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961" w:rsidRDefault="00EE4504" w:rsidP="00EE4504">
      <w:pPr>
        <w:pStyle w:val="Title"/>
      </w:pPr>
      <w:r>
        <w:t>Who Owns It?</w:t>
      </w:r>
    </w:p>
    <w:p w:rsidR="00EE4504" w:rsidRDefault="00EE4504" w:rsidP="00F63A3E">
      <w:pPr>
        <w:pStyle w:val="NoSpacing"/>
      </w:pPr>
    </w:p>
    <w:p w:rsidR="00EE4504" w:rsidRDefault="00EE4504" w:rsidP="00EE4504">
      <w:pPr>
        <w:pStyle w:val="Heading2"/>
      </w:pPr>
      <w:r>
        <w:t>Recommending a</w:t>
      </w:r>
      <w:r w:rsidR="000D400F">
        <w:t>n appropriate form of ownership</w:t>
      </w:r>
    </w:p>
    <w:p w:rsidR="00EE4504" w:rsidRDefault="00EE4504" w:rsidP="00F63A3E">
      <w:pPr>
        <w:pStyle w:val="NoSpacing"/>
      </w:pPr>
    </w:p>
    <w:p w:rsidR="00EE4504" w:rsidRDefault="00EE4504" w:rsidP="00F63A3E">
      <w:pPr>
        <w:pStyle w:val="NoSpacing"/>
      </w:pPr>
      <w:r>
        <w:t>Chris Harrington has a dilemma.  He has been working in the recording industry for five years now, after graduating from UCLA with a degree in Film Editing.  His expertise is in sound mixing.  He has worked for a major movie production company on several films with the same group of four people.  He has had the benefit of living in a converted garage on his parents’ property in a suburb of LA, so Chris has been able to save a large sum of money.  He would like to branch out on his own.  His colleague, Sam, is an expert in sound technology and a genius in troubleshooting and repairing equipment.  He has some money saved up and could contribute about 30% of what Chris would need.  Chris could empty his savings to come up with the rest.</w:t>
      </w:r>
    </w:p>
    <w:p w:rsidR="00EE4504" w:rsidRDefault="00EE4504" w:rsidP="00F63A3E">
      <w:pPr>
        <w:pStyle w:val="NoSpacing"/>
      </w:pPr>
    </w:p>
    <w:p w:rsidR="00EE4504" w:rsidRDefault="00EE4504" w:rsidP="00F63A3E">
      <w:pPr>
        <w:pStyle w:val="NoSpacing"/>
      </w:pPr>
      <w:r>
        <w:t>Use a table in Word or an Excel spreadsheet to help Chris.</w:t>
      </w:r>
    </w:p>
    <w:p w:rsidR="00EE4504" w:rsidRDefault="00EE4504" w:rsidP="00F63A3E">
      <w:pPr>
        <w:pStyle w:val="NoSpacing"/>
      </w:pPr>
    </w:p>
    <w:p w:rsidR="00EE4504" w:rsidRDefault="00EE4504" w:rsidP="00F63A3E">
      <w:pPr>
        <w:pStyle w:val="NoSpacing"/>
      </w:pPr>
      <w:r>
        <w:t>Include:</w:t>
      </w:r>
    </w:p>
    <w:p w:rsidR="00EE4504" w:rsidRDefault="00EE4504" w:rsidP="00EE4504">
      <w:pPr>
        <w:pStyle w:val="NoSpacing"/>
        <w:numPr>
          <w:ilvl w:val="0"/>
          <w:numId w:val="1"/>
        </w:numPr>
      </w:pPr>
      <w:r>
        <w:t>Briefly describe each of Chris’ options (3 or 4 bullets about the three main types of business ownership).</w:t>
      </w:r>
    </w:p>
    <w:p w:rsidR="00EE4504" w:rsidRDefault="00EE4504" w:rsidP="00EE4504">
      <w:pPr>
        <w:pStyle w:val="NoSpacing"/>
        <w:numPr>
          <w:ilvl w:val="0"/>
          <w:numId w:val="1"/>
        </w:numPr>
      </w:pPr>
      <w:r>
        <w:t>Two advantages of each option.</w:t>
      </w:r>
    </w:p>
    <w:p w:rsidR="00EE4504" w:rsidRDefault="00EE4504" w:rsidP="00EE4504">
      <w:pPr>
        <w:pStyle w:val="NoSpacing"/>
        <w:numPr>
          <w:ilvl w:val="0"/>
          <w:numId w:val="1"/>
        </w:numPr>
      </w:pPr>
      <w:r>
        <w:t>Two disadvantages of each option.</w:t>
      </w:r>
    </w:p>
    <w:p w:rsidR="00EE4504" w:rsidRDefault="00EE4504" w:rsidP="00EE4504">
      <w:pPr>
        <w:pStyle w:val="NoSpacing"/>
        <w:numPr>
          <w:ilvl w:val="0"/>
          <w:numId w:val="1"/>
        </w:numPr>
      </w:pPr>
      <w:r>
        <w:t>In your opinion, which should he choose?</w:t>
      </w:r>
    </w:p>
    <w:p w:rsidR="00EE4504" w:rsidRDefault="00EE4504" w:rsidP="00EE4504">
      <w:pPr>
        <w:pStyle w:val="NoSpacing"/>
      </w:pPr>
    </w:p>
    <w:p w:rsidR="00EE4504" w:rsidRPr="00F63A3E" w:rsidRDefault="00EE4504" w:rsidP="00EE4504">
      <w:pPr>
        <w:pStyle w:val="NoSpacing"/>
      </w:pPr>
      <w:r>
        <w:t>Make this easy to read—larger font, attractive without any or too much color, appropriate text alignment, use of text wrap.</w:t>
      </w:r>
    </w:p>
    <w:sectPr w:rsidR="00EE4504" w:rsidRPr="00F63A3E" w:rsidSect="004409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1671A4"/>
    <w:multiLevelType w:val="hybridMultilevel"/>
    <w:tmpl w:val="BDA63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EE4504"/>
    <w:rsid w:val="000D400F"/>
    <w:rsid w:val="00105E76"/>
    <w:rsid w:val="003A351C"/>
    <w:rsid w:val="00440961"/>
    <w:rsid w:val="00717195"/>
    <w:rsid w:val="00740540"/>
    <w:rsid w:val="009D72A1"/>
    <w:rsid w:val="00AA7EFC"/>
    <w:rsid w:val="00AC4FA9"/>
    <w:rsid w:val="00BF4F68"/>
    <w:rsid w:val="00D15B1C"/>
    <w:rsid w:val="00D861E7"/>
    <w:rsid w:val="00EE4504"/>
    <w:rsid w:val="00F63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EF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450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A7EFC"/>
  </w:style>
  <w:style w:type="paragraph" w:styleId="Title">
    <w:name w:val="Title"/>
    <w:basedOn w:val="Normal"/>
    <w:next w:val="Normal"/>
    <w:link w:val="TitleChar"/>
    <w:uiPriority w:val="10"/>
    <w:qFormat/>
    <w:rsid w:val="00EE450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E450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EE45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tstruemph</dc:creator>
  <cp:lastModifiedBy>NBecker</cp:lastModifiedBy>
  <cp:revision>2</cp:revision>
  <dcterms:created xsi:type="dcterms:W3CDTF">2011-01-22T16:48:00Z</dcterms:created>
  <dcterms:modified xsi:type="dcterms:W3CDTF">2011-01-22T16:48:00Z</dcterms:modified>
</cp:coreProperties>
</file>