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970" w:rsidRDefault="005B6CD2" w:rsidP="005B6CD2">
      <w:pPr>
        <w:jc w:val="center"/>
      </w:pPr>
      <w:bookmarkStart w:id="0" w:name="_GoBack"/>
      <w:bookmarkEnd w:id="0"/>
      <w:r>
        <w:t>Mock Interviews</w:t>
      </w:r>
    </w:p>
    <w:p w:rsidR="005B6CD2" w:rsidRDefault="005B6CD2" w:rsidP="005B6CD2">
      <w:r>
        <w:t xml:space="preserve">In a group of 3 each person will be assigned a </w:t>
      </w:r>
      <w:proofErr w:type="gramStart"/>
      <w:r>
        <w:t>number either #</w:t>
      </w:r>
      <w:proofErr w:type="gramEnd"/>
      <w:r>
        <w:t xml:space="preserve">1, #2, or #3.  You will take turns being interviewed, being the interviewer, and taping the mock interview.  After each group is finished with the mock interview process, you will watch the interviews together and evaluate how each person did.  Remember this is a learning process and </w:t>
      </w:r>
      <w:r w:rsidR="00717B1B">
        <w:t xml:space="preserve">it takes lots of practice. </w:t>
      </w:r>
      <w:r>
        <w:t xml:space="preserve"> Give only constructed criticism.  </w:t>
      </w:r>
    </w:p>
    <w:p w:rsidR="00F87CBE" w:rsidRDefault="00F87CBE" w:rsidP="005B6CD2"/>
    <w:tbl>
      <w:tblPr>
        <w:tblStyle w:val="TableGrid"/>
        <w:tblpPr w:leftFromText="180" w:rightFromText="180" w:vertAnchor="text" w:horzAnchor="margin" w:tblpXSpec="center" w:tblpY="1176"/>
        <w:tblOverlap w:val="never"/>
        <w:tblW w:w="11988" w:type="dxa"/>
        <w:tblLayout w:type="fixed"/>
        <w:tblLook w:val="04A0" w:firstRow="1" w:lastRow="0" w:firstColumn="1" w:lastColumn="0" w:noHBand="0" w:noVBand="1"/>
      </w:tblPr>
      <w:tblGrid>
        <w:gridCol w:w="1548"/>
        <w:gridCol w:w="1350"/>
        <w:gridCol w:w="1260"/>
        <w:gridCol w:w="1530"/>
        <w:gridCol w:w="1890"/>
        <w:gridCol w:w="1800"/>
        <w:gridCol w:w="1381"/>
        <w:gridCol w:w="1229"/>
      </w:tblGrid>
      <w:tr w:rsidR="00717B1B" w:rsidTr="00C937C9">
        <w:tc>
          <w:tcPr>
            <w:tcW w:w="1548" w:type="dxa"/>
          </w:tcPr>
          <w:p w:rsidR="00717B1B" w:rsidRDefault="00717B1B" w:rsidP="00717B1B">
            <w:r>
              <w:t>Person Being Interviewed</w:t>
            </w:r>
          </w:p>
        </w:tc>
        <w:tc>
          <w:tcPr>
            <w:tcW w:w="1350" w:type="dxa"/>
          </w:tcPr>
          <w:p w:rsidR="00717B1B" w:rsidRDefault="00717B1B" w:rsidP="00717B1B">
            <w:r>
              <w:t>First Impression</w:t>
            </w:r>
          </w:p>
          <w:p w:rsidR="00717B1B" w:rsidRDefault="00717B1B" w:rsidP="00717B1B"/>
          <w:p w:rsidR="00717B1B" w:rsidRDefault="00717B1B" w:rsidP="00717B1B">
            <w:r>
              <w:t>(rate 1-10)</w:t>
            </w:r>
          </w:p>
        </w:tc>
        <w:tc>
          <w:tcPr>
            <w:tcW w:w="1260" w:type="dxa"/>
          </w:tcPr>
          <w:p w:rsidR="00717B1B" w:rsidRDefault="00717B1B" w:rsidP="00717B1B">
            <w:r>
              <w:t>Confidence</w:t>
            </w:r>
          </w:p>
          <w:p w:rsidR="00717B1B" w:rsidRDefault="00717B1B" w:rsidP="00717B1B"/>
          <w:p w:rsidR="00717B1B" w:rsidRDefault="00717B1B" w:rsidP="00717B1B"/>
          <w:p w:rsidR="00717B1B" w:rsidRDefault="00717B1B" w:rsidP="00717B1B">
            <w:r>
              <w:t>(rate 1-10)</w:t>
            </w:r>
          </w:p>
        </w:tc>
        <w:tc>
          <w:tcPr>
            <w:tcW w:w="1530" w:type="dxa"/>
          </w:tcPr>
          <w:p w:rsidR="00717B1B" w:rsidRDefault="00717B1B" w:rsidP="00717B1B">
            <w:r>
              <w:t>Answered Questions Appropriately</w:t>
            </w:r>
          </w:p>
          <w:p w:rsidR="00717B1B" w:rsidRDefault="00717B1B" w:rsidP="00717B1B">
            <w:r>
              <w:t>(rate 1-10)</w:t>
            </w:r>
          </w:p>
        </w:tc>
        <w:tc>
          <w:tcPr>
            <w:tcW w:w="1890" w:type="dxa"/>
          </w:tcPr>
          <w:p w:rsidR="00717B1B" w:rsidRDefault="00717B1B" w:rsidP="00717B1B">
            <w:r>
              <w:t>Overall total</w:t>
            </w:r>
          </w:p>
          <w:p w:rsidR="00717B1B" w:rsidRDefault="00717B1B" w:rsidP="00717B1B"/>
          <w:p w:rsidR="00717B1B" w:rsidRDefault="00717B1B" w:rsidP="00717B1B"/>
          <w:p w:rsidR="00717B1B" w:rsidRDefault="00717B1B" w:rsidP="00717B1B">
            <w:r>
              <w:t>(Total Possible 30)</w:t>
            </w:r>
          </w:p>
        </w:tc>
        <w:tc>
          <w:tcPr>
            <w:tcW w:w="1800" w:type="dxa"/>
          </w:tcPr>
          <w:p w:rsidR="00717B1B" w:rsidRDefault="00717B1B" w:rsidP="00717B1B">
            <w:r>
              <w:t>What was really good about the interview</w:t>
            </w:r>
          </w:p>
        </w:tc>
        <w:tc>
          <w:tcPr>
            <w:tcW w:w="1381" w:type="dxa"/>
          </w:tcPr>
          <w:p w:rsidR="00717B1B" w:rsidRDefault="00717B1B" w:rsidP="00717B1B">
            <w:r>
              <w:t>What could have been better?</w:t>
            </w:r>
          </w:p>
        </w:tc>
        <w:tc>
          <w:tcPr>
            <w:tcW w:w="1229" w:type="dxa"/>
          </w:tcPr>
          <w:p w:rsidR="00717B1B" w:rsidRDefault="00717B1B" w:rsidP="00717B1B">
            <w:r>
              <w:t>Additional Comments</w:t>
            </w:r>
          </w:p>
        </w:tc>
      </w:tr>
      <w:tr w:rsidR="00717B1B" w:rsidTr="00C937C9">
        <w:tc>
          <w:tcPr>
            <w:tcW w:w="1548" w:type="dxa"/>
          </w:tcPr>
          <w:p w:rsidR="00717B1B" w:rsidRDefault="00717B1B" w:rsidP="00717B1B"/>
          <w:p w:rsidR="00717B1B" w:rsidRDefault="00717B1B" w:rsidP="00717B1B"/>
          <w:p w:rsidR="00717B1B" w:rsidRDefault="00717B1B" w:rsidP="00717B1B"/>
          <w:p w:rsidR="00717B1B" w:rsidRDefault="00717B1B" w:rsidP="00717B1B"/>
          <w:p w:rsidR="00717B1B" w:rsidRDefault="00717B1B" w:rsidP="00717B1B"/>
          <w:p w:rsidR="00717B1B" w:rsidRDefault="00717B1B" w:rsidP="00717B1B"/>
          <w:p w:rsidR="00717B1B" w:rsidRDefault="00717B1B" w:rsidP="00717B1B"/>
          <w:p w:rsidR="00717B1B" w:rsidRDefault="00717B1B" w:rsidP="00717B1B"/>
          <w:p w:rsidR="00717B1B" w:rsidRDefault="00717B1B" w:rsidP="00717B1B"/>
        </w:tc>
        <w:tc>
          <w:tcPr>
            <w:tcW w:w="1350" w:type="dxa"/>
          </w:tcPr>
          <w:p w:rsidR="00717B1B" w:rsidRDefault="00717B1B" w:rsidP="00717B1B"/>
        </w:tc>
        <w:tc>
          <w:tcPr>
            <w:tcW w:w="1260" w:type="dxa"/>
          </w:tcPr>
          <w:p w:rsidR="00717B1B" w:rsidRDefault="00717B1B" w:rsidP="00717B1B"/>
        </w:tc>
        <w:tc>
          <w:tcPr>
            <w:tcW w:w="1530" w:type="dxa"/>
          </w:tcPr>
          <w:p w:rsidR="00717B1B" w:rsidRDefault="00717B1B" w:rsidP="00717B1B"/>
        </w:tc>
        <w:tc>
          <w:tcPr>
            <w:tcW w:w="1890" w:type="dxa"/>
          </w:tcPr>
          <w:p w:rsidR="00717B1B" w:rsidRDefault="00717B1B" w:rsidP="00717B1B"/>
        </w:tc>
        <w:tc>
          <w:tcPr>
            <w:tcW w:w="1800" w:type="dxa"/>
          </w:tcPr>
          <w:p w:rsidR="00717B1B" w:rsidRDefault="00717B1B" w:rsidP="00717B1B"/>
        </w:tc>
        <w:tc>
          <w:tcPr>
            <w:tcW w:w="1381" w:type="dxa"/>
          </w:tcPr>
          <w:p w:rsidR="00717B1B" w:rsidRDefault="00717B1B" w:rsidP="00717B1B"/>
        </w:tc>
        <w:tc>
          <w:tcPr>
            <w:tcW w:w="1229" w:type="dxa"/>
          </w:tcPr>
          <w:p w:rsidR="00717B1B" w:rsidRDefault="00717B1B" w:rsidP="00717B1B"/>
        </w:tc>
      </w:tr>
      <w:tr w:rsidR="00717B1B" w:rsidTr="00C937C9">
        <w:tc>
          <w:tcPr>
            <w:tcW w:w="1548" w:type="dxa"/>
          </w:tcPr>
          <w:p w:rsidR="00717B1B" w:rsidRDefault="00717B1B" w:rsidP="00717B1B"/>
          <w:p w:rsidR="00717B1B" w:rsidRDefault="00717B1B" w:rsidP="00717B1B"/>
          <w:p w:rsidR="00717B1B" w:rsidRDefault="00717B1B" w:rsidP="00717B1B"/>
          <w:p w:rsidR="00717B1B" w:rsidRDefault="00717B1B" w:rsidP="00717B1B"/>
          <w:p w:rsidR="00717B1B" w:rsidRDefault="00717B1B" w:rsidP="00717B1B"/>
          <w:p w:rsidR="00717B1B" w:rsidRDefault="00717B1B" w:rsidP="00717B1B"/>
          <w:p w:rsidR="00717B1B" w:rsidRDefault="00717B1B" w:rsidP="00717B1B"/>
          <w:p w:rsidR="00717B1B" w:rsidRDefault="00717B1B" w:rsidP="00717B1B"/>
          <w:p w:rsidR="00717B1B" w:rsidRDefault="00717B1B" w:rsidP="00717B1B"/>
          <w:p w:rsidR="00717B1B" w:rsidRDefault="00717B1B" w:rsidP="00717B1B"/>
        </w:tc>
        <w:tc>
          <w:tcPr>
            <w:tcW w:w="1350" w:type="dxa"/>
          </w:tcPr>
          <w:p w:rsidR="00717B1B" w:rsidRDefault="00717B1B" w:rsidP="00717B1B"/>
        </w:tc>
        <w:tc>
          <w:tcPr>
            <w:tcW w:w="1260" w:type="dxa"/>
          </w:tcPr>
          <w:p w:rsidR="00717B1B" w:rsidRDefault="00717B1B" w:rsidP="00717B1B"/>
        </w:tc>
        <w:tc>
          <w:tcPr>
            <w:tcW w:w="1530" w:type="dxa"/>
          </w:tcPr>
          <w:p w:rsidR="00717B1B" w:rsidRDefault="00717B1B" w:rsidP="00717B1B"/>
        </w:tc>
        <w:tc>
          <w:tcPr>
            <w:tcW w:w="1890" w:type="dxa"/>
          </w:tcPr>
          <w:p w:rsidR="00717B1B" w:rsidRDefault="00717B1B" w:rsidP="00717B1B"/>
        </w:tc>
        <w:tc>
          <w:tcPr>
            <w:tcW w:w="1800" w:type="dxa"/>
          </w:tcPr>
          <w:p w:rsidR="00717B1B" w:rsidRDefault="00717B1B" w:rsidP="00717B1B"/>
        </w:tc>
        <w:tc>
          <w:tcPr>
            <w:tcW w:w="1381" w:type="dxa"/>
          </w:tcPr>
          <w:p w:rsidR="00717B1B" w:rsidRDefault="00717B1B" w:rsidP="00717B1B"/>
        </w:tc>
        <w:tc>
          <w:tcPr>
            <w:tcW w:w="1229" w:type="dxa"/>
          </w:tcPr>
          <w:p w:rsidR="00717B1B" w:rsidRDefault="00717B1B" w:rsidP="00717B1B"/>
        </w:tc>
      </w:tr>
      <w:tr w:rsidR="00717B1B" w:rsidTr="00C937C9">
        <w:tc>
          <w:tcPr>
            <w:tcW w:w="1548" w:type="dxa"/>
          </w:tcPr>
          <w:p w:rsidR="00717B1B" w:rsidRDefault="00717B1B" w:rsidP="00717B1B"/>
          <w:p w:rsidR="00717B1B" w:rsidRDefault="00717B1B" w:rsidP="00717B1B"/>
          <w:p w:rsidR="00717B1B" w:rsidRDefault="00717B1B" w:rsidP="00717B1B"/>
          <w:p w:rsidR="00717B1B" w:rsidRDefault="00717B1B" w:rsidP="00717B1B"/>
          <w:p w:rsidR="00717B1B" w:rsidRDefault="00717B1B" w:rsidP="00717B1B"/>
          <w:p w:rsidR="00717B1B" w:rsidRDefault="00717B1B" w:rsidP="00717B1B"/>
          <w:p w:rsidR="00717B1B" w:rsidRDefault="00717B1B" w:rsidP="00717B1B"/>
          <w:p w:rsidR="00717B1B" w:rsidRDefault="00717B1B" w:rsidP="00717B1B"/>
          <w:p w:rsidR="00717B1B" w:rsidRDefault="00717B1B" w:rsidP="00717B1B"/>
          <w:p w:rsidR="00717B1B" w:rsidRDefault="00717B1B" w:rsidP="00717B1B"/>
        </w:tc>
        <w:tc>
          <w:tcPr>
            <w:tcW w:w="1350" w:type="dxa"/>
          </w:tcPr>
          <w:p w:rsidR="00717B1B" w:rsidRDefault="00717B1B" w:rsidP="00717B1B"/>
        </w:tc>
        <w:tc>
          <w:tcPr>
            <w:tcW w:w="1260" w:type="dxa"/>
          </w:tcPr>
          <w:p w:rsidR="00717B1B" w:rsidRDefault="00717B1B" w:rsidP="00717B1B"/>
        </w:tc>
        <w:tc>
          <w:tcPr>
            <w:tcW w:w="1530" w:type="dxa"/>
          </w:tcPr>
          <w:p w:rsidR="00717B1B" w:rsidRDefault="00717B1B" w:rsidP="00717B1B"/>
        </w:tc>
        <w:tc>
          <w:tcPr>
            <w:tcW w:w="1890" w:type="dxa"/>
          </w:tcPr>
          <w:p w:rsidR="00717B1B" w:rsidRDefault="00717B1B" w:rsidP="00717B1B"/>
        </w:tc>
        <w:tc>
          <w:tcPr>
            <w:tcW w:w="1800" w:type="dxa"/>
          </w:tcPr>
          <w:p w:rsidR="00717B1B" w:rsidRDefault="00717B1B" w:rsidP="00717B1B"/>
        </w:tc>
        <w:tc>
          <w:tcPr>
            <w:tcW w:w="1381" w:type="dxa"/>
          </w:tcPr>
          <w:p w:rsidR="00717B1B" w:rsidRDefault="00717B1B" w:rsidP="00717B1B"/>
        </w:tc>
        <w:tc>
          <w:tcPr>
            <w:tcW w:w="1229" w:type="dxa"/>
          </w:tcPr>
          <w:p w:rsidR="00717B1B" w:rsidRDefault="00717B1B" w:rsidP="00717B1B"/>
        </w:tc>
      </w:tr>
    </w:tbl>
    <w:p w:rsidR="00F87CBE" w:rsidRDefault="00F87CBE" w:rsidP="00717B1B">
      <w:pPr>
        <w:spacing w:after="0"/>
      </w:pPr>
      <w:r>
        <w:t>Evaluation form:  Rate each person from 1 to 10 (10 being the highest) on how well they did during the</w:t>
      </w:r>
      <w:r w:rsidR="00717B1B">
        <w:t xml:space="preserve"> </w:t>
      </w:r>
      <w:r>
        <w:t xml:space="preserve"> </w:t>
      </w:r>
    </w:p>
    <w:p w:rsidR="00717B1B" w:rsidRDefault="00717B1B" w:rsidP="00717B1B">
      <w:pPr>
        <w:spacing w:after="0"/>
      </w:pPr>
      <w:proofErr w:type="gramStart"/>
      <w:r>
        <w:t>interview</w:t>
      </w:r>
      <w:proofErr w:type="gramEnd"/>
      <w:r>
        <w:t>.</w:t>
      </w:r>
    </w:p>
    <w:p w:rsidR="00F87CBE" w:rsidRDefault="00F87CBE" w:rsidP="005B6CD2">
      <w:r>
        <w:tab/>
      </w:r>
    </w:p>
    <w:sectPr w:rsidR="00F87CBE" w:rsidSect="00E84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5B6CD2"/>
    <w:rsid w:val="00093C5F"/>
    <w:rsid w:val="005B1607"/>
    <w:rsid w:val="005B6CD2"/>
    <w:rsid w:val="006D1B98"/>
    <w:rsid w:val="00717B1B"/>
    <w:rsid w:val="00734C12"/>
    <w:rsid w:val="00A15CDE"/>
    <w:rsid w:val="00AD2F2B"/>
    <w:rsid w:val="00C937C9"/>
    <w:rsid w:val="00CF38D4"/>
    <w:rsid w:val="00DE3E10"/>
    <w:rsid w:val="00E84970"/>
    <w:rsid w:val="00F87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C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910DE80EBD48438C42089B175A87EB" ma:contentTypeVersion="0" ma:contentTypeDescription="Create a new document." ma:contentTypeScope="" ma:versionID="ca23926d2e301102db6ad7771533b8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1104952-C107-414A-937D-EB4631A4FEAF}">
  <ds:schemaRefs>
    <ds:schemaRef ds:uri="http://schemas.microsoft.com/office/2006/metadata/properties"/>
  </ds:schemaRefs>
</ds:datastoreItem>
</file>

<file path=customXml/itemProps2.xml><?xml version="1.0" encoding="utf-8"?>
<ds:datastoreItem xmlns:ds="http://schemas.openxmlformats.org/officeDocument/2006/customXml" ds:itemID="{24C28960-0420-4E36-ADA7-CC5E4AE07C7B}">
  <ds:schemaRefs>
    <ds:schemaRef ds:uri="http://schemas.microsoft.com/sharepoint/v3/contenttype/forms"/>
  </ds:schemaRefs>
</ds:datastoreItem>
</file>

<file path=customXml/itemProps3.xml><?xml version="1.0" encoding="utf-8"?>
<ds:datastoreItem xmlns:ds="http://schemas.openxmlformats.org/officeDocument/2006/customXml" ds:itemID="{E3553313-B442-4786-99B0-3B879EB4E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FHSD</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caschaeffer</dc:creator>
  <cp:lastModifiedBy>mconrad</cp:lastModifiedBy>
  <cp:revision>2</cp:revision>
  <dcterms:created xsi:type="dcterms:W3CDTF">2012-07-11T11:33:00Z</dcterms:created>
  <dcterms:modified xsi:type="dcterms:W3CDTF">2012-07-11T11:33:00Z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0x0101004D910DE80EBD48438C42089B175A87EB</vt:lpwstr>
  </property>
</Properties>
</file>