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4F" w:rsidRPr="004A3691" w:rsidRDefault="00566D4F" w:rsidP="00566D4F">
      <w:pPr>
        <w:pStyle w:val="zHeading1"/>
        <w:spacing w:after="120"/>
        <w:rPr>
          <w:rFonts w:ascii="Times New Roman" w:hAnsi="Times New Roman"/>
        </w:rPr>
      </w:pPr>
      <w:r w:rsidRPr="004A3691">
        <w:rPr>
          <w:rFonts w:ascii="Times New Roman" w:hAnsi="Times New Roman"/>
        </w:rPr>
        <w:t xml:space="preserve">Agricultural Construction </w:t>
      </w:r>
    </w:p>
    <w:p w:rsidR="00566D4F" w:rsidRPr="004A3691" w:rsidRDefault="00566D4F" w:rsidP="00566D4F">
      <w:pPr>
        <w:pStyle w:val="zHeading1"/>
        <w:rPr>
          <w:rFonts w:ascii="Times New Roman" w:hAnsi="Times New Roman"/>
        </w:rPr>
      </w:pPr>
      <w:r w:rsidRPr="004A3691">
        <w:rPr>
          <w:rFonts w:ascii="Times New Roman" w:hAnsi="Times New Roman"/>
        </w:rPr>
        <w:t>Unit I — Arc Welding</w:t>
      </w:r>
    </w:p>
    <w:p w:rsidR="00566D4F" w:rsidRPr="004A3691" w:rsidRDefault="00566D4F" w:rsidP="00566D4F">
      <w:pPr>
        <w:pStyle w:val="zHeading1"/>
        <w:rPr>
          <w:rFonts w:ascii="Times New Roman" w:hAnsi="Times New Roman"/>
        </w:rPr>
      </w:pPr>
      <w:r w:rsidRPr="004A3691">
        <w:rPr>
          <w:rFonts w:ascii="Times New Roman" w:hAnsi="Times New Roman"/>
        </w:rPr>
        <w:t>Student Handout</w:t>
      </w:r>
    </w:p>
    <w:p w:rsidR="00566D4F" w:rsidRPr="004A3691" w:rsidRDefault="00566D4F" w:rsidP="00566D4F">
      <w:pPr>
        <w:spacing w:after="0" w:line="240" w:lineRule="auto"/>
        <w:rPr>
          <w:rFonts w:ascii="Times New Roman" w:hAnsi="Times New Roman"/>
          <w:b/>
          <w:sz w:val="20"/>
        </w:rPr>
      </w:pPr>
    </w:p>
    <w:p w:rsidR="00566D4F" w:rsidRPr="00F011DA" w:rsidRDefault="00566D4F" w:rsidP="00566D4F">
      <w:pPr>
        <w:spacing w:after="0" w:line="240" w:lineRule="auto"/>
        <w:rPr>
          <w:rFonts w:ascii="Times New Roman" w:hAnsi="Times New Roman"/>
          <w:b/>
        </w:rPr>
      </w:pPr>
      <w:r w:rsidRPr="00F011DA">
        <w:rPr>
          <w:rFonts w:ascii="Times New Roman" w:hAnsi="Times New Roman"/>
          <w:b/>
        </w:rPr>
        <w:t>Section I: Welding</w:t>
      </w:r>
    </w:p>
    <w:p w:rsidR="00566D4F" w:rsidRPr="00F011DA" w:rsidRDefault="00566D4F" w:rsidP="00566D4F">
      <w:pPr>
        <w:spacing w:after="0" w:line="240" w:lineRule="auto"/>
        <w:rPr>
          <w:rFonts w:ascii="Times New Roman" w:hAnsi="Times New Roman"/>
          <w:b/>
        </w:rPr>
      </w:pPr>
      <w:r w:rsidRPr="00F011DA">
        <w:rPr>
          <w:rFonts w:ascii="Times New Roman" w:hAnsi="Times New Roman"/>
          <w:b/>
        </w:rPr>
        <w:t xml:space="preserve">Directions: </w:t>
      </w:r>
    </w:p>
    <w:p w:rsidR="00566D4F" w:rsidRPr="00F011DA" w:rsidRDefault="00566D4F" w:rsidP="00566D4F">
      <w:pPr>
        <w:spacing w:after="0" w:line="240" w:lineRule="auto"/>
        <w:rPr>
          <w:rFonts w:ascii="Times New Roman" w:hAnsi="Times New Roman"/>
          <w:b/>
        </w:rPr>
      </w:pPr>
    </w:p>
    <w:p w:rsidR="00566D4F" w:rsidRPr="00F011DA" w:rsidRDefault="00566D4F" w:rsidP="00566D4F">
      <w:pPr>
        <w:pStyle w:val="zOutline1"/>
        <w:spacing w:after="120"/>
        <w:rPr>
          <w:rFonts w:ascii="Times New Roman" w:hAnsi="Times New Roman"/>
          <w:sz w:val="22"/>
        </w:rPr>
      </w:pPr>
      <w:r w:rsidRPr="00F011DA">
        <w:rPr>
          <w:rFonts w:ascii="Times New Roman" w:hAnsi="Times New Roman"/>
          <w:sz w:val="22"/>
        </w:rPr>
        <w:t>1.</w:t>
      </w:r>
      <w:r w:rsidRPr="00F011DA">
        <w:rPr>
          <w:rFonts w:ascii="Times New Roman" w:hAnsi="Times New Roman"/>
          <w:sz w:val="22"/>
        </w:rPr>
        <w:tab/>
        <w:t>The instructor will give you a series of welds to perform.</w:t>
      </w:r>
    </w:p>
    <w:p w:rsidR="00566D4F" w:rsidRPr="00F011DA" w:rsidRDefault="00566D4F" w:rsidP="00566D4F">
      <w:pPr>
        <w:pStyle w:val="zOutline1"/>
        <w:spacing w:after="120"/>
        <w:rPr>
          <w:rFonts w:ascii="Times New Roman" w:hAnsi="Times New Roman"/>
          <w:sz w:val="22"/>
        </w:rPr>
      </w:pPr>
      <w:r w:rsidRPr="00F011DA">
        <w:rPr>
          <w:rFonts w:ascii="Times New Roman" w:hAnsi="Times New Roman"/>
          <w:sz w:val="22"/>
        </w:rPr>
        <w:t>2.</w:t>
      </w:r>
      <w:r w:rsidRPr="00F011DA">
        <w:rPr>
          <w:rFonts w:ascii="Times New Roman" w:hAnsi="Times New Roman"/>
          <w:sz w:val="22"/>
        </w:rPr>
        <w:tab/>
        <w:t xml:space="preserve">Perform the assigned welds. </w:t>
      </w:r>
    </w:p>
    <w:p w:rsidR="00566D4F" w:rsidRPr="00F011DA" w:rsidRDefault="00566D4F" w:rsidP="00566D4F">
      <w:pPr>
        <w:pStyle w:val="zOutline2"/>
        <w:rPr>
          <w:rFonts w:ascii="Times New Roman" w:hAnsi="Times New Roman"/>
          <w:sz w:val="22"/>
        </w:rPr>
      </w:pPr>
      <w:r w:rsidRPr="00F011DA">
        <w:rPr>
          <w:rFonts w:ascii="Times New Roman" w:hAnsi="Times New Roman"/>
          <w:sz w:val="22"/>
        </w:rPr>
        <w:sym w:font="Wingdings" w:char="F071"/>
      </w:r>
      <w:r w:rsidRPr="00F011DA">
        <w:rPr>
          <w:rFonts w:ascii="Times New Roman" w:hAnsi="Times New Roman"/>
          <w:sz w:val="22"/>
        </w:rPr>
        <w:tab/>
        <w:t>Wear appropriate safety equipment at all times.</w:t>
      </w:r>
    </w:p>
    <w:p w:rsidR="00566D4F" w:rsidRPr="00F011DA" w:rsidRDefault="00566D4F" w:rsidP="00566D4F">
      <w:pPr>
        <w:pStyle w:val="zOutline2"/>
        <w:rPr>
          <w:rFonts w:ascii="Times New Roman" w:hAnsi="Times New Roman"/>
          <w:sz w:val="22"/>
        </w:rPr>
      </w:pPr>
      <w:r w:rsidRPr="00F011DA">
        <w:rPr>
          <w:rFonts w:ascii="Times New Roman" w:hAnsi="Times New Roman"/>
          <w:sz w:val="22"/>
        </w:rPr>
        <w:sym w:font="Wingdings" w:char="F071"/>
      </w:r>
      <w:r w:rsidRPr="00F011DA">
        <w:rPr>
          <w:rFonts w:ascii="Times New Roman" w:hAnsi="Times New Roman"/>
          <w:sz w:val="22"/>
        </w:rPr>
        <w:tab/>
        <w:t>Follow all assigned safety procedures. You can lose points for not following safety precautions and other assigned procedures.</w:t>
      </w:r>
    </w:p>
    <w:p w:rsidR="00566D4F" w:rsidRPr="00F011DA" w:rsidRDefault="00566D4F" w:rsidP="00566D4F">
      <w:pPr>
        <w:pStyle w:val="zOutline2"/>
        <w:rPr>
          <w:rFonts w:ascii="Times New Roman" w:hAnsi="Times New Roman"/>
          <w:sz w:val="22"/>
        </w:rPr>
      </w:pPr>
      <w:r w:rsidRPr="00F011DA">
        <w:rPr>
          <w:rFonts w:ascii="Times New Roman" w:hAnsi="Times New Roman"/>
          <w:sz w:val="22"/>
        </w:rPr>
        <w:sym w:font="Wingdings" w:char="F071"/>
      </w:r>
      <w:r w:rsidRPr="00F011DA">
        <w:rPr>
          <w:rFonts w:ascii="Times New Roman" w:hAnsi="Times New Roman"/>
          <w:sz w:val="22"/>
        </w:rPr>
        <w:tab/>
        <w:t>Inspect the equipment, materials, and work area to ensure safe and correct operation.</w:t>
      </w:r>
    </w:p>
    <w:p w:rsidR="00566D4F" w:rsidRPr="00F011DA" w:rsidRDefault="00566D4F" w:rsidP="00566D4F">
      <w:pPr>
        <w:pStyle w:val="zOutline2"/>
        <w:rPr>
          <w:rFonts w:ascii="Times New Roman" w:hAnsi="Times New Roman"/>
          <w:sz w:val="22"/>
        </w:rPr>
      </w:pPr>
      <w:r w:rsidRPr="00F011DA">
        <w:rPr>
          <w:rFonts w:ascii="Times New Roman" w:hAnsi="Times New Roman"/>
          <w:sz w:val="22"/>
        </w:rPr>
        <w:sym w:font="Wingdings" w:char="F071"/>
      </w:r>
      <w:r w:rsidRPr="00F011DA">
        <w:rPr>
          <w:rFonts w:ascii="Times New Roman" w:hAnsi="Times New Roman"/>
          <w:sz w:val="22"/>
        </w:rPr>
        <w:tab/>
        <w:t>Perform the welds using the assigned procedure.</w:t>
      </w:r>
    </w:p>
    <w:p w:rsidR="00566D4F" w:rsidRPr="00F011DA" w:rsidRDefault="00566D4F" w:rsidP="00566D4F">
      <w:pPr>
        <w:pStyle w:val="zOutline2"/>
        <w:rPr>
          <w:rFonts w:ascii="Times New Roman" w:hAnsi="Times New Roman"/>
          <w:sz w:val="22"/>
        </w:rPr>
      </w:pPr>
      <w:r w:rsidRPr="00F011DA">
        <w:rPr>
          <w:rFonts w:ascii="Times New Roman" w:hAnsi="Times New Roman"/>
          <w:sz w:val="22"/>
        </w:rPr>
        <w:sym w:font="Wingdings" w:char="F071"/>
      </w:r>
      <w:r w:rsidRPr="00F011DA">
        <w:rPr>
          <w:rFonts w:ascii="Times New Roman" w:hAnsi="Times New Roman"/>
          <w:sz w:val="22"/>
        </w:rPr>
        <w:tab/>
        <w:t>Inspect your work.</w:t>
      </w:r>
    </w:p>
    <w:p w:rsidR="00566D4F" w:rsidRPr="00F011DA" w:rsidRDefault="00566D4F" w:rsidP="00566D4F">
      <w:pPr>
        <w:pStyle w:val="zOutline2"/>
        <w:rPr>
          <w:rFonts w:ascii="Times New Roman" w:hAnsi="Times New Roman"/>
          <w:sz w:val="22"/>
        </w:rPr>
      </w:pPr>
      <w:r w:rsidRPr="00F011DA">
        <w:rPr>
          <w:rFonts w:ascii="Times New Roman" w:hAnsi="Times New Roman"/>
          <w:sz w:val="22"/>
        </w:rPr>
        <w:sym w:font="Wingdings" w:char="F071"/>
      </w:r>
      <w:r w:rsidRPr="00F011DA">
        <w:rPr>
          <w:rFonts w:ascii="Times New Roman" w:hAnsi="Times New Roman"/>
          <w:sz w:val="22"/>
        </w:rPr>
        <w:tab/>
        <w:t>Follow shutdown and cleanup procedures, and return all equipment and materials to their assigned places.</w:t>
      </w:r>
    </w:p>
    <w:p w:rsidR="00566D4F" w:rsidRPr="00F011DA" w:rsidRDefault="00566D4F" w:rsidP="00566D4F">
      <w:pPr>
        <w:pStyle w:val="zOutline2"/>
        <w:spacing w:after="120"/>
        <w:rPr>
          <w:rFonts w:ascii="Times New Roman" w:hAnsi="Times New Roman"/>
          <w:sz w:val="22"/>
        </w:rPr>
      </w:pPr>
      <w:r w:rsidRPr="00F011DA">
        <w:rPr>
          <w:rFonts w:ascii="Times New Roman" w:hAnsi="Times New Roman"/>
          <w:sz w:val="22"/>
        </w:rPr>
        <w:sym w:font="Wingdings" w:char="F071"/>
      </w:r>
      <w:r w:rsidRPr="00F011DA">
        <w:rPr>
          <w:rFonts w:ascii="Times New Roman" w:hAnsi="Times New Roman"/>
          <w:sz w:val="22"/>
        </w:rPr>
        <w:tab/>
        <w:t>Turn in your work to the instructor.</w:t>
      </w:r>
    </w:p>
    <w:p w:rsidR="00566D4F" w:rsidRPr="00F011DA" w:rsidRDefault="00566D4F" w:rsidP="00566D4F">
      <w:pPr>
        <w:pStyle w:val="zOutline1"/>
        <w:spacing w:after="120"/>
        <w:rPr>
          <w:rFonts w:ascii="Times New Roman" w:hAnsi="Times New Roman"/>
          <w:sz w:val="22"/>
        </w:rPr>
      </w:pPr>
      <w:r w:rsidRPr="00F011DA">
        <w:rPr>
          <w:rFonts w:ascii="Times New Roman" w:hAnsi="Times New Roman"/>
          <w:sz w:val="22"/>
        </w:rPr>
        <w:t>3.</w:t>
      </w:r>
      <w:r w:rsidRPr="00F011DA">
        <w:rPr>
          <w:rFonts w:ascii="Times New Roman" w:hAnsi="Times New Roman"/>
          <w:sz w:val="22"/>
        </w:rPr>
        <w:tab/>
        <w:t>Complete sections II and III of the activity, and turn your completed handout in to the instructor.</w:t>
      </w:r>
    </w:p>
    <w:p w:rsidR="00566D4F" w:rsidRPr="00F011DA" w:rsidRDefault="00566D4F" w:rsidP="00566D4F">
      <w:pPr>
        <w:pStyle w:val="zOutline1"/>
        <w:spacing w:after="120"/>
        <w:rPr>
          <w:rFonts w:ascii="Times New Roman" w:hAnsi="Times New Roman"/>
          <w:sz w:val="22"/>
        </w:rPr>
      </w:pPr>
      <w:r w:rsidRPr="00F011DA">
        <w:rPr>
          <w:rFonts w:ascii="Times New Roman" w:hAnsi="Times New Roman"/>
          <w:sz w:val="22"/>
        </w:rPr>
        <w:t>4.</w:t>
      </w:r>
      <w:r w:rsidRPr="00F011DA">
        <w:rPr>
          <w:rFonts w:ascii="Times New Roman" w:hAnsi="Times New Roman"/>
          <w:sz w:val="22"/>
        </w:rPr>
        <w:tab/>
        <w:t>Your final assessment score will be based on your ability to safely and correctly perform the assigned welding procedures and on the accuracy of your responses to the identification and written assessment portions of the activity. All welds must pass destructive testing.</w:t>
      </w:r>
    </w:p>
    <w:p w:rsidR="00566D4F" w:rsidRPr="00F011DA" w:rsidRDefault="00566D4F" w:rsidP="00566D4F">
      <w:pPr>
        <w:spacing w:after="0" w:line="240" w:lineRule="auto"/>
        <w:rPr>
          <w:rFonts w:ascii="Times New Roman" w:hAnsi="Times New Roman"/>
          <w:b/>
        </w:rPr>
      </w:pPr>
    </w:p>
    <w:p w:rsidR="00566D4F" w:rsidRPr="00F011DA" w:rsidRDefault="00566D4F" w:rsidP="00566D4F">
      <w:pPr>
        <w:spacing w:after="0" w:line="240" w:lineRule="auto"/>
        <w:rPr>
          <w:rFonts w:ascii="Times New Roman" w:hAnsi="Times New Roman"/>
        </w:rPr>
      </w:pPr>
      <w:r w:rsidRPr="00F011DA">
        <w:rPr>
          <w:rFonts w:ascii="Times New Roman" w:hAnsi="Times New Roman"/>
          <w:b/>
        </w:rPr>
        <w:t>Section II: Identification</w:t>
      </w:r>
    </w:p>
    <w:p w:rsidR="00566D4F" w:rsidRPr="00F011DA" w:rsidRDefault="00566D4F" w:rsidP="00566D4F">
      <w:pPr>
        <w:spacing w:after="0" w:line="240" w:lineRule="auto"/>
        <w:rPr>
          <w:rFonts w:ascii="Times New Roman" w:hAnsi="Times New Roman"/>
        </w:rPr>
      </w:pPr>
      <w:r w:rsidRPr="00F011DA">
        <w:rPr>
          <w:rFonts w:ascii="Times New Roman" w:hAnsi="Times New Roman"/>
          <w:b/>
        </w:rPr>
        <w:t xml:space="preserve">Directions: </w:t>
      </w:r>
      <w:r w:rsidRPr="00F011DA">
        <w:rPr>
          <w:rFonts w:ascii="Times New Roman" w:hAnsi="Times New Roman"/>
        </w:rPr>
        <w:t xml:space="preserve">Go to the identification station. Write the names of each tagged part or item next to its correct tag letter in the spaces below. </w:t>
      </w:r>
    </w:p>
    <w:p w:rsidR="00566D4F" w:rsidRPr="00F011DA" w:rsidRDefault="00566D4F" w:rsidP="00566D4F">
      <w:pPr>
        <w:spacing w:after="0" w:line="240" w:lineRule="auto"/>
        <w:rPr>
          <w:rFonts w:ascii="Times New Roman" w:hAnsi="Times New Roman"/>
        </w:rPr>
      </w:pPr>
    </w:p>
    <w:tbl>
      <w:tblPr>
        <w:tblW w:w="0" w:type="auto"/>
        <w:tblLook w:val="0000" w:firstRow="0" w:lastRow="0" w:firstColumn="0" w:lastColumn="0" w:noHBand="0" w:noVBand="0"/>
      </w:tblPr>
      <w:tblGrid>
        <w:gridCol w:w="4320"/>
        <w:gridCol w:w="4320"/>
        <w:gridCol w:w="4320"/>
      </w:tblGrid>
      <w:tr w:rsidR="00566D4F" w:rsidRPr="00F011DA" w:rsidTr="000E1BD7">
        <w:trPr>
          <w:trHeight w:val="540"/>
        </w:trPr>
        <w:tc>
          <w:tcPr>
            <w:tcW w:w="4320" w:type="dxa"/>
          </w:tcPr>
          <w:p w:rsidR="00566D4F" w:rsidRPr="00F011DA" w:rsidRDefault="00566D4F" w:rsidP="000E1BD7">
            <w:pPr>
              <w:spacing w:after="0" w:line="240" w:lineRule="auto"/>
              <w:rPr>
                <w:rFonts w:ascii="Times New Roman" w:hAnsi="Times New Roman"/>
              </w:rPr>
            </w:pPr>
            <w:r w:rsidRPr="00F011DA">
              <w:rPr>
                <w:rFonts w:ascii="Times New Roman" w:hAnsi="Times New Roman"/>
              </w:rPr>
              <w:t>A.</w:t>
            </w:r>
          </w:p>
          <w:p w:rsidR="00566D4F" w:rsidRPr="00F011DA" w:rsidRDefault="00566D4F" w:rsidP="000E1BD7">
            <w:pPr>
              <w:spacing w:after="0" w:line="240" w:lineRule="auto"/>
            </w:pPr>
          </w:p>
        </w:tc>
        <w:tc>
          <w:tcPr>
            <w:tcW w:w="4320" w:type="dxa"/>
          </w:tcPr>
          <w:p w:rsidR="00566D4F" w:rsidRPr="00F011DA" w:rsidRDefault="00566D4F" w:rsidP="000E1BD7">
            <w:pPr>
              <w:spacing w:after="0" w:line="240" w:lineRule="auto"/>
            </w:pPr>
            <w:r w:rsidRPr="00F011DA">
              <w:rPr>
                <w:rFonts w:ascii="Times New Roman" w:hAnsi="Times New Roman"/>
              </w:rPr>
              <w:t>E.</w:t>
            </w:r>
          </w:p>
        </w:tc>
        <w:tc>
          <w:tcPr>
            <w:tcW w:w="4320" w:type="dxa"/>
          </w:tcPr>
          <w:p w:rsidR="00566D4F" w:rsidRPr="00F011DA" w:rsidRDefault="00566D4F" w:rsidP="000E1BD7">
            <w:pPr>
              <w:spacing w:after="0" w:line="240" w:lineRule="auto"/>
              <w:rPr>
                <w:rFonts w:ascii="Times New Roman" w:hAnsi="Times New Roman"/>
              </w:rPr>
            </w:pPr>
            <w:r w:rsidRPr="00F011DA">
              <w:rPr>
                <w:rFonts w:ascii="Times New Roman" w:hAnsi="Times New Roman"/>
              </w:rPr>
              <w:t>I.</w:t>
            </w:r>
          </w:p>
        </w:tc>
      </w:tr>
      <w:tr w:rsidR="00566D4F" w:rsidRPr="00F011DA" w:rsidTr="000E1BD7">
        <w:trPr>
          <w:trHeight w:val="540"/>
        </w:trPr>
        <w:tc>
          <w:tcPr>
            <w:tcW w:w="4320" w:type="dxa"/>
          </w:tcPr>
          <w:p w:rsidR="00566D4F" w:rsidRPr="00F011DA" w:rsidRDefault="00566D4F" w:rsidP="000E1BD7">
            <w:pPr>
              <w:spacing w:after="0" w:line="240" w:lineRule="auto"/>
              <w:rPr>
                <w:rFonts w:ascii="Times New Roman" w:hAnsi="Times New Roman"/>
              </w:rPr>
            </w:pPr>
            <w:r w:rsidRPr="00F011DA">
              <w:rPr>
                <w:rFonts w:ascii="Times New Roman" w:hAnsi="Times New Roman"/>
              </w:rPr>
              <w:t>B.</w:t>
            </w:r>
          </w:p>
          <w:p w:rsidR="00566D4F" w:rsidRPr="00F011DA" w:rsidRDefault="00566D4F" w:rsidP="000E1BD7">
            <w:pPr>
              <w:spacing w:after="0" w:line="240" w:lineRule="auto"/>
            </w:pPr>
          </w:p>
        </w:tc>
        <w:tc>
          <w:tcPr>
            <w:tcW w:w="4320" w:type="dxa"/>
          </w:tcPr>
          <w:p w:rsidR="00566D4F" w:rsidRPr="00F011DA" w:rsidRDefault="00566D4F" w:rsidP="000E1BD7">
            <w:pPr>
              <w:spacing w:after="0" w:line="240" w:lineRule="auto"/>
            </w:pPr>
            <w:r w:rsidRPr="00F011DA">
              <w:rPr>
                <w:rFonts w:ascii="Times New Roman" w:hAnsi="Times New Roman"/>
              </w:rPr>
              <w:t>F.</w:t>
            </w:r>
          </w:p>
        </w:tc>
        <w:tc>
          <w:tcPr>
            <w:tcW w:w="4320" w:type="dxa"/>
          </w:tcPr>
          <w:p w:rsidR="00566D4F" w:rsidRPr="00F011DA" w:rsidRDefault="00566D4F" w:rsidP="000E1BD7">
            <w:pPr>
              <w:spacing w:after="0" w:line="240" w:lineRule="auto"/>
              <w:rPr>
                <w:rFonts w:ascii="Times New Roman" w:hAnsi="Times New Roman"/>
              </w:rPr>
            </w:pPr>
            <w:r w:rsidRPr="00F011DA">
              <w:rPr>
                <w:rFonts w:ascii="Times New Roman" w:hAnsi="Times New Roman"/>
              </w:rPr>
              <w:t>J.</w:t>
            </w:r>
          </w:p>
        </w:tc>
      </w:tr>
      <w:tr w:rsidR="00566D4F" w:rsidRPr="00F011DA" w:rsidTr="000E1BD7">
        <w:trPr>
          <w:trHeight w:val="525"/>
        </w:trPr>
        <w:tc>
          <w:tcPr>
            <w:tcW w:w="4320" w:type="dxa"/>
          </w:tcPr>
          <w:p w:rsidR="00566D4F" w:rsidRPr="00F011DA" w:rsidRDefault="00566D4F" w:rsidP="000E1BD7">
            <w:pPr>
              <w:spacing w:after="0" w:line="240" w:lineRule="auto"/>
              <w:rPr>
                <w:rFonts w:ascii="Times New Roman" w:hAnsi="Times New Roman"/>
              </w:rPr>
            </w:pPr>
            <w:r w:rsidRPr="00F011DA">
              <w:rPr>
                <w:rFonts w:ascii="Times New Roman" w:hAnsi="Times New Roman"/>
              </w:rPr>
              <w:t>C.</w:t>
            </w:r>
          </w:p>
          <w:p w:rsidR="00566D4F" w:rsidRPr="00F011DA" w:rsidRDefault="00566D4F" w:rsidP="000E1BD7">
            <w:pPr>
              <w:spacing w:after="0" w:line="240" w:lineRule="auto"/>
            </w:pPr>
          </w:p>
        </w:tc>
        <w:tc>
          <w:tcPr>
            <w:tcW w:w="4320" w:type="dxa"/>
          </w:tcPr>
          <w:p w:rsidR="00566D4F" w:rsidRPr="00F011DA" w:rsidRDefault="00566D4F" w:rsidP="000E1BD7">
            <w:pPr>
              <w:spacing w:after="0" w:line="240" w:lineRule="auto"/>
            </w:pPr>
            <w:r w:rsidRPr="00F011DA">
              <w:rPr>
                <w:rFonts w:ascii="Times New Roman" w:hAnsi="Times New Roman"/>
              </w:rPr>
              <w:t>G.</w:t>
            </w:r>
          </w:p>
        </w:tc>
        <w:tc>
          <w:tcPr>
            <w:tcW w:w="4320" w:type="dxa"/>
          </w:tcPr>
          <w:p w:rsidR="00566D4F" w:rsidRPr="00F011DA" w:rsidRDefault="00566D4F" w:rsidP="000E1BD7">
            <w:pPr>
              <w:spacing w:after="0" w:line="240" w:lineRule="auto"/>
              <w:rPr>
                <w:rFonts w:ascii="Times New Roman" w:hAnsi="Times New Roman"/>
              </w:rPr>
            </w:pPr>
            <w:r w:rsidRPr="00F011DA">
              <w:rPr>
                <w:rFonts w:ascii="Times New Roman" w:hAnsi="Times New Roman"/>
              </w:rPr>
              <w:t>K.</w:t>
            </w:r>
          </w:p>
        </w:tc>
      </w:tr>
      <w:tr w:rsidR="00566D4F" w:rsidRPr="00F011DA" w:rsidTr="000E1BD7">
        <w:trPr>
          <w:trHeight w:val="525"/>
        </w:trPr>
        <w:tc>
          <w:tcPr>
            <w:tcW w:w="4320" w:type="dxa"/>
          </w:tcPr>
          <w:p w:rsidR="00566D4F" w:rsidRPr="00F011DA" w:rsidRDefault="00566D4F" w:rsidP="000E1BD7">
            <w:pPr>
              <w:spacing w:after="0" w:line="240" w:lineRule="auto"/>
              <w:rPr>
                <w:rFonts w:ascii="Times New Roman" w:hAnsi="Times New Roman"/>
              </w:rPr>
            </w:pPr>
            <w:r w:rsidRPr="00F011DA">
              <w:rPr>
                <w:rFonts w:ascii="Times New Roman" w:hAnsi="Times New Roman"/>
              </w:rPr>
              <w:t>D.</w:t>
            </w:r>
          </w:p>
          <w:p w:rsidR="00566D4F" w:rsidRPr="00F011DA" w:rsidRDefault="00566D4F" w:rsidP="000E1BD7">
            <w:pPr>
              <w:spacing w:after="0" w:line="240" w:lineRule="auto"/>
            </w:pPr>
          </w:p>
        </w:tc>
        <w:tc>
          <w:tcPr>
            <w:tcW w:w="4320" w:type="dxa"/>
          </w:tcPr>
          <w:p w:rsidR="00566D4F" w:rsidRPr="00F011DA" w:rsidRDefault="00566D4F" w:rsidP="000E1BD7">
            <w:pPr>
              <w:spacing w:after="0" w:line="240" w:lineRule="auto"/>
            </w:pPr>
            <w:r w:rsidRPr="00F011DA">
              <w:rPr>
                <w:rFonts w:ascii="Times New Roman" w:hAnsi="Times New Roman"/>
              </w:rPr>
              <w:t>H.</w:t>
            </w:r>
          </w:p>
        </w:tc>
        <w:tc>
          <w:tcPr>
            <w:tcW w:w="4320" w:type="dxa"/>
          </w:tcPr>
          <w:p w:rsidR="00566D4F" w:rsidRPr="00F011DA" w:rsidRDefault="00566D4F" w:rsidP="000E1BD7">
            <w:pPr>
              <w:spacing w:after="0" w:line="240" w:lineRule="auto"/>
              <w:rPr>
                <w:rFonts w:ascii="Times New Roman" w:hAnsi="Times New Roman"/>
              </w:rPr>
            </w:pPr>
          </w:p>
        </w:tc>
      </w:tr>
    </w:tbl>
    <w:p w:rsidR="00566D4F" w:rsidRPr="004A3691" w:rsidRDefault="00566D4F" w:rsidP="00566D4F">
      <w:pPr>
        <w:spacing w:after="0" w:line="240" w:lineRule="auto"/>
        <w:rPr>
          <w:rFonts w:ascii="Times New Roman" w:hAnsi="Times New Roman"/>
          <w:b/>
          <w:sz w:val="20"/>
        </w:rPr>
      </w:pPr>
    </w:p>
    <w:p w:rsidR="00566D4F" w:rsidRPr="004A3691" w:rsidRDefault="00566D4F" w:rsidP="00566D4F">
      <w:pPr>
        <w:spacing w:after="0" w:line="240" w:lineRule="auto"/>
        <w:rPr>
          <w:rFonts w:ascii="Times New Roman" w:hAnsi="Times New Roman"/>
          <w:b/>
          <w:sz w:val="20"/>
        </w:rPr>
      </w:pPr>
    </w:p>
    <w:p w:rsidR="00566D4F" w:rsidRPr="004A3691" w:rsidRDefault="00566D4F" w:rsidP="00566D4F">
      <w:pPr>
        <w:spacing w:after="0" w:line="240" w:lineRule="auto"/>
        <w:rPr>
          <w:rFonts w:ascii="Times New Roman" w:hAnsi="Times New Roman"/>
          <w:sz w:val="20"/>
        </w:rPr>
      </w:pPr>
      <w:r w:rsidRPr="004A3691">
        <w:rPr>
          <w:rFonts w:ascii="Times New Roman" w:hAnsi="Times New Roman"/>
          <w:b/>
          <w:sz w:val="20"/>
        </w:rPr>
        <w:lastRenderedPageBreak/>
        <w:t xml:space="preserve">Section III: Written Assessment </w:t>
      </w:r>
    </w:p>
    <w:p w:rsidR="00566D4F" w:rsidRPr="005D1E90" w:rsidRDefault="00566D4F" w:rsidP="00566D4F">
      <w:pPr>
        <w:spacing w:after="0" w:line="240" w:lineRule="auto"/>
        <w:rPr>
          <w:rFonts w:ascii="Times New Roman" w:hAnsi="Times New Roman"/>
        </w:rPr>
      </w:pPr>
      <w:r w:rsidRPr="004A3691">
        <w:rPr>
          <w:rFonts w:ascii="Times New Roman" w:hAnsi="Times New Roman"/>
          <w:b/>
          <w:sz w:val="20"/>
        </w:rPr>
        <w:t xml:space="preserve">Directions: </w:t>
      </w:r>
      <w:r w:rsidRPr="005D1E90">
        <w:rPr>
          <w:rFonts w:ascii="Times New Roman" w:hAnsi="Times New Roman"/>
        </w:rPr>
        <w:t>Circle the letter that corresponds to the correct answer.</w:t>
      </w:r>
    </w:p>
    <w:p w:rsidR="00566D4F" w:rsidRPr="005D1E90" w:rsidRDefault="00566D4F" w:rsidP="00566D4F">
      <w:pPr>
        <w:spacing w:after="0" w:line="240" w:lineRule="auto"/>
        <w:rPr>
          <w:rFonts w:ascii="Times New Roman" w:hAnsi="Times New Roman"/>
        </w:rPr>
      </w:pPr>
    </w:p>
    <w:p w:rsidR="00566D4F" w:rsidRPr="005D1E90" w:rsidRDefault="00566D4F" w:rsidP="00566D4F">
      <w:pPr>
        <w:pStyle w:val="zOutline1"/>
        <w:spacing w:after="120"/>
        <w:rPr>
          <w:rFonts w:ascii="Times New Roman" w:hAnsi="Times New Roman"/>
          <w:sz w:val="22"/>
        </w:rPr>
      </w:pPr>
      <w:r w:rsidRPr="005D1E90">
        <w:rPr>
          <w:rFonts w:ascii="Times New Roman" w:hAnsi="Times New Roman"/>
          <w:sz w:val="22"/>
        </w:rPr>
        <w:t>1.</w:t>
      </w:r>
      <w:r w:rsidRPr="005D1E90">
        <w:rPr>
          <w:rFonts w:ascii="Times New Roman" w:hAnsi="Times New Roman"/>
          <w:sz w:val="22"/>
        </w:rPr>
        <w:tab/>
        <w:t>To weld a lap joint in flat position with a shielded metal arc welder, which choice reflects the correct work angle and travel angle?</w:t>
      </w:r>
    </w:p>
    <w:p w:rsidR="00566D4F" w:rsidRPr="005D1E90" w:rsidRDefault="00566D4F" w:rsidP="00566D4F">
      <w:pPr>
        <w:pStyle w:val="zOutline2"/>
        <w:spacing w:after="120"/>
        <w:rPr>
          <w:rFonts w:ascii="Times New Roman" w:hAnsi="Times New Roman"/>
          <w:sz w:val="22"/>
        </w:rPr>
        <w:sectPr w:rsidR="00566D4F" w:rsidRPr="005D1E90" w:rsidSect="00566D4F">
          <w:pgSz w:w="15840" w:h="12240" w:orient="landscape"/>
          <w:pgMar w:top="1440" w:right="1440" w:bottom="1440" w:left="1440" w:header="720" w:footer="432" w:gutter="0"/>
          <w:cols w:space="720"/>
          <w:docGrid w:linePitch="360"/>
        </w:sectPr>
      </w:pPr>
    </w:p>
    <w:p w:rsidR="00566D4F" w:rsidRPr="005D1E90" w:rsidRDefault="00566D4F" w:rsidP="00566D4F">
      <w:pPr>
        <w:pStyle w:val="zOutline2"/>
        <w:spacing w:after="120"/>
        <w:rPr>
          <w:rFonts w:ascii="Times New Roman" w:hAnsi="Times New Roman"/>
          <w:sz w:val="22"/>
        </w:rPr>
      </w:pPr>
      <w:proofErr w:type="gramStart"/>
      <w:r w:rsidRPr="005D1E90">
        <w:rPr>
          <w:rFonts w:ascii="Times New Roman" w:hAnsi="Times New Roman"/>
          <w:sz w:val="22"/>
        </w:rPr>
        <w:lastRenderedPageBreak/>
        <w:t>a</w:t>
      </w:r>
      <w:proofErr w:type="gramEnd"/>
      <w:r w:rsidRPr="005D1E90">
        <w:rPr>
          <w:rFonts w:ascii="Times New Roman" w:hAnsi="Times New Roman"/>
          <w:sz w:val="22"/>
        </w:rPr>
        <w:t>.</w:t>
      </w:r>
      <w:r w:rsidRPr="005D1E90">
        <w:rPr>
          <w:rFonts w:ascii="Times New Roman" w:hAnsi="Times New Roman"/>
          <w:sz w:val="22"/>
        </w:rPr>
        <w:tab/>
        <w:t>90-degree work angle and a 45-degree travel angle</w:t>
      </w:r>
    </w:p>
    <w:p w:rsidR="00566D4F" w:rsidRPr="005D1E90" w:rsidRDefault="00566D4F" w:rsidP="00566D4F">
      <w:pPr>
        <w:pStyle w:val="zOutline2"/>
        <w:spacing w:after="480"/>
        <w:rPr>
          <w:rFonts w:ascii="Times New Roman" w:hAnsi="Times New Roman"/>
          <w:sz w:val="22"/>
        </w:rPr>
      </w:pPr>
      <w:proofErr w:type="gramStart"/>
      <w:r w:rsidRPr="005D1E90">
        <w:rPr>
          <w:rFonts w:ascii="Times New Roman" w:hAnsi="Times New Roman"/>
          <w:sz w:val="22"/>
        </w:rPr>
        <w:t>b</w:t>
      </w:r>
      <w:proofErr w:type="gramEnd"/>
      <w:r w:rsidRPr="005D1E90">
        <w:rPr>
          <w:rFonts w:ascii="Times New Roman" w:hAnsi="Times New Roman"/>
          <w:sz w:val="22"/>
        </w:rPr>
        <w:t>.</w:t>
      </w:r>
      <w:r w:rsidRPr="005D1E90">
        <w:rPr>
          <w:rFonts w:ascii="Times New Roman" w:hAnsi="Times New Roman"/>
          <w:sz w:val="22"/>
        </w:rPr>
        <w:tab/>
        <w:t>45-degree work angle and a 25- to 30-degree travel angle</w:t>
      </w:r>
    </w:p>
    <w:p w:rsidR="00566D4F" w:rsidRPr="005D1E90" w:rsidRDefault="00566D4F" w:rsidP="00566D4F">
      <w:pPr>
        <w:pStyle w:val="zOutline2"/>
        <w:spacing w:after="120"/>
        <w:rPr>
          <w:rFonts w:ascii="Times New Roman" w:hAnsi="Times New Roman"/>
          <w:sz w:val="22"/>
        </w:rPr>
      </w:pPr>
      <w:proofErr w:type="gramStart"/>
      <w:r w:rsidRPr="005D1E90">
        <w:rPr>
          <w:rFonts w:ascii="Times New Roman" w:hAnsi="Times New Roman"/>
          <w:sz w:val="22"/>
        </w:rPr>
        <w:lastRenderedPageBreak/>
        <w:t>c</w:t>
      </w:r>
      <w:proofErr w:type="gramEnd"/>
      <w:r w:rsidRPr="005D1E90">
        <w:rPr>
          <w:rFonts w:ascii="Times New Roman" w:hAnsi="Times New Roman"/>
          <w:sz w:val="22"/>
        </w:rPr>
        <w:t>.</w:t>
      </w:r>
      <w:r w:rsidRPr="005D1E90">
        <w:rPr>
          <w:rFonts w:ascii="Times New Roman" w:hAnsi="Times New Roman"/>
          <w:sz w:val="22"/>
        </w:rPr>
        <w:tab/>
        <w:t>90-degree work angle and a 25- to 30-degree travel angle</w:t>
      </w:r>
    </w:p>
    <w:p w:rsidR="00566D4F" w:rsidRPr="005D1E90" w:rsidRDefault="00566D4F" w:rsidP="00566D4F">
      <w:pPr>
        <w:pStyle w:val="zOutline2"/>
        <w:spacing w:after="120"/>
        <w:rPr>
          <w:rFonts w:ascii="Times New Roman" w:hAnsi="Times New Roman"/>
          <w:sz w:val="22"/>
        </w:rPr>
      </w:pPr>
      <w:proofErr w:type="gramStart"/>
      <w:r w:rsidRPr="005D1E90">
        <w:rPr>
          <w:rFonts w:ascii="Times New Roman" w:hAnsi="Times New Roman"/>
          <w:sz w:val="22"/>
        </w:rPr>
        <w:t>d</w:t>
      </w:r>
      <w:proofErr w:type="gramEnd"/>
      <w:r w:rsidRPr="005D1E90">
        <w:rPr>
          <w:rFonts w:ascii="Times New Roman" w:hAnsi="Times New Roman"/>
          <w:sz w:val="22"/>
        </w:rPr>
        <w:t>.</w:t>
      </w:r>
      <w:r w:rsidRPr="005D1E90">
        <w:rPr>
          <w:rFonts w:ascii="Times New Roman" w:hAnsi="Times New Roman"/>
          <w:sz w:val="22"/>
        </w:rPr>
        <w:tab/>
        <w:t>45-degree work angle and a 90-degree travel angle</w:t>
      </w:r>
    </w:p>
    <w:p w:rsidR="00566D4F" w:rsidRPr="005D1E90" w:rsidRDefault="00566D4F" w:rsidP="00566D4F">
      <w:pPr>
        <w:pStyle w:val="zOutline1"/>
        <w:spacing w:after="120"/>
        <w:rPr>
          <w:rFonts w:ascii="Times New Roman" w:hAnsi="Times New Roman"/>
          <w:sz w:val="22"/>
        </w:rPr>
        <w:sectPr w:rsidR="00566D4F" w:rsidRPr="005D1E90" w:rsidSect="001E1DB0">
          <w:type w:val="continuous"/>
          <w:pgSz w:w="15840" w:h="12240" w:orient="landscape"/>
          <w:pgMar w:top="1440" w:right="1440" w:bottom="1440" w:left="1440" w:header="720" w:footer="432" w:gutter="0"/>
          <w:cols w:num="2" w:space="720"/>
          <w:docGrid w:linePitch="360"/>
        </w:sectPr>
      </w:pPr>
    </w:p>
    <w:p w:rsidR="00566D4F" w:rsidRPr="005D1E90" w:rsidRDefault="00566D4F" w:rsidP="00566D4F">
      <w:pPr>
        <w:pStyle w:val="zOutline1"/>
        <w:spacing w:after="120"/>
        <w:rPr>
          <w:rFonts w:ascii="Times New Roman" w:hAnsi="Times New Roman"/>
          <w:sz w:val="22"/>
        </w:rPr>
      </w:pPr>
      <w:r w:rsidRPr="005D1E90">
        <w:rPr>
          <w:rFonts w:ascii="Times New Roman" w:hAnsi="Times New Roman"/>
          <w:sz w:val="22"/>
        </w:rPr>
        <w:lastRenderedPageBreak/>
        <w:t>2.</w:t>
      </w:r>
      <w:r w:rsidRPr="005D1E90">
        <w:rPr>
          <w:rFonts w:ascii="Times New Roman" w:hAnsi="Times New Roman"/>
          <w:sz w:val="22"/>
        </w:rPr>
        <w:tab/>
        <w:t>A bright silver metal that is slightly magnetic and relatively hard to chip is likely to be which of the following?</w:t>
      </w:r>
    </w:p>
    <w:p w:rsidR="00566D4F" w:rsidRPr="005D1E90" w:rsidRDefault="00566D4F" w:rsidP="00566D4F">
      <w:pPr>
        <w:pStyle w:val="zOutline2"/>
        <w:spacing w:after="120"/>
        <w:rPr>
          <w:rFonts w:ascii="Times New Roman" w:hAnsi="Times New Roman"/>
          <w:sz w:val="22"/>
        </w:rPr>
        <w:sectPr w:rsidR="00566D4F" w:rsidRPr="005D1E90">
          <w:type w:val="continuous"/>
          <w:pgSz w:w="15840" w:h="12240" w:orient="landscape"/>
          <w:pgMar w:top="1440" w:right="1440" w:bottom="1440" w:left="1440" w:header="720" w:footer="432" w:gutter="0"/>
          <w:cols w:space="720"/>
          <w:docGrid w:linePitch="360"/>
        </w:sectPr>
      </w:pPr>
    </w:p>
    <w:p w:rsidR="00566D4F" w:rsidRPr="005D1E90" w:rsidRDefault="00566D4F" w:rsidP="00566D4F">
      <w:pPr>
        <w:pStyle w:val="zOutline2"/>
        <w:spacing w:after="120"/>
        <w:rPr>
          <w:rFonts w:ascii="Times New Roman" w:hAnsi="Times New Roman"/>
          <w:sz w:val="22"/>
        </w:rPr>
      </w:pPr>
      <w:r w:rsidRPr="005D1E90">
        <w:rPr>
          <w:rFonts w:ascii="Times New Roman" w:hAnsi="Times New Roman"/>
          <w:sz w:val="22"/>
        </w:rPr>
        <w:lastRenderedPageBreak/>
        <w:t>a.</w:t>
      </w:r>
      <w:r w:rsidRPr="005D1E90">
        <w:rPr>
          <w:rFonts w:ascii="Times New Roman" w:hAnsi="Times New Roman"/>
          <w:sz w:val="22"/>
        </w:rPr>
        <w:tab/>
        <w:t>Wrought iron</w:t>
      </w:r>
    </w:p>
    <w:p w:rsidR="00566D4F" w:rsidRPr="005D1E90" w:rsidRDefault="00566D4F" w:rsidP="00566D4F">
      <w:pPr>
        <w:pStyle w:val="zOutline2"/>
        <w:spacing w:after="120"/>
        <w:rPr>
          <w:rFonts w:ascii="Times New Roman" w:hAnsi="Times New Roman"/>
          <w:sz w:val="22"/>
        </w:rPr>
      </w:pPr>
      <w:r w:rsidRPr="005D1E90">
        <w:rPr>
          <w:rFonts w:ascii="Times New Roman" w:hAnsi="Times New Roman"/>
          <w:sz w:val="22"/>
        </w:rPr>
        <w:t>b.</w:t>
      </w:r>
      <w:r w:rsidRPr="005D1E90">
        <w:rPr>
          <w:rFonts w:ascii="Times New Roman" w:hAnsi="Times New Roman"/>
          <w:sz w:val="22"/>
        </w:rPr>
        <w:tab/>
        <w:t>Aluminum</w:t>
      </w:r>
    </w:p>
    <w:p w:rsidR="00566D4F" w:rsidRPr="005D1E90" w:rsidRDefault="00566D4F" w:rsidP="00566D4F">
      <w:pPr>
        <w:pStyle w:val="zOutline2"/>
        <w:spacing w:after="120"/>
        <w:rPr>
          <w:rFonts w:ascii="Times New Roman" w:hAnsi="Times New Roman"/>
          <w:sz w:val="22"/>
        </w:rPr>
      </w:pPr>
      <w:r w:rsidRPr="005D1E90">
        <w:rPr>
          <w:rFonts w:ascii="Times New Roman" w:hAnsi="Times New Roman"/>
          <w:sz w:val="22"/>
        </w:rPr>
        <w:lastRenderedPageBreak/>
        <w:t>c.</w:t>
      </w:r>
      <w:r w:rsidRPr="005D1E90">
        <w:rPr>
          <w:rFonts w:ascii="Times New Roman" w:hAnsi="Times New Roman"/>
          <w:sz w:val="22"/>
        </w:rPr>
        <w:tab/>
        <w:t>Stainless steel</w:t>
      </w:r>
    </w:p>
    <w:p w:rsidR="00566D4F" w:rsidRPr="005D1E90" w:rsidRDefault="00566D4F" w:rsidP="00566D4F">
      <w:pPr>
        <w:pStyle w:val="zOutline2"/>
        <w:spacing w:after="480"/>
        <w:rPr>
          <w:rFonts w:ascii="Times New Roman" w:hAnsi="Times New Roman"/>
          <w:sz w:val="22"/>
        </w:rPr>
      </w:pPr>
      <w:r w:rsidRPr="005D1E90">
        <w:rPr>
          <w:rFonts w:ascii="Times New Roman" w:hAnsi="Times New Roman"/>
          <w:sz w:val="22"/>
        </w:rPr>
        <w:t>d.</w:t>
      </w:r>
      <w:r w:rsidRPr="005D1E90">
        <w:rPr>
          <w:rFonts w:ascii="Times New Roman" w:hAnsi="Times New Roman"/>
          <w:sz w:val="22"/>
        </w:rPr>
        <w:tab/>
        <w:t>Cast iron</w:t>
      </w:r>
    </w:p>
    <w:p w:rsidR="00566D4F" w:rsidRPr="005D1E90" w:rsidRDefault="00566D4F" w:rsidP="00566D4F">
      <w:pPr>
        <w:pStyle w:val="zOutline1"/>
        <w:spacing w:after="120"/>
        <w:rPr>
          <w:rFonts w:ascii="Times New Roman" w:hAnsi="Times New Roman"/>
          <w:sz w:val="22"/>
        </w:rPr>
        <w:sectPr w:rsidR="00566D4F" w:rsidRPr="005D1E90" w:rsidSect="001E1DB0">
          <w:type w:val="continuous"/>
          <w:pgSz w:w="15840" w:h="12240" w:orient="landscape"/>
          <w:pgMar w:top="1440" w:right="1440" w:bottom="1440" w:left="1440" w:header="720" w:footer="432" w:gutter="0"/>
          <w:cols w:num="2" w:space="720"/>
          <w:docGrid w:linePitch="360"/>
        </w:sectPr>
      </w:pPr>
    </w:p>
    <w:p w:rsidR="00566D4F" w:rsidRPr="005D1E90" w:rsidRDefault="00566D4F" w:rsidP="00566D4F">
      <w:pPr>
        <w:pStyle w:val="zOutline1"/>
        <w:spacing w:after="120"/>
        <w:rPr>
          <w:rFonts w:ascii="Times New Roman" w:hAnsi="Times New Roman"/>
          <w:sz w:val="22"/>
        </w:rPr>
      </w:pPr>
      <w:r w:rsidRPr="005D1E90">
        <w:rPr>
          <w:rFonts w:ascii="Times New Roman" w:hAnsi="Times New Roman"/>
          <w:sz w:val="22"/>
        </w:rPr>
        <w:lastRenderedPageBreak/>
        <w:t>3.</w:t>
      </w:r>
      <w:r w:rsidRPr="005D1E90">
        <w:rPr>
          <w:rFonts w:ascii="Times New Roman" w:hAnsi="Times New Roman"/>
          <w:sz w:val="22"/>
        </w:rPr>
        <w:tab/>
        <w:t xml:space="preserve">For gas metal arc welding, the lens should </w:t>
      </w:r>
      <w:r w:rsidRPr="005D1E90">
        <w:rPr>
          <w:rFonts w:ascii="Times New Roman" w:hAnsi="Times New Roman"/>
          <w:b/>
          <w:i/>
          <w:sz w:val="22"/>
        </w:rPr>
        <w:t>not</w:t>
      </w:r>
      <w:r w:rsidRPr="005D1E90">
        <w:rPr>
          <w:rFonts w:ascii="Times New Roman" w:hAnsi="Times New Roman"/>
          <w:sz w:val="22"/>
        </w:rPr>
        <w:t xml:space="preserve"> be lighter than number _____.</w:t>
      </w:r>
    </w:p>
    <w:p w:rsidR="00566D4F" w:rsidRPr="005D1E90" w:rsidRDefault="00566D4F" w:rsidP="00566D4F">
      <w:pPr>
        <w:pStyle w:val="zOutline2"/>
        <w:spacing w:after="120"/>
        <w:rPr>
          <w:rFonts w:ascii="Times New Roman" w:hAnsi="Times New Roman"/>
          <w:sz w:val="22"/>
        </w:rPr>
        <w:sectPr w:rsidR="00566D4F" w:rsidRPr="005D1E90">
          <w:type w:val="continuous"/>
          <w:pgSz w:w="15840" w:h="12240" w:orient="landscape"/>
          <w:pgMar w:top="1440" w:right="1440" w:bottom="1440" w:left="1440" w:header="720" w:footer="432" w:gutter="0"/>
          <w:cols w:space="720"/>
          <w:docGrid w:linePitch="360"/>
        </w:sectPr>
      </w:pPr>
    </w:p>
    <w:p w:rsidR="00566D4F" w:rsidRPr="005D1E90" w:rsidRDefault="00566D4F" w:rsidP="00566D4F">
      <w:pPr>
        <w:pStyle w:val="zOutline2"/>
        <w:spacing w:after="120"/>
        <w:rPr>
          <w:rFonts w:ascii="Times New Roman" w:hAnsi="Times New Roman"/>
          <w:sz w:val="22"/>
        </w:rPr>
      </w:pPr>
      <w:r w:rsidRPr="005D1E90">
        <w:rPr>
          <w:rFonts w:ascii="Times New Roman" w:hAnsi="Times New Roman"/>
          <w:sz w:val="22"/>
        </w:rPr>
        <w:lastRenderedPageBreak/>
        <w:t>a.</w:t>
      </w:r>
      <w:r w:rsidRPr="005D1E90">
        <w:rPr>
          <w:rFonts w:ascii="Times New Roman" w:hAnsi="Times New Roman"/>
          <w:sz w:val="22"/>
        </w:rPr>
        <w:tab/>
        <w:t>4</w:t>
      </w:r>
    </w:p>
    <w:p w:rsidR="00566D4F" w:rsidRPr="005D1E90" w:rsidRDefault="00566D4F" w:rsidP="00566D4F">
      <w:pPr>
        <w:pStyle w:val="zOutline2"/>
        <w:spacing w:after="120"/>
        <w:rPr>
          <w:rFonts w:ascii="Times New Roman" w:hAnsi="Times New Roman"/>
          <w:sz w:val="22"/>
        </w:rPr>
      </w:pPr>
      <w:r w:rsidRPr="005D1E90">
        <w:rPr>
          <w:rFonts w:ascii="Times New Roman" w:hAnsi="Times New Roman"/>
          <w:sz w:val="22"/>
        </w:rPr>
        <w:t>b.</w:t>
      </w:r>
      <w:r w:rsidRPr="005D1E90">
        <w:rPr>
          <w:rFonts w:ascii="Times New Roman" w:hAnsi="Times New Roman"/>
          <w:sz w:val="22"/>
        </w:rPr>
        <w:tab/>
        <w:t>7</w:t>
      </w:r>
    </w:p>
    <w:p w:rsidR="00566D4F" w:rsidRPr="005D1E90" w:rsidRDefault="00566D4F" w:rsidP="00566D4F">
      <w:pPr>
        <w:pStyle w:val="zOutline2"/>
        <w:spacing w:after="120"/>
        <w:rPr>
          <w:rFonts w:ascii="Times New Roman" w:hAnsi="Times New Roman"/>
          <w:sz w:val="22"/>
        </w:rPr>
      </w:pPr>
      <w:r w:rsidRPr="005D1E90">
        <w:rPr>
          <w:rFonts w:ascii="Times New Roman" w:hAnsi="Times New Roman"/>
          <w:sz w:val="22"/>
        </w:rPr>
        <w:t>c.</w:t>
      </w:r>
      <w:r w:rsidRPr="005D1E90">
        <w:rPr>
          <w:rFonts w:ascii="Times New Roman" w:hAnsi="Times New Roman"/>
          <w:sz w:val="22"/>
        </w:rPr>
        <w:tab/>
        <w:t>9</w:t>
      </w:r>
    </w:p>
    <w:p w:rsidR="00566D4F" w:rsidRPr="005D1E90" w:rsidRDefault="00566D4F" w:rsidP="00566D4F">
      <w:pPr>
        <w:pStyle w:val="zOutline2"/>
        <w:spacing w:after="120"/>
        <w:rPr>
          <w:rFonts w:ascii="Times New Roman" w:hAnsi="Times New Roman"/>
          <w:sz w:val="22"/>
        </w:rPr>
      </w:pPr>
      <w:r w:rsidRPr="005D1E90">
        <w:rPr>
          <w:rFonts w:ascii="Times New Roman" w:hAnsi="Times New Roman"/>
          <w:sz w:val="22"/>
        </w:rPr>
        <w:t>d.</w:t>
      </w:r>
      <w:r w:rsidRPr="005D1E90">
        <w:rPr>
          <w:rFonts w:ascii="Times New Roman" w:hAnsi="Times New Roman"/>
          <w:sz w:val="22"/>
        </w:rPr>
        <w:tab/>
        <w:t>11</w:t>
      </w:r>
    </w:p>
    <w:p w:rsidR="00566D4F" w:rsidRPr="004A3691" w:rsidRDefault="00566D4F" w:rsidP="00566D4F">
      <w:pPr>
        <w:spacing w:after="120" w:line="240" w:lineRule="auto"/>
        <w:rPr>
          <w:rFonts w:ascii="Times New Roman" w:hAnsi="Times New Roman"/>
          <w:b/>
          <w:sz w:val="20"/>
        </w:rPr>
        <w:sectPr w:rsidR="00566D4F" w:rsidRPr="004A3691" w:rsidSect="001E1DB0">
          <w:type w:val="continuous"/>
          <w:pgSz w:w="15840" w:h="12240" w:orient="landscape"/>
          <w:pgMar w:top="1440" w:right="1440" w:bottom="1440" w:left="1440" w:header="720" w:footer="432" w:gutter="0"/>
          <w:cols w:num="4" w:space="720"/>
          <w:docGrid w:linePitch="360"/>
        </w:sectPr>
      </w:pPr>
    </w:p>
    <w:p w:rsidR="00566D4F" w:rsidRPr="004A3691" w:rsidRDefault="00566D4F" w:rsidP="00566D4F">
      <w:pPr>
        <w:spacing w:after="120" w:line="240" w:lineRule="auto"/>
        <w:rPr>
          <w:rFonts w:ascii="Times New Roman" w:hAnsi="Times New Roman"/>
          <w:b/>
          <w:sz w:val="20"/>
        </w:rPr>
      </w:pPr>
    </w:p>
    <w:p w:rsidR="00566D4F" w:rsidRPr="005D1E90" w:rsidRDefault="00566D4F" w:rsidP="00566D4F">
      <w:pPr>
        <w:spacing w:after="120" w:line="240" w:lineRule="auto"/>
        <w:rPr>
          <w:rFonts w:ascii="Times New Roman" w:hAnsi="Times New Roman"/>
        </w:rPr>
      </w:pPr>
      <w:r w:rsidRPr="005D1E90">
        <w:rPr>
          <w:rFonts w:ascii="Times New Roman" w:hAnsi="Times New Roman"/>
          <w:b/>
        </w:rPr>
        <w:t>Complete the following short-answer questions.</w:t>
      </w:r>
    </w:p>
    <w:p w:rsidR="00566D4F" w:rsidRPr="005D1E90" w:rsidRDefault="00566D4F" w:rsidP="00566D4F">
      <w:pPr>
        <w:pStyle w:val="zOutline1"/>
        <w:spacing w:after="120"/>
        <w:rPr>
          <w:rFonts w:ascii="Times New Roman" w:hAnsi="Times New Roman"/>
          <w:sz w:val="22"/>
        </w:rPr>
      </w:pPr>
      <w:r w:rsidRPr="005D1E90">
        <w:rPr>
          <w:rFonts w:ascii="Times New Roman" w:hAnsi="Times New Roman"/>
          <w:sz w:val="22"/>
        </w:rPr>
        <w:t>4.</w:t>
      </w:r>
      <w:r w:rsidRPr="005D1E90">
        <w:rPr>
          <w:rFonts w:ascii="Times New Roman" w:hAnsi="Times New Roman"/>
          <w:sz w:val="22"/>
        </w:rPr>
        <w:tab/>
        <w:t>List four ways to avoid exposure to harmful light rays when arc welding. (Each answer is worth 1 point for a maximum value of 4 points.)</w:t>
      </w:r>
    </w:p>
    <w:p w:rsidR="00566D4F" w:rsidRPr="005D1E90" w:rsidRDefault="00566D4F" w:rsidP="00566D4F">
      <w:pPr>
        <w:pStyle w:val="zOutline2"/>
        <w:spacing w:after="120"/>
        <w:rPr>
          <w:rFonts w:ascii="Times New Roman" w:hAnsi="Times New Roman"/>
          <w:sz w:val="22"/>
        </w:rPr>
      </w:pPr>
      <w:proofErr w:type="gramStart"/>
      <w:r w:rsidRPr="005D1E90">
        <w:rPr>
          <w:rFonts w:ascii="Times New Roman" w:hAnsi="Times New Roman"/>
          <w:sz w:val="22"/>
        </w:rPr>
        <w:t>a</w:t>
      </w:r>
      <w:proofErr w:type="gramEnd"/>
      <w:r w:rsidRPr="005D1E90">
        <w:rPr>
          <w:rFonts w:ascii="Times New Roman" w:hAnsi="Times New Roman"/>
          <w:sz w:val="22"/>
        </w:rPr>
        <w:t>.</w:t>
      </w:r>
    </w:p>
    <w:p w:rsidR="00566D4F" w:rsidRPr="005D1E90" w:rsidRDefault="00566D4F" w:rsidP="00566D4F">
      <w:pPr>
        <w:pStyle w:val="zOutline2"/>
        <w:spacing w:after="120"/>
        <w:rPr>
          <w:rFonts w:ascii="Times New Roman" w:hAnsi="Times New Roman"/>
          <w:sz w:val="22"/>
        </w:rPr>
      </w:pPr>
    </w:p>
    <w:p w:rsidR="00566D4F" w:rsidRPr="005D1E90" w:rsidRDefault="00566D4F" w:rsidP="00566D4F">
      <w:pPr>
        <w:pStyle w:val="zOutline2"/>
        <w:spacing w:after="120"/>
        <w:rPr>
          <w:rFonts w:ascii="Times New Roman" w:hAnsi="Times New Roman"/>
          <w:sz w:val="22"/>
        </w:rPr>
      </w:pPr>
    </w:p>
    <w:p w:rsidR="00566D4F" w:rsidRPr="005D1E90" w:rsidRDefault="00566D4F" w:rsidP="00566D4F">
      <w:pPr>
        <w:pStyle w:val="zOutline2"/>
        <w:spacing w:after="120"/>
        <w:rPr>
          <w:rFonts w:ascii="Times New Roman" w:hAnsi="Times New Roman"/>
          <w:sz w:val="22"/>
        </w:rPr>
      </w:pPr>
      <w:proofErr w:type="gramStart"/>
      <w:r w:rsidRPr="005D1E90">
        <w:rPr>
          <w:rFonts w:ascii="Times New Roman" w:hAnsi="Times New Roman"/>
          <w:sz w:val="22"/>
        </w:rPr>
        <w:t>b</w:t>
      </w:r>
      <w:proofErr w:type="gramEnd"/>
      <w:r w:rsidRPr="005D1E90">
        <w:rPr>
          <w:rFonts w:ascii="Times New Roman" w:hAnsi="Times New Roman"/>
          <w:sz w:val="22"/>
        </w:rPr>
        <w:t>.</w:t>
      </w:r>
    </w:p>
    <w:p w:rsidR="00566D4F" w:rsidRPr="005D1E90" w:rsidRDefault="00566D4F" w:rsidP="00566D4F">
      <w:pPr>
        <w:pStyle w:val="zOutline2"/>
        <w:spacing w:after="120"/>
        <w:rPr>
          <w:rFonts w:ascii="Times New Roman" w:hAnsi="Times New Roman"/>
          <w:sz w:val="22"/>
        </w:rPr>
      </w:pPr>
    </w:p>
    <w:p w:rsidR="00566D4F" w:rsidRPr="005D1E90" w:rsidRDefault="00566D4F" w:rsidP="00566D4F">
      <w:pPr>
        <w:pStyle w:val="zOutline2"/>
        <w:spacing w:after="120"/>
        <w:rPr>
          <w:rFonts w:ascii="Times New Roman" w:hAnsi="Times New Roman"/>
          <w:sz w:val="22"/>
        </w:rPr>
      </w:pPr>
    </w:p>
    <w:p w:rsidR="00566D4F" w:rsidRPr="005D1E90" w:rsidRDefault="00566D4F" w:rsidP="00566D4F">
      <w:pPr>
        <w:pStyle w:val="zOutline2"/>
        <w:spacing w:after="120"/>
        <w:rPr>
          <w:rFonts w:ascii="Times New Roman" w:hAnsi="Times New Roman"/>
          <w:sz w:val="22"/>
        </w:rPr>
      </w:pPr>
      <w:proofErr w:type="gramStart"/>
      <w:r w:rsidRPr="005D1E90">
        <w:rPr>
          <w:rFonts w:ascii="Times New Roman" w:hAnsi="Times New Roman"/>
          <w:sz w:val="22"/>
        </w:rPr>
        <w:t>c</w:t>
      </w:r>
      <w:proofErr w:type="gramEnd"/>
      <w:r w:rsidRPr="005D1E90">
        <w:rPr>
          <w:rFonts w:ascii="Times New Roman" w:hAnsi="Times New Roman"/>
          <w:sz w:val="22"/>
        </w:rPr>
        <w:t>.</w:t>
      </w:r>
    </w:p>
    <w:p w:rsidR="00566D4F" w:rsidRPr="005D1E90" w:rsidRDefault="00566D4F" w:rsidP="00566D4F">
      <w:pPr>
        <w:pStyle w:val="zOutline2"/>
        <w:spacing w:after="120"/>
        <w:rPr>
          <w:rFonts w:ascii="Times New Roman" w:hAnsi="Times New Roman"/>
          <w:sz w:val="22"/>
        </w:rPr>
      </w:pPr>
    </w:p>
    <w:p w:rsidR="00566D4F" w:rsidRPr="005D1E90" w:rsidRDefault="00566D4F" w:rsidP="00566D4F">
      <w:pPr>
        <w:pStyle w:val="zOutline2"/>
        <w:spacing w:after="120"/>
        <w:rPr>
          <w:rFonts w:ascii="Times New Roman" w:hAnsi="Times New Roman"/>
          <w:sz w:val="22"/>
        </w:rPr>
      </w:pPr>
    </w:p>
    <w:p w:rsidR="00566D4F" w:rsidRPr="005D1E90" w:rsidRDefault="00566D4F" w:rsidP="00566D4F">
      <w:pPr>
        <w:pStyle w:val="zOutline2"/>
        <w:spacing w:after="120"/>
        <w:rPr>
          <w:rFonts w:ascii="Times New Roman" w:hAnsi="Times New Roman"/>
          <w:sz w:val="22"/>
        </w:rPr>
      </w:pPr>
      <w:proofErr w:type="gramStart"/>
      <w:r w:rsidRPr="005D1E90">
        <w:rPr>
          <w:rFonts w:ascii="Times New Roman" w:hAnsi="Times New Roman"/>
          <w:sz w:val="22"/>
        </w:rPr>
        <w:t>d</w:t>
      </w:r>
      <w:proofErr w:type="gramEnd"/>
      <w:r w:rsidRPr="005D1E90">
        <w:rPr>
          <w:rFonts w:ascii="Times New Roman" w:hAnsi="Times New Roman"/>
          <w:sz w:val="22"/>
        </w:rPr>
        <w:t>.</w:t>
      </w:r>
    </w:p>
    <w:p w:rsidR="00566D4F" w:rsidRPr="005D1E90" w:rsidRDefault="00566D4F" w:rsidP="00566D4F">
      <w:pPr>
        <w:spacing w:after="120" w:line="240" w:lineRule="auto"/>
        <w:rPr>
          <w:rFonts w:ascii="Times New Roman" w:hAnsi="Times New Roman"/>
        </w:rPr>
      </w:pPr>
    </w:p>
    <w:p w:rsidR="00566D4F" w:rsidRPr="005D1E90" w:rsidRDefault="00566D4F" w:rsidP="00566D4F">
      <w:pPr>
        <w:pStyle w:val="zOutline1"/>
        <w:spacing w:after="120"/>
        <w:rPr>
          <w:rFonts w:ascii="Times New Roman" w:hAnsi="Times New Roman"/>
          <w:sz w:val="22"/>
        </w:rPr>
      </w:pPr>
      <w:r w:rsidRPr="005D1E90">
        <w:rPr>
          <w:rFonts w:ascii="Times New Roman" w:hAnsi="Times New Roman"/>
          <w:sz w:val="22"/>
        </w:rPr>
        <w:t>5.</w:t>
      </w:r>
      <w:r w:rsidRPr="005D1E90">
        <w:rPr>
          <w:rFonts w:ascii="Times New Roman" w:hAnsi="Times New Roman"/>
          <w:sz w:val="22"/>
        </w:rPr>
        <w:tab/>
        <w:t>List three reasons why metals should be cleaned before being welded. (Each answer is worth 1 point for a maximum value of 3 points.)</w:t>
      </w:r>
    </w:p>
    <w:p w:rsidR="00566D4F" w:rsidRPr="005D1E90" w:rsidRDefault="00566D4F" w:rsidP="00566D4F">
      <w:pPr>
        <w:pStyle w:val="zOutline2"/>
        <w:spacing w:after="120"/>
        <w:rPr>
          <w:rFonts w:ascii="Times New Roman" w:hAnsi="Times New Roman"/>
          <w:sz w:val="22"/>
        </w:rPr>
      </w:pPr>
      <w:proofErr w:type="gramStart"/>
      <w:r w:rsidRPr="005D1E90">
        <w:rPr>
          <w:rFonts w:ascii="Times New Roman" w:hAnsi="Times New Roman"/>
          <w:sz w:val="22"/>
        </w:rPr>
        <w:t>a</w:t>
      </w:r>
      <w:proofErr w:type="gramEnd"/>
      <w:r w:rsidRPr="005D1E90">
        <w:rPr>
          <w:rFonts w:ascii="Times New Roman" w:hAnsi="Times New Roman"/>
          <w:sz w:val="22"/>
        </w:rPr>
        <w:t>.</w:t>
      </w:r>
    </w:p>
    <w:p w:rsidR="00566D4F" w:rsidRPr="005D1E90" w:rsidRDefault="00566D4F" w:rsidP="00566D4F">
      <w:pPr>
        <w:pStyle w:val="zOutline2"/>
        <w:spacing w:after="120"/>
        <w:ind w:left="0" w:firstLine="0"/>
        <w:rPr>
          <w:rFonts w:ascii="Times New Roman" w:hAnsi="Times New Roman"/>
          <w:sz w:val="22"/>
        </w:rPr>
      </w:pPr>
    </w:p>
    <w:p w:rsidR="00566D4F" w:rsidRPr="005D1E90" w:rsidRDefault="00566D4F" w:rsidP="00566D4F">
      <w:pPr>
        <w:pStyle w:val="zOutline2"/>
        <w:spacing w:after="120"/>
        <w:rPr>
          <w:rFonts w:ascii="Times New Roman" w:hAnsi="Times New Roman"/>
          <w:sz w:val="22"/>
        </w:rPr>
      </w:pPr>
      <w:proofErr w:type="gramStart"/>
      <w:r w:rsidRPr="005D1E90">
        <w:rPr>
          <w:rFonts w:ascii="Times New Roman" w:hAnsi="Times New Roman"/>
          <w:sz w:val="22"/>
        </w:rPr>
        <w:t>b</w:t>
      </w:r>
      <w:proofErr w:type="gramEnd"/>
      <w:r w:rsidRPr="005D1E90">
        <w:rPr>
          <w:rFonts w:ascii="Times New Roman" w:hAnsi="Times New Roman"/>
          <w:sz w:val="22"/>
        </w:rPr>
        <w:t>.</w:t>
      </w:r>
    </w:p>
    <w:p w:rsidR="00566D4F" w:rsidRPr="005D1E90" w:rsidRDefault="00566D4F" w:rsidP="00566D4F">
      <w:pPr>
        <w:pStyle w:val="zOutline2"/>
        <w:spacing w:after="120"/>
        <w:ind w:left="0" w:firstLine="0"/>
        <w:rPr>
          <w:rFonts w:ascii="Times New Roman" w:hAnsi="Times New Roman"/>
          <w:sz w:val="22"/>
        </w:rPr>
      </w:pPr>
    </w:p>
    <w:p w:rsidR="00566D4F" w:rsidRPr="005D1E90" w:rsidRDefault="00566D4F" w:rsidP="00566D4F">
      <w:pPr>
        <w:pStyle w:val="zOutline2"/>
        <w:spacing w:after="120"/>
        <w:rPr>
          <w:rFonts w:ascii="Times New Roman" w:hAnsi="Times New Roman"/>
          <w:sz w:val="22"/>
        </w:rPr>
      </w:pPr>
      <w:proofErr w:type="gramStart"/>
      <w:r w:rsidRPr="005D1E90">
        <w:rPr>
          <w:rFonts w:ascii="Times New Roman" w:hAnsi="Times New Roman"/>
          <w:sz w:val="22"/>
        </w:rPr>
        <w:t>c</w:t>
      </w:r>
      <w:proofErr w:type="gramEnd"/>
      <w:r w:rsidRPr="005D1E90">
        <w:rPr>
          <w:rFonts w:ascii="Times New Roman" w:hAnsi="Times New Roman"/>
          <w:sz w:val="22"/>
        </w:rPr>
        <w:t>.</w:t>
      </w:r>
    </w:p>
    <w:p w:rsidR="009A34B1" w:rsidRDefault="009A34B1" w:rsidP="00566D4F">
      <w:bookmarkStart w:id="0" w:name="_GoBack"/>
      <w:bookmarkEnd w:id="0"/>
    </w:p>
    <w:sectPr w:rsidR="009A34B1" w:rsidSect="00566D4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4F"/>
    <w:rsid w:val="00022F29"/>
    <w:rsid w:val="00044550"/>
    <w:rsid w:val="00057486"/>
    <w:rsid w:val="00077DCE"/>
    <w:rsid w:val="00081C7B"/>
    <w:rsid w:val="000874D7"/>
    <w:rsid w:val="00096C45"/>
    <w:rsid w:val="000A5D8B"/>
    <w:rsid w:val="000D462C"/>
    <w:rsid w:val="00104132"/>
    <w:rsid w:val="001061ED"/>
    <w:rsid w:val="00115FB5"/>
    <w:rsid w:val="00124133"/>
    <w:rsid w:val="00127241"/>
    <w:rsid w:val="00137086"/>
    <w:rsid w:val="00142ADE"/>
    <w:rsid w:val="00143CA6"/>
    <w:rsid w:val="00147C31"/>
    <w:rsid w:val="0017002B"/>
    <w:rsid w:val="001705CE"/>
    <w:rsid w:val="00170985"/>
    <w:rsid w:val="00177E20"/>
    <w:rsid w:val="001B6B38"/>
    <w:rsid w:val="002104FA"/>
    <w:rsid w:val="00210512"/>
    <w:rsid w:val="002147D0"/>
    <w:rsid w:val="0021535F"/>
    <w:rsid w:val="002215D8"/>
    <w:rsid w:val="00275C01"/>
    <w:rsid w:val="002A79D4"/>
    <w:rsid w:val="002E1037"/>
    <w:rsid w:val="002E4CAE"/>
    <w:rsid w:val="003034AF"/>
    <w:rsid w:val="00307B70"/>
    <w:rsid w:val="003410B9"/>
    <w:rsid w:val="00346B15"/>
    <w:rsid w:val="00351C29"/>
    <w:rsid w:val="00357847"/>
    <w:rsid w:val="0038425C"/>
    <w:rsid w:val="003C0F22"/>
    <w:rsid w:val="003C7C5A"/>
    <w:rsid w:val="003E72FE"/>
    <w:rsid w:val="004103D3"/>
    <w:rsid w:val="00414BB6"/>
    <w:rsid w:val="00416F4E"/>
    <w:rsid w:val="00441D75"/>
    <w:rsid w:val="00451596"/>
    <w:rsid w:val="00466B52"/>
    <w:rsid w:val="00467A96"/>
    <w:rsid w:val="0047736C"/>
    <w:rsid w:val="00477A08"/>
    <w:rsid w:val="00480F4C"/>
    <w:rsid w:val="004D5A80"/>
    <w:rsid w:val="00501008"/>
    <w:rsid w:val="005121A6"/>
    <w:rsid w:val="00560818"/>
    <w:rsid w:val="00565A79"/>
    <w:rsid w:val="00566D4F"/>
    <w:rsid w:val="005741AC"/>
    <w:rsid w:val="005B7E00"/>
    <w:rsid w:val="005D3C73"/>
    <w:rsid w:val="00601757"/>
    <w:rsid w:val="006045BC"/>
    <w:rsid w:val="006278F1"/>
    <w:rsid w:val="0064464C"/>
    <w:rsid w:val="0064735B"/>
    <w:rsid w:val="006552D8"/>
    <w:rsid w:val="00662E0D"/>
    <w:rsid w:val="0069245C"/>
    <w:rsid w:val="0071533D"/>
    <w:rsid w:val="00722A42"/>
    <w:rsid w:val="007436D3"/>
    <w:rsid w:val="0074562C"/>
    <w:rsid w:val="00762033"/>
    <w:rsid w:val="007A455D"/>
    <w:rsid w:val="007B04B3"/>
    <w:rsid w:val="008018E2"/>
    <w:rsid w:val="0082418A"/>
    <w:rsid w:val="00825C25"/>
    <w:rsid w:val="0088048E"/>
    <w:rsid w:val="008D329B"/>
    <w:rsid w:val="008D7135"/>
    <w:rsid w:val="00902C79"/>
    <w:rsid w:val="0090597A"/>
    <w:rsid w:val="00914452"/>
    <w:rsid w:val="0091726A"/>
    <w:rsid w:val="00942FE2"/>
    <w:rsid w:val="0095118A"/>
    <w:rsid w:val="00971CE7"/>
    <w:rsid w:val="009A34B1"/>
    <w:rsid w:val="009B100B"/>
    <w:rsid w:val="009B6711"/>
    <w:rsid w:val="009C07FA"/>
    <w:rsid w:val="009D7724"/>
    <w:rsid w:val="009F0BA4"/>
    <w:rsid w:val="00A1780F"/>
    <w:rsid w:val="00A30C86"/>
    <w:rsid w:val="00A32C9F"/>
    <w:rsid w:val="00A43799"/>
    <w:rsid w:val="00A57C2D"/>
    <w:rsid w:val="00A718B7"/>
    <w:rsid w:val="00A757F0"/>
    <w:rsid w:val="00A86CDF"/>
    <w:rsid w:val="00AC7B14"/>
    <w:rsid w:val="00AD5F27"/>
    <w:rsid w:val="00B170B6"/>
    <w:rsid w:val="00B23439"/>
    <w:rsid w:val="00B24C4A"/>
    <w:rsid w:val="00B33D6F"/>
    <w:rsid w:val="00B34A82"/>
    <w:rsid w:val="00B54C83"/>
    <w:rsid w:val="00B848E1"/>
    <w:rsid w:val="00C132BC"/>
    <w:rsid w:val="00C1384B"/>
    <w:rsid w:val="00C14A3D"/>
    <w:rsid w:val="00C20340"/>
    <w:rsid w:val="00C22055"/>
    <w:rsid w:val="00C2510A"/>
    <w:rsid w:val="00C31031"/>
    <w:rsid w:val="00C33D57"/>
    <w:rsid w:val="00C41AFC"/>
    <w:rsid w:val="00C80915"/>
    <w:rsid w:val="00C923F6"/>
    <w:rsid w:val="00CA38F1"/>
    <w:rsid w:val="00CB2FDD"/>
    <w:rsid w:val="00CC222F"/>
    <w:rsid w:val="00CF6FD5"/>
    <w:rsid w:val="00D044D3"/>
    <w:rsid w:val="00D42EE8"/>
    <w:rsid w:val="00D47745"/>
    <w:rsid w:val="00D71623"/>
    <w:rsid w:val="00DA45EF"/>
    <w:rsid w:val="00DC23D3"/>
    <w:rsid w:val="00E06A51"/>
    <w:rsid w:val="00E332BB"/>
    <w:rsid w:val="00E35604"/>
    <w:rsid w:val="00E44B57"/>
    <w:rsid w:val="00E50F0D"/>
    <w:rsid w:val="00E55F07"/>
    <w:rsid w:val="00E62723"/>
    <w:rsid w:val="00E67818"/>
    <w:rsid w:val="00E7351B"/>
    <w:rsid w:val="00E82215"/>
    <w:rsid w:val="00E877B1"/>
    <w:rsid w:val="00E903EC"/>
    <w:rsid w:val="00EC35FB"/>
    <w:rsid w:val="00EF6F58"/>
    <w:rsid w:val="00F2115C"/>
    <w:rsid w:val="00F3534A"/>
    <w:rsid w:val="00F47BBE"/>
    <w:rsid w:val="00F75C96"/>
    <w:rsid w:val="00F86C2D"/>
    <w:rsid w:val="00F91D09"/>
    <w:rsid w:val="00F91EF7"/>
    <w:rsid w:val="00FF1E0B"/>
    <w:rsid w:val="00FF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4F"/>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Outline2">
    <w:name w:val="zOutline2"/>
    <w:basedOn w:val="Normal"/>
    <w:rsid w:val="00566D4F"/>
    <w:pPr>
      <w:tabs>
        <w:tab w:val="left" w:pos="360"/>
      </w:tabs>
      <w:spacing w:after="0" w:line="240" w:lineRule="auto"/>
      <w:ind w:left="720" w:hanging="360"/>
    </w:pPr>
    <w:rPr>
      <w:rFonts w:ascii="Book Antiqua" w:eastAsia="Times New Roman" w:hAnsi="Book Antiqua"/>
      <w:sz w:val="24"/>
      <w:szCs w:val="20"/>
    </w:rPr>
  </w:style>
  <w:style w:type="paragraph" w:customStyle="1" w:styleId="zHeading1">
    <w:name w:val="zHeading 1"/>
    <w:basedOn w:val="Normal"/>
    <w:rsid w:val="00566D4F"/>
    <w:pPr>
      <w:spacing w:after="0" w:line="240" w:lineRule="auto"/>
    </w:pPr>
    <w:rPr>
      <w:rFonts w:ascii="Arial" w:eastAsia="Times New Roman" w:hAnsi="Arial"/>
      <w:b/>
      <w:sz w:val="24"/>
      <w:szCs w:val="20"/>
    </w:rPr>
  </w:style>
  <w:style w:type="paragraph" w:customStyle="1" w:styleId="zOutline1">
    <w:name w:val="zOutline1"/>
    <w:basedOn w:val="Normal"/>
    <w:rsid w:val="00566D4F"/>
    <w:pPr>
      <w:tabs>
        <w:tab w:val="left" w:pos="360"/>
      </w:tabs>
      <w:spacing w:after="0" w:line="240" w:lineRule="auto"/>
      <w:ind w:left="360" w:hanging="360"/>
    </w:pPr>
    <w:rPr>
      <w:rFonts w:ascii="Book Antiqua" w:eastAsia="Times New Roman" w:hAnsi="Book Antiqu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4F"/>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Outline2">
    <w:name w:val="zOutline2"/>
    <w:basedOn w:val="Normal"/>
    <w:rsid w:val="00566D4F"/>
    <w:pPr>
      <w:tabs>
        <w:tab w:val="left" w:pos="360"/>
      </w:tabs>
      <w:spacing w:after="0" w:line="240" w:lineRule="auto"/>
      <w:ind w:left="720" w:hanging="360"/>
    </w:pPr>
    <w:rPr>
      <w:rFonts w:ascii="Book Antiqua" w:eastAsia="Times New Roman" w:hAnsi="Book Antiqua"/>
      <w:sz w:val="24"/>
      <w:szCs w:val="20"/>
    </w:rPr>
  </w:style>
  <w:style w:type="paragraph" w:customStyle="1" w:styleId="zHeading1">
    <w:name w:val="zHeading 1"/>
    <w:basedOn w:val="Normal"/>
    <w:rsid w:val="00566D4F"/>
    <w:pPr>
      <w:spacing w:after="0" w:line="240" w:lineRule="auto"/>
    </w:pPr>
    <w:rPr>
      <w:rFonts w:ascii="Arial" w:eastAsia="Times New Roman" w:hAnsi="Arial"/>
      <w:b/>
      <w:sz w:val="24"/>
      <w:szCs w:val="20"/>
    </w:rPr>
  </w:style>
  <w:style w:type="paragraph" w:customStyle="1" w:styleId="zOutline1">
    <w:name w:val="zOutline1"/>
    <w:basedOn w:val="Normal"/>
    <w:rsid w:val="00566D4F"/>
    <w:pPr>
      <w:tabs>
        <w:tab w:val="left" w:pos="360"/>
      </w:tabs>
      <w:spacing w:after="0" w:line="240" w:lineRule="auto"/>
      <w:ind w:left="360" w:hanging="360"/>
    </w:pPr>
    <w:rPr>
      <w:rFonts w:ascii="Book Antiqua" w:eastAsia="Times New Roman" w:hAnsi="Book Antiqu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2024</Characters>
  <Application>Microsoft Office Word</Application>
  <DocSecurity>0</DocSecurity>
  <Lines>16</Lines>
  <Paragraphs>4</Paragraphs>
  <ScaleCrop>false</ScaleCrop>
  <Company>University of Central Missouri</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mconrad</dc:creator>
  <cp:lastModifiedBy>mconrad</cp:lastModifiedBy>
  <cp:revision>1</cp:revision>
  <dcterms:created xsi:type="dcterms:W3CDTF">2012-05-22T17:44:00Z</dcterms:created>
  <dcterms:modified xsi:type="dcterms:W3CDTF">2012-05-22T17:45:00Z</dcterms:modified>
</cp:coreProperties>
</file>