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1F" w:rsidRPr="00A84C41" w:rsidRDefault="0060301F" w:rsidP="0060301F">
      <w:pPr>
        <w:pStyle w:val="zHeading1"/>
        <w:rPr>
          <w:rFonts w:ascii="Times New Roman" w:hAnsi="Times New Roman"/>
          <w:sz w:val="22"/>
        </w:rPr>
      </w:pPr>
      <w:r w:rsidRPr="00A84C41">
        <w:rPr>
          <w:rFonts w:ascii="Times New Roman" w:hAnsi="Times New Roman"/>
          <w:sz w:val="22"/>
        </w:rPr>
        <w:t xml:space="preserve">Agricultural Construction </w:t>
      </w:r>
    </w:p>
    <w:p w:rsidR="0060301F" w:rsidRPr="00A84C41" w:rsidRDefault="0060301F" w:rsidP="0060301F">
      <w:pPr>
        <w:pStyle w:val="zHeading1"/>
        <w:rPr>
          <w:rFonts w:ascii="Times New Roman" w:hAnsi="Times New Roman"/>
          <w:sz w:val="22"/>
        </w:rPr>
      </w:pPr>
      <w:r w:rsidRPr="00A84C41">
        <w:rPr>
          <w:rFonts w:ascii="Times New Roman" w:hAnsi="Times New Roman"/>
          <w:sz w:val="22"/>
        </w:rPr>
        <w:t>Unit III — Woodworking</w:t>
      </w:r>
    </w:p>
    <w:p w:rsidR="0060301F" w:rsidRPr="00A84C41" w:rsidRDefault="0060301F" w:rsidP="0060301F">
      <w:pPr>
        <w:pStyle w:val="zHeading1"/>
        <w:rPr>
          <w:rFonts w:ascii="Times New Roman" w:hAnsi="Times New Roman"/>
          <w:sz w:val="22"/>
        </w:rPr>
      </w:pPr>
      <w:r w:rsidRPr="00A84C41">
        <w:rPr>
          <w:rFonts w:ascii="Times New Roman" w:hAnsi="Times New Roman"/>
          <w:sz w:val="22"/>
        </w:rPr>
        <w:t>Student Handout</w:t>
      </w:r>
    </w:p>
    <w:p w:rsidR="0060301F" w:rsidRPr="00A84C41" w:rsidRDefault="0060301F" w:rsidP="0060301F">
      <w:pPr>
        <w:jc w:val="right"/>
        <w:rPr>
          <w:rFonts w:ascii="Times New Roman" w:hAnsi="Times New Roman"/>
        </w:rPr>
      </w:pPr>
      <w:r w:rsidRPr="00A84C41">
        <w:rPr>
          <w:rFonts w:ascii="Times New Roman" w:hAnsi="Times New Roman" w:cs="Arial"/>
          <w:b/>
        </w:rPr>
        <w:t>Name_____________________</w:t>
      </w:r>
    </w:p>
    <w:p w:rsidR="0060301F" w:rsidRPr="00A84C41" w:rsidRDefault="0060301F" w:rsidP="0060301F">
      <w:pPr>
        <w:rPr>
          <w:rFonts w:ascii="Times New Roman" w:hAnsi="Times New Roman"/>
          <w:sz w:val="20"/>
        </w:rPr>
      </w:pPr>
      <w:r w:rsidRPr="00A84C41">
        <w:rPr>
          <w:rFonts w:ascii="Times New Roman" w:hAnsi="Times New Roman"/>
          <w:sz w:val="20"/>
        </w:rPr>
        <w:t>Use the Project Completion Checklist and Project Evaluation Checklist to track the progress of your project.</w:t>
      </w:r>
    </w:p>
    <w:p w:rsidR="0060301F" w:rsidRPr="00A84C41" w:rsidRDefault="0060301F" w:rsidP="0060301F">
      <w:pPr>
        <w:jc w:val="center"/>
        <w:rPr>
          <w:rFonts w:ascii="Times New Roman" w:hAnsi="Times New Roman"/>
          <w:sz w:val="20"/>
        </w:rPr>
      </w:pPr>
      <w:r w:rsidRPr="00A84C41">
        <w:rPr>
          <w:rFonts w:ascii="Times New Roman" w:hAnsi="Times New Roman"/>
          <w:b/>
          <w:sz w:val="20"/>
        </w:rPr>
        <w:t>Project Completion Checklist</w:t>
      </w: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8"/>
        <w:gridCol w:w="2860"/>
      </w:tblGrid>
      <w:tr w:rsidR="0060301F" w:rsidRPr="00342C6A" w:rsidTr="000E1BD7">
        <w:tc>
          <w:tcPr>
            <w:tcW w:w="10448" w:type="dxa"/>
          </w:tcPr>
          <w:p w:rsidR="0060301F" w:rsidRPr="00342C6A" w:rsidRDefault="0060301F" w:rsidP="000E1BD7">
            <w:pPr>
              <w:spacing w:after="0" w:line="240" w:lineRule="auto"/>
              <w:rPr>
                <w:rFonts w:ascii="Times New Roman" w:hAnsi="Times New Roman"/>
                <w:b/>
                <w:szCs w:val="24"/>
              </w:rPr>
            </w:pPr>
            <w:r w:rsidRPr="00342C6A">
              <w:rPr>
                <w:rFonts w:ascii="Times New Roman" w:hAnsi="Times New Roman"/>
                <w:b/>
              </w:rPr>
              <w:t>Procedure</w:t>
            </w:r>
          </w:p>
          <w:p w:rsidR="0060301F" w:rsidRPr="00342C6A" w:rsidRDefault="0060301F" w:rsidP="000E1BD7">
            <w:pPr>
              <w:spacing w:after="0" w:line="240" w:lineRule="auto"/>
              <w:rPr>
                <w:b/>
              </w:rPr>
            </w:pPr>
          </w:p>
        </w:tc>
        <w:tc>
          <w:tcPr>
            <w:tcW w:w="2860" w:type="dxa"/>
          </w:tcPr>
          <w:p w:rsidR="0060301F" w:rsidRPr="00342C6A" w:rsidRDefault="0060301F" w:rsidP="000E1BD7">
            <w:pPr>
              <w:rPr>
                <w:b/>
                <w:sz w:val="20"/>
              </w:rPr>
            </w:pPr>
            <w:r w:rsidRPr="00342C6A">
              <w:rPr>
                <w:rFonts w:ascii="Times New Roman" w:hAnsi="Times New Roman"/>
                <w:b/>
                <w:sz w:val="20"/>
              </w:rPr>
              <w:t>Date Due</w:t>
            </w:r>
          </w:p>
        </w:tc>
      </w:tr>
      <w:tr w:rsidR="0060301F" w:rsidRPr="00342C6A" w:rsidTr="000E1BD7">
        <w:tc>
          <w:tcPr>
            <w:tcW w:w="10448" w:type="dxa"/>
          </w:tcPr>
          <w:p w:rsidR="0060301F" w:rsidRPr="00342C6A" w:rsidRDefault="0060301F" w:rsidP="000E1BD7">
            <w:pPr>
              <w:pStyle w:val="zBodyText1"/>
              <w:rPr>
                <w:sz w:val="22"/>
              </w:rPr>
            </w:pPr>
            <w:r w:rsidRPr="00342C6A">
              <w:rPr>
                <w:rFonts w:ascii="Times New Roman" w:hAnsi="Times New Roman"/>
                <w:sz w:val="22"/>
              </w:rPr>
              <w:t>Master all competencies necessary to complete the project.</w:t>
            </w:r>
          </w:p>
        </w:tc>
        <w:tc>
          <w:tcPr>
            <w:tcW w:w="2860" w:type="dxa"/>
          </w:tcPr>
          <w:p w:rsidR="0060301F" w:rsidRPr="00342C6A" w:rsidRDefault="0060301F" w:rsidP="000E1BD7">
            <w:pPr>
              <w:rPr>
                <w:sz w:val="20"/>
              </w:rPr>
            </w:pPr>
          </w:p>
        </w:tc>
      </w:tr>
      <w:tr w:rsidR="0060301F" w:rsidRPr="00342C6A" w:rsidTr="000E1BD7">
        <w:tc>
          <w:tcPr>
            <w:tcW w:w="10448" w:type="dxa"/>
          </w:tcPr>
          <w:p w:rsidR="0060301F" w:rsidRPr="00342C6A" w:rsidRDefault="0060301F" w:rsidP="000E1BD7">
            <w:pPr>
              <w:pStyle w:val="zBodyText1"/>
              <w:rPr>
                <w:sz w:val="22"/>
              </w:rPr>
            </w:pPr>
            <w:r w:rsidRPr="00342C6A">
              <w:rPr>
                <w:rFonts w:ascii="Times New Roman" w:hAnsi="Times New Roman"/>
                <w:sz w:val="22"/>
              </w:rPr>
              <w:t>Review safety precautions for tools and materials to be used. You can lose points for not following safety precautions and other assigned procedures.</w:t>
            </w:r>
          </w:p>
        </w:tc>
        <w:tc>
          <w:tcPr>
            <w:tcW w:w="2860" w:type="dxa"/>
          </w:tcPr>
          <w:p w:rsidR="0060301F" w:rsidRPr="00342C6A" w:rsidRDefault="0060301F" w:rsidP="000E1BD7">
            <w:pPr>
              <w:rPr>
                <w:sz w:val="20"/>
              </w:rPr>
            </w:pPr>
          </w:p>
        </w:tc>
      </w:tr>
      <w:tr w:rsidR="0060301F" w:rsidRPr="00342C6A" w:rsidTr="000E1BD7">
        <w:tc>
          <w:tcPr>
            <w:tcW w:w="10448" w:type="dxa"/>
          </w:tcPr>
          <w:p w:rsidR="0060301F" w:rsidRPr="00342C6A" w:rsidRDefault="0060301F" w:rsidP="000E1BD7">
            <w:pPr>
              <w:pStyle w:val="zBodyText1"/>
              <w:rPr>
                <w:sz w:val="22"/>
              </w:rPr>
            </w:pPr>
            <w:r w:rsidRPr="00342C6A">
              <w:rPr>
                <w:rFonts w:ascii="Times New Roman" w:hAnsi="Times New Roman"/>
                <w:sz w:val="22"/>
              </w:rPr>
              <w:t>Complete project procedures.</w:t>
            </w:r>
          </w:p>
        </w:tc>
        <w:tc>
          <w:tcPr>
            <w:tcW w:w="2860" w:type="dxa"/>
          </w:tcPr>
          <w:p w:rsidR="0060301F" w:rsidRPr="00342C6A" w:rsidRDefault="0060301F" w:rsidP="000E1BD7">
            <w:pPr>
              <w:rPr>
                <w:sz w:val="20"/>
              </w:rPr>
            </w:pPr>
          </w:p>
        </w:tc>
      </w:tr>
      <w:tr w:rsidR="0060301F" w:rsidRPr="00342C6A" w:rsidTr="000E1BD7">
        <w:tc>
          <w:tcPr>
            <w:tcW w:w="10448" w:type="dxa"/>
          </w:tcPr>
          <w:p w:rsidR="0060301F" w:rsidRPr="00342C6A" w:rsidRDefault="0060301F" w:rsidP="000E1BD7">
            <w:pPr>
              <w:pStyle w:val="zBodyText1"/>
              <w:rPr>
                <w:sz w:val="22"/>
              </w:rPr>
            </w:pPr>
            <w:r w:rsidRPr="00342C6A">
              <w:rPr>
                <w:rFonts w:ascii="Times New Roman" w:hAnsi="Times New Roman"/>
                <w:sz w:val="22"/>
              </w:rPr>
              <w:t>Perform a quality control inspection of the project following completion. Use the Project Evaluation Checklist.</w:t>
            </w:r>
          </w:p>
        </w:tc>
        <w:tc>
          <w:tcPr>
            <w:tcW w:w="2860" w:type="dxa"/>
          </w:tcPr>
          <w:p w:rsidR="0060301F" w:rsidRPr="00342C6A" w:rsidRDefault="0060301F" w:rsidP="000E1BD7">
            <w:pPr>
              <w:rPr>
                <w:sz w:val="20"/>
              </w:rPr>
            </w:pPr>
          </w:p>
        </w:tc>
      </w:tr>
      <w:tr w:rsidR="0060301F" w:rsidRPr="00342C6A" w:rsidTr="000E1BD7">
        <w:trPr>
          <w:trHeight w:val="683"/>
        </w:trPr>
        <w:tc>
          <w:tcPr>
            <w:tcW w:w="10448" w:type="dxa"/>
          </w:tcPr>
          <w:p w:rsidR="0060301F" w:rsidRPr="00342C6A" w:rsidRDefault="0060301F" w:rsidP="000E1BD7">
            <w:pPr>
              <w:pStyle w:val="zBodyText1"/>
              <w:rPr>
                <w:sz w:val="22"/>
              </w:rPr>
            </w:pPr>
            <w:r w:rsidRPr="00342C6A">
              <w:rPr>
                <w:rFonts w:ascii="Times New Roman" w:hAnsi="Times New Roman"/>
                <w:sz w:val="22"/>
              </w:rPr>
              <w:t>Turn in the completed project. Your final assessment score will be based on the overall quality of the work and your ability to safely and correctly complete the project within the available time.</w:t>
            </w:r>
          </w:p>
        </w:tc>
        <w:tc>
          <w:tcPr>
            <w:tcW w:w="2860" w:type="dxa"/>
          </w:tcPr>
          <w:p w:rsidR="0060301F" w:rsidRPr="00342C6A" w:rsidRDefault="0060301F" w:rsidP="000E1BD7">
            <w:pPr>
              <w:rPr>
                <w:sz w:val="20"/>
              </w:rPr>
            </w:pPr>
          </w:p>
        </w:tc>
      </w:tr>
    </w:tbl>
    <w:p w:rsidR="009A34B1" w:rsidRDefault="009A34B1">
      <w:bookmarkStart w:id="0" w:name="_GoBack"/>
      <w:bookmarkEnd w:id="0"/>
    </w:p>
    <w:sectPr w:rsidR="009A34B1" w:rsidSect="0060301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1F"/>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301F"/>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1F"/>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60301F"/>
    <w:pPr>
      <w:spacing w:after="0" w:line="240" w:lineRule="auto"/>
    </w:pPr>
    <w:rPr>
      <w:rFonts w:ascii="Arial" w:eastAsia="Times New Roman" w:hAnsi="Arial"/>
      <w:b/>
      <w:sz w:val="24"/>
      <w:szCs w:val="20"/>
    </w:rPr>
  </w:style>
  <w:style w:type="paragraph" w:customStyle="1" w:styleId="zBodyText1">
    <w:name w:val="zBody Text 1"/>
    <w:basedOn w:val="Normal"/>
    <w:rsid w:val="0060301F"/>
    <w:pPr>
      <w:spacing w:after="0" w:line="240" w:lineRule="auto"/>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1F"/>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60301F"/>
    <w:pPr>
      <w:spacing w:after="0" w:line="240" w:lineRule="auto"/>
    </w:pPr>
    <w:rPr>
      <w:rFonts w:ascii="Arial" w:eastAsia="Times New Roman" w:hAnsi="Arial"/>
      <w:b/>
      <w:sz w:val="24"/>
      <w:szCs w:val="20"/>
    </w:rPr>
  </w:style>
  <w:style w:type="paragraph" w:customStyle="1" w:styleId="zBodyText1">
    <w:name w:val="zBody Text 1"/>
    <w:basedOn w:val="Normal"/>
    <w:rsid w:val="0060301F"/>
    <w:pPr>
      <w:spacing w:after="0" w:line="240" w:lineRule="auto"/>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Company>University of Central Missouri</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2012-05-22T18:22:00Z</dcterms:created>
  <dcterms:modified xsi:type="dcterms:W3CDTF">2012-05-22T18:23:00Z</dcterms:modified>
</cp:coreProperties>
</file>