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43B" w:rsidRDefault="00CD343B" w:rsidP="001C170E">
      <w:pPr>
        <w:widowControl w:val="0"/>
        <w:tabs>
          <w:tab w:val="right" w:pos="547"/>
        </w:tabs>
        <w:ind w:left="720" w:hanging="720"/>
        <w:rPr>
          <w:snapToGrid w:val="0"/>
          <w:color w:val="000000"/>
          <w:sz w:val="24"/>
          <w:szCs w:val="24"/>
        </w:rPr>
      </w:pPr>
      <w:r>
        <w:rPr>
          <w:snapToGrid w:val="0"/>
          <w:color w:val="000000"/>
          <w:sz w:val="24"/>
          <w:szCs w:val="24"/>
        </w:rPr>
        <w:t xml:space="preserve">Banking &amp; Finance </w:t>
      </w:r>
      <w:r w:rsidR="001C170E">
        <w:rPr>
          <w:snapToGrid w:val="0"/>
          <w:color w:val="000000"/>
          <w:sz w:val="24"/>
          <w:szCs w:val="24"/>
        </w:rPr>
        <w:t>Exam</w:t>
      </w:r>
      <w:r>
        <w:rPr>
          <w:snapToGrid w:val="0"/>
          <w:color w:val="000000"/>
          <w:sz w:val="24"/>
          <w:szCs w:val="24"/>
        </w:rPr>
        <w:t xml:space="preserve">    KEY</w:t>
      </w:r>
    </w:p>
    <w:p w:rsidR="001C170E" w:rsidRDefault="001C170E" w:rsidP="001C170E">
      <w:pPr>
        <w:widowControl w:val="0"/>
        <w:tabs>
          <w:tab w:val="right" w:pos="547"/>
        </w:tabs>
        <w:ind w:left="720" w:hanging="720"/>
        <w:rPr>
          <w:snapToGrid w:val="0"/>
          <w:color w:val="000000"/>
          <w:sz w:val="24"/>
          <w:szCs w:val="24"/>
        </w:rPr>
      </w:pPr>
      <w:r>
        <w:rPr>
          <w:snapToGrid w:val="0"/>
          <w:color w:val="000000"/>
          <w:sz w:val="24"/>
          <w:szCs w:val="24"/>
        </w:rPr>
        <w:t xml:space="preserve">   NAME_______________________DATE________________</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1.    A cost associated with home buying would be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r>
      <w:proofErr w:type="gramStart"/>
      <w:r>
        <w:rPr>
          <w:snapToGrid w:val="0"/>
          <w:color w:val="000000"/>
          <w:sz w:val="24"/>
          <w:szCs w:val="24"/>
        </w:rPr>
        <w:t>A)</w:t>
      </w:r>
      <w:r>
        <w:rPr>
          <w:snapToGrid w:val="0"/>
          <w:color w:val="000000"/>
          <w:sz w:val="24"/>
          <w:szCs w:val="24"/>
        </w:rPr>
        <w:tab/>
        <w:t>renter's</w:t>
      </w:r>
      <w:proofErr w:type="gramEnd"/>
      <w:r>
        <w:rPr>
          <w:snapToGrid w:val="0"/>
          <w:color w:val="000000"/>
          <w:sz w:val="24"/>
          <w:szCs w:val="24"/>
        </w:rPr>
        <w:t xml:space="preserve"> insurance.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the</w:t>
      </w:r>
      <w:proofErr w:type="gramEnd"/>
      <w:r>
        <w:rPr>
          <w:snapToGrid w:val="0"/>
          <w:color w:val="000000"/>
          <w:sz w:val="24"/>
          <w:szCs w:val="24"/>
        </w:rPr>
        <w:t xml:space="preserve"> security deposit.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annual</w:t>
      </w:r>
      <w:proofErr w:type="gramEnd"/>
      <w:r>
        <w:rPr>
          <w:snapToGrid w:val="0"/>
          <w:color w:val="000000"/>
          <w:sz w:val="24"/>
          <w:szCs w:val="24"/>
        </w:rPr>
        <w:t xml:space="preserve"> appreciation of the property.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property</w:t>
      </w:r>
      <w:proofErr w:type="gramEnd"/>
      <w:r>
        <w:rPr>
          <w:snapToGrid w:val="0"/>
          <w:color w:val="000000"/>
          <w:sz w:val="24"/>
          <w:szCs w:val="24"/>
        </w:rPr>
        <w:t xml:space="preserve"> taxes.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interest</w:t>
      </w:r>
      <w:proofErr w:type="gramEnd"/>
      <w:r>
        <w:rPr>
          <w:snapToGrid w:val="0"/>
          <w:color w:val="000000"/>
          <w:sz w:val="24"/>
          <w:szCs w:val="24"/>
        </w:rPr>
        <w:t xml:space="preserve"> lost on the security deposit.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D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2.    </w:t>
      </w:r>
      <w:r>
        <w:rPr>
          <w:snapToGrid w:val="0"/>
          <w:color w:val="000000"/>
          <w:sz w:val="24"/>
          <w:szCs w:val="24"/>
        </w:rPr>
        <w:tab/>
        <w:t xml:space="preserve">Brenda Williams plans to rent instead of buy her housing. What advantage of renting will Brenda encounter?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tax</w:t>
      </w:r>
      <w:proofErr w:type="gramEnd"/>
      <w:r>
        <w:rPr>
          <w:snapToGrid w:val="0"/>
          <w:color w:val="000000"/>
          <w:sz w:val="24"/>
          <w:szCs w:val="24"/>
        </w:rPr>
        <w:t xml:space="preserve"> advantages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lower</w:t>
      </w:r>
      <w:proofErr w:type="gramEnd"/>
      <w:r>
        <w:rPr>
          <w:snapToGrid w:val="0"/>
          <w:color w:val="000000"/>
          <w:sz w:val="24"/>
          <w:szCs w:val="24"/>
        </w:rPr>
        <w:t xml:space="preserve"> initial costs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community</w:t>
      </w:r>
      <w:proofErr w:type="gramEnd"/>
      <w:r>
        <w:rPr>
          <w:snapToGrid w:val="0"/>
          <w:color w:val="000000"/>
          <w:sz w:val="24"/>
          <w:szCs w:val="24"/>
        </w:rPr>
        <w:t xml:space="preserve"> pride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financial</w:t>
      </w:r>
      <w:proofErr w:type="gramEnd"/>
      <w:r>
        <w:rPr>
          <w:snapToGrid w:val="0"/>
          <w:color w:val="000000"/>
          <w:sz w:val="24"/>
          <w:szCs w:val="24"/>
        </w:rPr>
        <w:t xml:space="preserve"> benefits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home</w:t>
      </w:r>
      <w:proofErr w:type="gramEnd"/>
      <w:r>
        <w:rPr>
          <w:snapToGrid w:val="0"/>
          <w:color w:val="000000"/>
          <w:sz w:val="24"/>
          <w:szCs w:val="24"/>
        </w:rPr>
        <w:t xml:space="preserve"> improvement flexibility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B   </w:t>
      </w:r>
    </w:p>
    <w:p w:rsidR="001C170E" w:rsidRDefault="001C170E" w:rsidP="001C170E">
      <w:pPr>
        <w:widowControl w:val="0"/>
        <w:ind w:left="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3.    </w:t>
      </w:r>
      <w:r>
        <w:rPr>
          <w:snapToGrid w:val="0"/>
          <w:color w:val="000000"/>
          <w:sz w:val="24"/>
          <w:szCs w:val="24"/>
        </w:rPr>
        <w:tab/>
        <w:t xml:space="preserve">Ownership of an individual housing unit in a building is commonly called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a</w:t>
      </w:r>
      <w:proofErr w:type="gramEnd"/>
      <w:r>
        <w:rPr>
          <w:snapToGrid w:val="0"/>
          <w:color w:val="000000"/>
          <w:sz w:val="24"/>
          <w:szCs w:val="24"/>
        </w:rPr>
        <w:t xml:space="preserve"> cooperative.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modular</w:t>
      </w:r>
      <w:proofErr w:type="gramEnd"/>
      <w:r>
        <w:rPr>
          <w:snapToGrid w:val="0"/>
          <w:color w:val="000000"/>
          <w:sz w:val="24"/>
          <w:szCs w:val="24"/>
        </w:rPr>
        <w:t xml:space="preserve"> housing.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manufactured</w:t>
      </w:r>
      <w:proofErr w:type="gramEnd"/>
      <w:r>
        <w:rPr>
          <w:snapToGrid w:val="0"/>
          <w:color w:val="000000"/>
          <w:sz w:val="24"/>
          <w:szCs w:val="24"/>
        </w:rPr>
        <w:t xml:space="preserve"> housing.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a</w:t>
      </w:r>
      <w:proofErr w:type="gramEnd"/>
      <w:r>
        <w:rPr>
          <w:snapToGrid w:val="0"/>
          <w:color w:val="000000"/>
          <w:sz w:val="24"/>
          <w:szCs w:val="24"/>
        </w:rPr>
        <w:t xml:space="preserve"> condominium.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zoned</w:t>
      </w:r>
      <w:proofErr w:type="gramEnd"/>
      <w:r>
        <w:rPr>
          <w:snapToGrid w:val="0"/>
          <w:color w:val="000000"/>
          <w:sz w:val="24"/>
          <w:szCs w:val="24"/>
        </w:rPr>
        <w:t xml:space="preserve"> housing.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D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4.     </w:t>
      </w:r>
      <w:r>
        <w:rPr>
          <w:snapToGrid w:val="0"/>
          <w:color w:val="000000"/>
          <w:sz w:val="24"/>
          <w:szCs w:val="24"/>
        </w:rPr>
        <w:tab/>
        <w:t xml:space="preserve">Prefabricated housing refers to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nonprofit</w:t>
      </w:r>
      <w:proofErr w:type="gramEnd"/>
      <w:r>
        <w:rPr>
          <w:snapToGrid w:val="0"/>
          <w:color w:val="000000"/>
          <w:sz w:val="24"/>
          <w:szCs w:val="24"/>
        </w:rPr>
        <w:t xml:space="preserve"> ownership.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government</w:t>
      </w:r>
      <w:proofErr w:type="gramEnd"/>
      <w:r>
        <w:rPr>
          <w:snapToGrid w:val="0"/>
          <w:color w:val="000000"/>
          <w:sz w:val="24"/>
          <w:szCs w:val="24"/>
        </w:rPr>
        <w:t xml:space="preserve"> leasing of living units.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rental</w:t>
      </w:r>
      <w:proofErr w:type="gramEnd"/>
      <w:r>
        <w:rPr>
          <w:snapToGrid w:val="0"/>
          <w:color w:val="000000"/>
          <w:sz w:val="24"/>
          <w:szCs w:val="24"/>
        </w:rPr>
        <w:t xml:space="preserve"> units available to government employees.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ownership</w:t>
      </w:r>
      <w:proofErr w:type="gramEnd"/>
      <w:r>
        <w:rPr>
          <w:snapToGrid w:val="0"/>
          <w:color w:val="000000"/>
          <w:sz w:val="24"/>
          <w:szCs w:val="24"/>
        </w:rPr>
        <w:t xml:space="preserve"> available to low-income individuals.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partially</w:t>
      </w:r>
      <w:proofErr w:type="gramEnd"/>
      <w:r>
        <w:rPr>
          <w:snapToGrid w:val="0"/>
          <w:color w:val="000000"/>
          <w:sz w:val="24"/>
          <w:szCs w:val="24"/>
        </w:rPr>
        <w:t xml:space="preserve"> assembled housing in factories.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E   </w:t>
      </w:r>
    </w:p>
    <w:p w:rsidR="001C170E" w:rsidRDefault="001C170E" w:rsidP="001C170E">
      <w:pPr>
        <w:widowControl w:val="0"/>
        <w:ind w:left="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5.    </w:t>
      </w:r>
      <w:r>
        <w:rPr>
          <w:snapToGrid w:val="0"/>
          <w:color w:val="000000"/>
          <w:sz w:val="24"/>
          <w:szCs w:val="24"/>
        </w:rPr>
        <w:tab/>
        <w:t xml:space="preserve">A common financial benefit of home ownership is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a</w:t>
      </w:r>
      <w:proofErr w:type="gramEnd"/>
      <w:r>
        <w:rPr>
          <w:snapToGrid w:val="0"/>
          <w:color w:val="000000"/>
          <w:sz w:val="24"/>
          <w:szCs w:val="24"/>
        </w:rPr>
        <w:t xml:space="preserve"> low security deposit.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tax</w:t>
      </w:r>
      <w:proofErr w:type="gramEnd"/>
      <w:r>
        <w:rPr>
          <w:snapToGrid w:val="0"/>
          <w:color w:val="000000"/>
          <w:sz w:val="24"/>
          <w:szCs w:val="24"/>
        </w:rPr>
        <w:t xml:space="preserve"> deductibility of the down payment.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amortization</w:t>
      </w:r>
      <w:proofErr w:type="gramEnd"/>
      <w:r>
        <w:rPr>
          <w:snapToGrid w:val="0"/>
          <w:color w:val="000000"/>
          <w:sz w:val="24"/>
          <w:szCs w:val="24"/>
        </w:rPr>
        <w:t xml:space="preserve"> of the growth of equity.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increased</w:t>
      </w:r>
      <w:proofErr w:type="gramEnd"/>
      <w:r>
        <w:rPr>
          <w:snapToGrid w:val="0"/>
          <w:color w:val="000000"/>
          <w:sz w:val="24"/>
          <w:szCs w:val="24"/>
        </w:rPr>
        <w:t xml:space="preserve"> property value.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snapToGrid w:val="0"/>
          <w:color w:val="000000"/>
          <w:sz w:val="24"/>
          <w:szCs w:val="24"/>
        </w:rPr>
      </w:pPr>
      <w:r>
        <w:rPr>
          <w:snapToGrid w:val="0"/>
          <w:color w:val="000000"/>
          <w:sz w:val="24"/>
          <w:szCs w:val="24"/>
        </w:rPr>
        <w:lastRenderedPageBreak/>
        <w:t xml:space="preserve">Answer: D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6.    </w:t>
      </w:r>
      <w:r>
        <w:rPr>
          <w:snapToGrid w:val="0"/>
          <w:color w:val="000000"/>
          <w:sz w:val="24"/>
          <w:szCs w:val="24"/>
        </w:rPr>
        <w:tab/>
      </w:r>
      <w:proofErr w:type="spellStart"/>
      <w:r>
        <w:rPr>
          <w:snapToGrid w:val="0"/>
          <w:color w:val="000000"/>
          <w:sz w:val="24"/>
          <w:szCs w:val="24"/>
        </w:rPr>
        <w:t>Lonette</w:t>
      </w:r>
      <w:proofErr w:type="spellEnd"/>
      <w:r>
        <w:rPr>
          <w:snapToGrid w:val="0"/>
          <w:color w:val="000000"/>
          <w:sz w:val="24"/>
          <w:szCs w:val="24"/>
        </w:rPr>
        <w:t xml:space="preserve"> and Al received a statement reporting that they paid $8,000 in mortgage interest during the past year. If they are in a 28 percent tax bracket, this deduction would reduce their </w:t>
      </w:r>
      <w:r>
        <w:rPr>
          <w:i/>
          <w:iCs/>
          <w:snapToGrid w:val="0"/>
          <w:color w:val="000000"/>
          <w:sz w:val="24"/>
          <w:szCs w:val="24"/>
        </w:rPr>
        <w:t>taxable income</w:t>
      </w:r>
      <w:r>
        <w:rPr>
          <w:snapToGrid w:val="0"/>
          <w:color w:val="000000"/>
          <w:sz w:val="24"/>
          <w:szCs w:val="24"/>
        </w:rPr>
        <w:t xml:space="preserve"> by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r>
      <w:proofErr w:type="gramStart"/>
      <w:r>
        <w:rPr>
          <w:snapToGrid w:val="0"/>
          <w:color w:val="000000"/>
          <w:sz w:val="24"/>
          <w:szCs w:val="24"/>
        </w:rPr>
        <w:t>A)</w:t>
      </w:r>
      <w:r>
        <w:rPr>
          <w:snapToGrid w:val="0"/>
          <w:color w:val="000000"/>
          <w:sz w:val="24"/>
          <w:szCs w:val="24"/>
        </w:rPr>
        <w:tab/>
        <w:t>$1,000.</w:t>
      </w:r>
      <w:proofErr w:type="gramEnd"/>
      <w:r>
        <w:rPr>
          <w:snapToGrid w:val="0"/>
          <w:color w:val="000000"/>
          <w:sz w:val="24"/>
          <w:szCs w:val="24"/>
        </w:rPr>
        <w:t xml:space="preser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r>
      <w:proofErr w:type="gramStart"/>
      <w:r>
        <w:rPr>
          <w:snapToGrid w:val="0"/>
          <w:color w:val="000000"/>
          <w:sz w:val="24"/>
          <w:szCs w:val="24"/>
        </w:rPr>
        <w:t>B)</w:t>
      </w:r>
      <w:r>
        <w:rPr>
          <w:snapToGrid w:val="0"/>
          <w:color w:val="000000"/>
          <w:sz w:val="24"/>
          <w:szCs w:val="24"/>
        </w:rPr>
        <w:tab/>
        <w:t>$2,240.</w:t>
      </w:r>
      <w:proofErr w:type="gramEnd"/>
      <w:r>
        <w:rPr>
          <w:snapToGrid w:val="0"/>
          <w:color w:val="000000"/>
          <w:sz w:val="24"/>
          <w:szCs w:val="24"/>
        </w:rPr>
        <w:t xml:space="preser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t xml:space="preserve">$3,000.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r>
      <w:proofErr w:type="gramStart"/>
      <w:r>
        <w:rPr>
          <w:snapToGrid w:val="0"/>
          <w:color w:val="000000"/>
          <w:sz w:val="24"/>
          <w:szCs w:val="24"/>
        </w:rPr>
        <w:t>D)</w:t>
      </w:r>
      <w:r>
        <w:rPr>
          <w:snapToGrid w:val="0"/>
          <w:color w:val="000000"/>
          <w:sz w:val="24"/>
          <w:szCs w:val="24"/>
        </w:rPr>
        <w:tab/>
        <w:t>$4,000.</w:t>
      </w:r>
      <w:proofErr w:type="gramEnd"/>
      <w:r>
        <w:rPr>
          <w:snapToGrid w:val="0"/>
          <w:color w:val="000000"/>
          <w:sz w:val="24"/>
          <w:szCs w:val="24"/>
        </w:rPr>
        <w:t xml:space="preser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r>
      <w:proofErr w:type="gramStart"/>
      <w:r>
        <w:rPr>
          <w:snapToGrid w:val="0"/>
          <w:color w:val="000000"/>
          <w:sz w:val="24"/>
          <w:szCs w:val="24"/>
        </w:rPr>
        <w:t>E)</w:t>
      </w:r>
      <w:r>
        <w:rPr>
          <w:snapToGrid w:val="0"/>
          <w:color w:val="000000"/>
          <w:sz w:val="24"/>
          <w:szCs w:val="24"/>
        </w:rPr>
        <w:tab/>
        <w:t>$8,000.</w:t>
      </w:r>
      <w:proofErr w:type="gramEnd"/>
      <w:r>
        <w:rPr>
          <w:snapToGrid w:val="0"/>
          <w:color w:val="000000"/>
          <w:sz w:val="24"/>
          <w:szCs w:val="24"/>
        </w:rPr>
        <w:t xml:space="preserve">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snapToGrid w:val="0"/>
          <w:color w:val="000000"/>
          <w:sz w:val="24"/>
          <w:szCs w:val="24"/>
        </w:rPr>
      </w:pPr>
      <w:r>
        <w:rPr>
          <w:snapToGrid w:val="0"/>
          <w:color w:val="000000"/>
          <w:sz w:val="24"/>
          <w:szCs w:val="24"/>
        </w:rPr>
        <w:t xml:space="preserve">Answer: E   </w:t>
      </w:r>
    </w:p>
    <w:p w:rsidR="00B6097F" w:rsidRDefault="00B6097F" w:rsidP="001C170E">
      <w:pPr>
        <w:widowControl w:val="0"/>
        <w:ind w:left="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7.    </w:t>
      </w:r>
      <w:r>
        <w:rPr>
          <w:snapToGrid w:val="0"/>
          <w:color w:val="000000"/>
          <w:sz w:val="24"/>
          <w:szCs w:val="24"/>
        </w:rPr>
        <w:tab/>
        <w:t xml:space="preserve">The purpose of zoning laws is to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restrict</w:t>
      </w:r>
      <w:proofErr w:type="gramEnd"/>
      <w:r>
        <w:rPr>
          <w:snapToGrid w:val="0"/>
          <w:color w:val="000000"/>
          <w:sz w:val="24"/>
          <w:szCs w:val="24"/>
        </w:rPr>
        <w:t xml:space="preserve"> property use.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encourage</w:t>
      </w:r>
      <w:proofErr w:type="gramEnd"/>
      <w:r>
        <w:rPr>
          <w:snapToGrid w:val="0"/>
          <w:color w:val="000000"/>
          <w:sz w:val="24"/>
          <w:szCs w:val="24"/>
        </w:rPr>
        <w:t xml:space="preserve"> new housing development.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minimize</w:t>
      </w:r>
      <w:proofErr w:type="gramEnd"/>
      <w:r>
        <w:rPr>
          <w:snapToGrid w:val="0"/>
          <w:color w:val="000000"/>
          <w:sz w:val="24"/>
          <w:szCs w:val="24"/>
        </w:rPr>
        <w:t xml:space="preserve"> people moving from an area.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reduce</w:t>
      </w:r>
      <w:proofErr w:type="gramEnd"/>
      <w:r>
        <w:rPr>
          <w:snapToGrid w:val="0"/>
          <w:color w:val="000000"/>
          <w:sz w:val="24"/>
          <w:szCs w:val="24"/>
        </w:rPr>
        <w:t xml:space="preserve"> real estate property taxes.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assist</w:t>
      </w:r>
      <w:proofErr w:type="gramEnd"/>
      <w:r>
        <w:rPr>
          <w:snapToGrid w:val="0"/>
          <w:color w:val="000000"/>
          <w:sz w:val="24"/>
          <w:szCs w:val="24"/>
        </w:rPr>
        <w:t xml:space="preserve"> real estate agents in finding homes for sale.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A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8.    </w:t>
      </w:r>
      <w:r>
        <w:rPr>
          <w:snapToGrid w:val="0"/>
          <w:color w:val="000000"/>
          <w:sz w:val="24"/>
          <w:szCs w:val="24"/>
        </w:rPr>
        <w:tab/>
        <w:t xml:space="preserve">The amount of mortgage a person is eligible for would be increased by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higher</w:t>
      </w:r>
      <w:proofErr w:type="gramEnd"/>
      <w:r>
        <w:rPr>
          <w:snapToGrid w:val="0"/>
          <w:color w:val="000000"/>
          <w:sz w:val="24"/>
          <w:szCs w:val="24"/>
        </w:rPr>
        <w:t xml:space="preserve"> interest rates.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a</w:t>
      </w:r>
      <w:proofErr w:type="gramEnd"/>
      <w:r>
        <w:rPr>
          <w:snapToGrid w:val="0"/>
          <w:color w:val="000000"/>
          <w:sz w:val="24"/>
          <w:szCs w:val="24"/>
        </w:rPr>
        <w:t xml:space="preserve"> lower down payment.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high</w:t>
      </w:r>
      <w:proofErr w:type="gramEnd"/>
      <w:r>
        <w:rPr>
          <w:snapToGrid w:val="0"/>
          <w:color w:val="000000"/>
          <w:sz w:val="24"/>
          <w:szCs w:val="24"/>
        </w:rPr>
        <w:t xml:space="preserve"> debt obligations.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a</w:t>
      </w:r>
      <w:proofErr w:type="gramEnd"/>
      <w:r>
        <w:rPr>
          <w:snapToGrid w:val="0"/>
          <w:color w:val="000000"/>
          <w:sz w:val="24"/>
          <w:szCs w:val="24"/>
        </w:rPr>
        <w:t xml:space="preserve"> low family income.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lower</w:t>
      </w:r>
      <w:proofErr w:type="gramEnd"/>
      <w:r>
        <w:rPr>
          <w:snapToGrid w:val="0"/>
          <w:color w:val="000000"/>
          <w:sz w:val="24"/>
          <w:szCs w:val="24"/>
        </w:rPr>
        <w:t xml:space="preserve"> interest rates.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E   </w:t>
      </w:r>
    </w:p>
    <w:p w:rsidR="001C170E" w:rsidRDefault="001C170E" w:rsidP="001C170E">
      <w:pPr>
        <w:widowControl w:val="0"/>
        <w:ind w:left="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9.    </w:t>
      </w:r>
      <w:r>
        <w:rPr>
          <w:snapToGrid w:val="0"/>
          <w:color w:val="000000"/>
          <w:sz w:val="24"/>
          <w:szCs w:val="24"/>
        </w:rPr>
        <w:tab/>
        <w:t xml:space="preserve">Todd Foley is applying for a $100,000 mortgage. He can get a $600 monthly payment for principal and interest and no points, or a $520 monthly payment with 2 points? How many months will it take Todd to cover the cost of the discount points if he takes the lower monthly payment?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t xml:space="preserve">6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t xml:space="preserve">10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t xml:space="preserve">18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t xml:space="preserve">25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t xml:space="preserve">48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D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10.    </w:t>
      </w:r>
      <w:r>
        <w:rPr>
          <w:snapToGrid w:val="0"/>
          <w:color w:val="000000"/>
          <w:sz w:val="24"/>
          <w:szCs w:val="24"/>
        </w:rPr>
        <w:tab/>
        <w:t xml:space="preserve">A VA-guaranteed loan program provides assistance to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military</w:t>
      </w:r>
      <w:proofErr w:type="gramEnd"/>
      <w:r>
        <w:rPr>
          <w:snapToGrid w:val="0"/>
          <w:color w:val="000000"/>
          <w:sz w:val="24"/>
          <w:szCs w:val="24"/>
        </w:rPr>
        <w:t xml:space="preserve"> veterans.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recent</w:t>
      </w:r>
      <w:proofErr w:type="gramEnd"/>
      <w:r>
        <w:rPr>
          <w:snapToGrid w:val="0"/>
          <w:color w:val="000000"/>
          <w:sz w:val="24"/>
          <w:szCs w:val="24"/>
        </w:rPr>
        <w:t xml:space="preserve"> college graduates.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low-income</w:t>
      </w:r>
      <w:proofErr w:type="gramEnd"/>
      <w:r>
        <w:rPr>
          <w:snapToGrid w:val="0"/>
          <w:color w:val="000000"/>
          <w:sz w:val="24"/>
          <w:szCs w:val="24"/>
        </w:rPr>
        <w:t xml:space="preserve"> homebuyers.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government</w:t>
      </w:r>
      <w:proofErr w:type="gramEnd"/>
      <w:r>
        <w:rPr>
          <w:snapToGrid w:val="0"/>
          <w:color w:val="000000"/>
          <w:sz w:val="24"/>
          <w:szCs w:val="24"/>
        </w:rPr>
        <w:t xml:space="preserve"> employees.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the</w:t>
      </w:r>
      <w:proofErr w:type="gramEnd"/>
      <w:r>
        <w:rPr>
          <w:snapToGrid w:val="0"/>
          <w:color w:val="000000"/>
          <w:sz w:val="24"/>
          <w:szCs w:val="24"/>
        </w:rPr>
        <w:t xml:space="preserve"> elderly.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A   </w:t>
      </w:r>
    </w:p>
    <w:p w:rsidR="001C170E" w:rsidRDefault="001C170E" w:rsidP="001C170E">
      <w:pPr>
        <w:widowControl w:val="0"/>
        <w:ind w:left="720"/>
        <w:rPr>
          <w:rFonts w:ascii="Tms Rmn" w:hAnsi="Tms Rmn" w:cs="Tms Rmn"/>
          <w:snapToGrid w:val="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11.    </w:t>
      </w:r>
      <w:r>
        <w:rPr>
          <w:snapToGrid w:val="0"/>
          <w:color w:val="000000"/>
          <w:sz w:val="24"/>
          <w:szCs w:val="24"/>
        </w:rPr>
        <w:tab/>
        <w:t xml:space="preserve">The purpose of a rate cap with an adjustable rate mortgage is to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minimize</w:t>
      </w:r>
      <w:proofErr w:type="gramEnd"/>
      <w:r>
        <w:rPr>
          <w:snapToGrid w:val="0"/>
          <w:color w:val="000000"/>
          <w:sz w:val="24"/>
          <w:szCs w:val="24"/>
        </w:rPr>
        <w:t xml:space="preserve"> interest costs.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prevent</w:t>
      </w:r>
      <w:proofErr w:type="gramEnd"/>
      <w:r>
        <w:rPr>
          <w:snapToGrid w:val="0"/>
          <w:color w:val="000000"/>
          <w:sz w:val="24"/>
          <w:szCs w:val="24"/>
        </w:rPr>
        <w:t xml:space="preserve"> changes in the amount of the monthly payment.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increase</w:t>
      </w:r>
      <w:proofErr w:type="gramEnd"/>
      <w:r>
        <w:rPr>
          <w:snapToGrid w:val="0"/>
          <w:color w:val="000000"/>
          <w:sz w:val="24"/>
          <w:szCs w:val="24"/>
        </w:rPr>
        <w:t xml:space="preserve"> negative amortization.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restrict</w:t>
      </w:r>
      <w:proofErr w:type="gramEnd"/>
      <w:r>
        <w:rPr>
          <w:snapToGrid w:val="0"/>
          <w:color w:val="000000"/>
          <w:sz w:val="24"/>
          <w:szCs w:val="24"/>
        </w:rPr>
        <w:t xml:space="preserve"> the amount by which the interest rate can increase.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lower</w:t>
      </w:r>
      <w:proofErr w:type="gramEnd"/>
      <w:r>
        <w:rPr>
          <w:snapToGrid w:val="0"/>
          <w:color w:val="000000"/>
          <w:sz w:val="24"/>
          <w:szCs w:val="24"/>
        </w:rPr>
        <w:t xml:space="preserve"> the escrow account.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D   </w:t>
      </w:r>
    </w:p>
    <w:p w:rsidR="001C170E" w:rsidRDefault="001C170E" w:rsidP="001C170E">
      <w:pPr>
        <w:widowControl w:val="0"/>
        <w:ind w:left="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12.    </w:t>
      </w:r>
      <w:r>
        <w:rPr>
          <w:snapToGrid w:val="0"/>
          <w:color w:val="000000"/>
          <w:sz w:val="24"/>
          <w:szCs w:val="24"/>
        </w:rPr>
        <w:tab/>
        <w:t xml:space="preserve">A short-term mortgage with a very large final payment is called a ____________ mortgage.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balloon</w:t>
      </w:r>
      <w:proofErr w:type="gramEnd"/>
      <w:r>
        <w:rPr>
          <w:snapToGrid w:val="0"/>
          <w:color w:val="000000"/>
          <w:sz w:val="24"/>
          <w:szCs w:val="24"/>
        </w:rPr>
        <w:t xml:space="preser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graduated</w:t>
      </w:r>
      <w:proofErr w:type="gramEnd"/>
      <w:r>
        <w:rPr>
          <w:snapToGrid w:val="0"/>
          <w:color w:val="000000"/>
          <w:sz w:val="24"/>
          <w:szCs w:val="24"/>
        </w:rPr>
        <w:t xml:space="preserve"> payment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growing</w:t>
      </w:r>
      <w:proofErr w:type="gramEnd"/>
      <w:r>
        <w:rPr>
          <w:snapToGrid w:val="0"/>
          <w:color w:val="000000"/>
          <w:sz w:val="24"/>
          <w:szCs w:val="24"/>
        </w:rPr>
        <w:t xml:space="preserve"> equity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shared</w:t>
      </w:r>
      <w:proofErr w:type="gramEnd"/>
      <w:r>
        <w:rPr>
          <w:snapToGrid w:val="0"/>
          <w:color w:val="000000"/>
          <w:sz w:val="24"/>
          <w:szCs w:val="24"/>
        </w:rPr>
        <w:t xml:space="preserve"> appreciation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negative</w:t>
      </w:r>
      <w:proofErr w:type="gramEnd"/>
      <w:r>
        <w:rPr>
          <w:snapToGrid w:val="0"/>
          <w:color w:val="000000"/>
          <w:sz w:val="24"/>
          <w:szCs w:val="24"/>
        </w:rPr>
        <w:t xml:space="preserve"> amortization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A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13.    </w:t>
      </w:r>
      <w:r>
        <w:rPr>
          <w:snapToGrid w:val="0"/>
          <w:color w:val="000000"/>
          <w:sz w:val="24"/>
          <w:szCs w:val="24"/>
        </w:rPr>
        <w:tab/>
        <w:t xml:space="preserve">A home equity loan is also referred to as a ____________ mortgage.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shared</w:t>
      </w:r>
      <w:proofErr w:type="gramEnd"/>
      <w:r>
        <w:rPr>
          <w:snapToGrid w:val="0"/>
          <w:color w:val="000000"/>
          <w:sz w:val="24"/>
          <w:szCs w:val="24"/>
        </w:rPr>
        <w:t xml:space="preserve"> appreciation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graduated</w:t>
      </w:r>
      <w:proofErr w:type="gramEnd"/>
      <w:r>
        <w:rPr>
          <w:snapToGrid w:val="0"/>
          <w:color w:val="000000"/>
          <w:sz w:val="24"/>
          <w:szCs w:val="24"/>
        </w:rPr>
        <w:t xml:space="preserve"> payment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growing</w:t>
      </w:r>
      <w:proofErr w:type="gramEnd"/>
      <w:r>
        <w:rPr>
          <w:snapToGrid w:val="0"/>
          <w:color w:val="000000"/>
          <w:sz w:val="24"/>
          <w:szCs w:val="24"/>
        </w:rPr>
        <w:t xml:space="preserve"> equity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second</w:t>
      </w:r>
      <w:proofErr w:type="gramEnd"/>
      <w:r>
        <w:rPr>
          <w:snapToGrid w:val="0"/>
          <w:color w:val="000000"/>
          <w:sz w:val="24"/>
          <w:szCs w:val="24"/>
        </w:rPr>
        <w:t xml:space="preser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buy</w:t>
      </w:r>
      <w:proofErr w:type="gramEnd"/>
      <w:r>
        <w:rPr>
          <w:snapToGrid w:val="0"/>
          <w:color w:val="000000"/>
          <w:sz w:val="24"/>
          <w:szCs w:val="24"/>
        </w:rPr>
        <w:t xml:space="preserve"> down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D   </w:t>
      </w:r>
    </w:p>
    <w:p w:rsidR="001C170E" w:rsidRDefault="001C170E" w:rsidP="001C170E">
      <w:pPr>
        <w:widowControl w:val="0"/>
        <w:ind w:left="720"/>
        <w:rPr>
          <w:snapToGrid w:val="0"/>
          <w:color w:val="000000"/>
          <w:sz w:val="24"/>
          <w:szCs w:val="24"/>
        </w:rPr>
      </w:pPr>
    </w:p>
    <w:p w:rsidR="001C170E" w:rsidRDefault="001C170E" w:rsidP="001C170E">
      <w:pPr>
        <w:widowControl w:val="0"/>
        <w:ind w:left="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14.    </w:t>
      </w:r>
      <w:r>
        <w:rPr>
          <w:snapToGrid w:val="0"/>
          <w:color w:val="000000"/>
          <w:sz w:val="24"/>
          <w:szCs w:val="24"/>
        </w:rPr>
        <w:tab/>
      </w:r>
      <w:proofErr w:type="gramStart"/>
      <w:r>
        <w:rPr>
          <w:snapToGrid w:val="0"/>
          <w:color w:val="000000"/>
          <w:sz w:val="24"/>
          <w:szCs w:val="24"/>
        </w:rPr>
        <w:t>Refinancing</w:t>
      </w:r>
      <w:proofErr w:type="gramEnd"/>
      <w:r>
        <w:rPr>
          <w:snapToGrid w:val="0"/>
          <w:color w:val="000000"/>
          <w:sz w:val="24"/>
          <w:szCs w:val="24"/>
        </w:rPr>
        <w:t xml:space="preserve"> of a mortgage is recommended when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interest</w:t>
      </w:r>
      <w:proofErr w:type="gramEnd"/>
      <w:r>
        <w:rPr>
          <w:snapToGrid w:val="0"/>
          <w:color w:val="000000"/>
          <w:sz w:val="24"/>
          <w:szCs w:val="24"/>
        </w:rPr>
        <w:t xml:space="preserve"> rates rise.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interest</w:t>
      </w:r>
      <w:proofErr w:type="gramEnd"/>
      <w:r>
        <w:rPr>
          <w:snapToGrid w:val="0"/>
          <w:color w:val="000000"/>
          <w:sz w:val="24"/>
          <w:szCs w:val="24"/>
        </w:rPr>
        <w:t xml:space="preserve"> rates fall.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the</w:t>
      </w:r>
      <w:proofErr w:type="gramEnd"/>
      <w:r>
        <w:rPr>
          <w:snapToGrid w:val="0"/>
          <w:color w:val="000000"/>
          <w:sz w:val="24"/>
          <w:szCs w:val="24"/>
        </w:rPr>
        <w:t xml:space="preserve"> escrow account balance declines.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two</w:t>
      </w:r>
      <w:proofErr w:type="gramEnd"/>
      <w:r>
        <w:rPr>
          <w:snapToGrid w:val="0"/>
          <w:color w:val="000000"/>
          <w:sz w:val="24"/>
          <w:szCs w:val="24"/>
        </w:rPr>
        <w:t xml:space="preserve"> or more points are required by the lender at the time of closing.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B   </w:t>
      </w:r>
    </w:p>
    <w:p w:rsidR="001C170E" w:rsidRDefault="001C170E" w:rsidP="001C170E">
      <w:pPr>
        <w:widowControl w:val="0"/>
        <w:ind w:left="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lastRenderedPageBreak/>
        <w:t xml:space="preserve">15.    </w:t>
      </w:r>
      <w:r>
        <w:rPr>
          <w:snapToGrid w:val="0"/>
          <w:color w:val="000000"/>
          <w:sz w:val="24"/>
          <w:szCs w:val="24"/>
        </w:rPr>
        <w:tab/>
        <w:t xml:space="preserve">The purpose of title insurance is to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transfer</w:t>
      </w:r>
      <w:proofErr w:type="gramEnd"/>
      <w:r>
        <w:rPr>
          <w:snapToGrid w:val="0"/>
          <w:color w:val="000000"/>
          <w:sz w:val="24"/>
          <w:szCs w:val="24"/>
        </w:rPr>
        <w:t xml:space="preserve"> ownership of property.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reduce</w:t>
      </w:r>
      <w:proofErr w:type="gramEnd"/>
      <w:r>
        <w:rPr>
          <w:snapToGrid w:val="0"/>
          <w:color w:val="000000"/>
          <w:sz w:val="24"/>
          <w:szCs w:val="24"/>
        </w:rPr>
        <w:t xml:space="preserve"> the chance of a decrease in property value.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guarantee</w:t>
      </w:r>
      <w:proofErr w:type="gramEnd"/>
      <w:r>
        <w:rPr>
          <w:snapToGrid w:val="0"/>
          <w:color w:val="000000"/>
          <w:sz w:val="24"/>
          <w:szCs w:val="24"/>
        </w:rPr>
        <w:t xml:space="preserve"> the boundaries of the property.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protect</w:t>
      </w:r>
      <w:proofErr w:type="gramEnd"/>
      <w:r>
        <w:rPr>
          <w:snapToGrid w:val="0"/>
          <w:color w:val="000000"/>
          <w:sz w:val="24"/>
          <w:szCs w:val="24"/>
        </w:rPr>
        <w:t xml:space="preserve"> an owner from changes in mortgage interest rates.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cover</w:t>
      </w:r>
      <w:proofErr w:type="gramEnd"/>
      <w:r>
        <w:rPr>
          <w:snapToGrid w:val="0"/>
          <w:color w:val="000000"/>
          <w:sz w:val="24"/>
          <w:szCs w:val="24"/>
        </w:rPr>
        <w:t xml:space="preserve"> the closing costs of a real estate transaction. </w:t>
      </w:r>
    </w:p>
    <w:p w:rsidR="001C170E" w:rsidRDefault="001C170E" w:rsidP="001C170E">
      <w:pPr>
        <w:widowControl w:val="0"/>
        <w:tabs>
          <w:tab w:val="right" w:pos="547"/>
        </w:tabs>
        <w:ind w:left="720" w:hanging="720"/>
        <w:rPr>
          <w:snapToGrid w:val="0"/>
          <w:color w:val="000000"/>
          <w:sz w:val="24"/>
          <w:szCs w:val="24"/>
        </w:rPr>
      </w:pPr>
    </w:p>
    <w:p w:rsidR="001C170E" w:rsidRDefault="001C170E" w:rsidP="00B6097F">
      <w:pPr>
        <w:widowControl w:val="0"/>
        <w:ind w:left="720"/>
        <w:rPr>
          <w:snapToGrid w:val="0"/>
          <w:color w:val="000000"/>
          <w:sz w:val="24"/>
          <w:szCs w:val="24"/>
        </w:rPr>
      </w:pPr>
      <w:r>
        <w:rPr>
          <w:snapToGrid w:val="0"/>
          <w:color w:val="000000"/>
          <w:sz w:val="24"/>
          <w:szCs w:val="24"/>
        </w:rPr>
        <w:t xml:space="preserve">Answer: C   </w:t>
      </w:r>
    </w:p>
    <w:p w:rsidR="00B6097F" w:rsidRDefault="00B6097F" w:rsidP="00B6097F">
      <w:pPr>
        <w:widowControl w:val="0"/>
        <w:ind w:left="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16.    </w:t>
      </w:r>
      <w:r>
        <w:rPr>
          <w:snapToGrid w:val="0"/>
          <w:color w:val="000000"/>
          <w:sz w:val="24"/>
          <w:szCs w:val="24"/>
        </w:rPr>
        <w:tab/>
        <w:t xml:space="preserve">The purpose of an appraisal is to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estimate</w:t>
      </w:r>
      <w:proofErr w:type="gramEnd"/>
      <w:r>
        <w:rPr>
          <w:snapToGrid w:val="0"/>
          <w:color w:val="000000"/>
          <w:sz w:val="24"/>
          <w:szCs w:val="24"/>
        </w:rPr>
        <w:t xml:space="preserve"> the current value of a home.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reduce</w:t>
      </w:r>
      <w:proofErr w:type="gramEnd"/>
      <w:r>
        <w:rPr>
          <w:snapToGrid w:val="0"/>
          <w:color w:val="000000"/>
          <w:sz w:val="24"/>
          <w:szCs w:val="24"/>
        </w:rPr>
        <w:t xml:space="preserve"> the amount paid for property taxes.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qualify</w:t>
      </w:r>
      <w:proofErr w:type="gramEnd"/>
      <w:r>
        <w:rPr>
          <w:snapToGrid w:val="0"/>
          <w:color w:val="000000"/>
          <w:sz w:val="24"/>
          <w:szCs w:val="24"/>
        </w:rPr>
        <w:t xml:space="preserve"> for a reduced mortgage rate.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eliminate</w:t>
      </w:r>
      <w:proofErr w:type="gramEnd"/>
      <w:r>
        <w:rPr>
          <w:snapToGrid w:val="0"/>
          <w:color w:val="000000"/>
          <w:sz w:val="24"/>
          <w:szCs w:val="24"/>
        </w:rPr>
        <w:t xml:space="preserve"> the need for home insurance.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A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17.    </w:t>
      </w:r>
      <w:r>
        <w:rPr>
          <w:snapToGrid w:val="0"/>
          <w:color w:val="000000"/>
          <w:sz w:val="24"/>
          <w:szCs w:val="24"/>
        </w:rPr>
        <w:tab/>
        <w:t xml:space="preserve">Peril is defined as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the</w:t>
      </w:r>
      <w:proofErr w:type="gramEnd"/>
      <w:r>
        <w:rPr>
          <w:snapToGrid w:val="0"/>
          <w:color w:val="000000"/>
          <w:sz w:val="24"/>
          <w:szCs w:val="24"/>
        </w:rPr>
        <w:t xml:space="preserve"> refusal by an insurance company to pay for the covered loss.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the</w:t>
      </w:r>
      <w:proofErr w:type="gramEnd"/>
      <w:r>
        <w:rPr>
          <w:snapToGrid w:val="0"/>
          <w:color w:val="000000"/>
          <w:sz w:val="24"/>
          <w:szCs w:val="24"/>
        </w:rPr>
        <w:t xml:space="preserve"> cause of risk.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the</w:t>
      </w:r>
      <w:proofErr w:type="gramEnd"/>
      <w:r>
        <w:rPr>
          <w:snapToGrid w:val="0"/>
          <w:color w:val="000000"/>
          <w:sz w:val="24"/>
          <w:szCs w:val="24"/>
        </w:rPr>
        <w:t xml:space="preserve"> cause of a possible loss.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an</w:t>
      </w:r>
      <w:proofErr w:type="gramEnd"/>
      <w:r>
        <w:rPr>
          <w:snapToGrid w:val="0"/>
          <w:color w:val="000000"/>
          <w:sz w:val="24"/>
          <w:szCs w:val="24"/>
        </w:rPr>
        <w:t xml:space="preserve"> uncertainty as to loss.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C   </w:t>
      </w:r>
    </w:p>
    <w:p w:rsidR="001C170E" w:rsidRDefault="001C170E" w:rsidP="001C170E">
      <w:pPr>
        <w:widowControl w:val="0"/>
        <w:ind w:left="720"/>
        <w:rPr>
          <w:snapToGrid w:val="0"/>
          <w:color w:val="000000"/>
          <w:sz w:val="24"/>
          <w:szCs w:val="24"/>
        </w:rPr>
      </w:pPr>
    </w:p>
    <w:p w:rsidR="001C170E" w:rsidRDefault="001C170E" w:rsidP="001C170E">
      <w:pPr>
        <w:widowControl w:val="0"/>
        <w:ind w:left="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18.    </w:t>
      </w:r>
      <w:r>
        <w:rPr>
          <w:snapToGrid w:val="0"/>
          <w:color w:val="000000"/>
          <w:sz w:val="24"/>
          <w:szCs w:val="24"/>
        </w:rPr>
        <w:tab/>
        <w:t xml:space="preserve">Defective house wiring is an example of a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hazard</w:t>
      </w:r>
      <w:proofErr w:type="gramEnd"/>
      <w:r>
        <w:rPr>
          <w:snapToGrid w:val="0"/>
          <w:color w:val="000000"/>
          <w:sz w:val="24"/>
          <w:szCs w:val="24"/>
        </w:rPr>
        <w:t xml:space="preser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peril</w:t>
      </w:r>
      <w:proofErr w:type="gramEnd"/>
      <w:r>
        <w:rPr>
          <w:snapToGrid w:val="0"/>
          <w:color w:val="000000"/>
          <w:sz w:val="24"/>
          <w:szCs w:val="24"/>
        </w:rPr>
        <w:t xml:space="preser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risk</w:t>
      </w:r>
      <w:proofErr w:type="gramEnd"/>
      <w:r>
        <w:rPr>
          <w:snapToGrid w:val="0"/>
          <w:color w:val="000000"/>
          <w:sz w:val="24"/>
          <w:szCs w:val="24"/>
        </w:rPr>
        <w:t xml:space="preser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speculation</w:t>
      </w:r>
      <w:proofErr w:type="gramEnd"/>
      <w:r>
        <w:rPr>
          <w:snapToGrid w:val="0"/>
          <w:color w:val="000000"/>
          <w:sz w:val="24"/>
          <w:szCs w:val="24"/>
        </w:rPr>
        <w:t xml:space="preserve">.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snapToGrid w:val="0"/>
          <w:color w:val="000000"/>
          <w:sz w:val="24"/>
          <w:szCs w:val="24"/>
        </w:rPr>
      </w:pPr>
      <w:r>
        <w:rPr>
          <w:snapToGrid w:val="0"/>
          <w:color w:val="000000"/>
          <w:sz w:val="24"/>
          <w:szCs w:val="24"/>
        </w:rPr>
        <w:t xml:space="preserve">Answer: A   </w:t>
      </w:r>
    </w:p>
    <w:p w:rsidR="00B6097F" w:rsidRDefault="00B6097F" w:rsidP="001C170E">
      <w:pPr>
        <w:widowControl w:val="0"/>
        <w:ind w:left="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19.    </w:t>
      </w:r>
      <w:r>
        <w:rPr>
          <w:snapToGrid w:val="0"/>
          <w:color w:val="000000"/>
          <w:sz w:val="24"/>
          <w:szCs w:val="24"/>
        </w:rPr>
        <w:tab/>
        <w:t xml:space="preserve">Using a home security system is an example of ____________ risk.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shifting</w:t>
      </w:r>
      <w:proofErr w:type="gramEnd"/>
      <w:r>
        <w:rPr>
          <w:snapToGrid w:val="0"/>
          <w:color w:val="000000"/>
          <w:sz w:val="24"/>
          <w:szCs w:val="24"/>
        </w:rPr>
        <w:t xml:space="preser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accepting</w:t>
      </w:r>
      <w:proofErr w:type="gramEnd"/>
      <w:r>
        <w:rPr>
          <w:snapToGrid w:val="0"/>
          <w:color w:val="000000"/>
          <w:sz w:val="24"/>
          <w:szCs w:val="24"/>
        </w:rPr>
        <w:t xml:space="preser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reducing</w:t>
      </w:r>
      <w:proofErr w:type="gramEnd"/>
      <w:r>
        <w:rPr>
          <w:snapToGrid w:val="0"/>
          <w:color w:val="000000"/>
          <w:sz w:val="24"/>
          <w:szCs w:val="24"/>
        </w:rPr>
        <w:t xml:space="preser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sharing</w:t>
      </w:r>
      <w:proofErr w:type="gramEnd"/>
      <w:r>
        <w:rPr>
          <w:snapToGrid w:val="0"/>
          <w:color w:val="000000"/>
          <w:sz w:val="24"/>
          <w:szCs w:val="24"/>
        </w:rPr>
        <w:t xml:space="preser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transferring</w:t>
      </w:r>
      <w:proofErr w:type="gramEnd"/>
      <w:r>
        <w:rPr>
          <w:snapToGrid w:val="0"/>
          <w:color w:val="000000"/>
          <w:sz w:val="24"/>
          <w:szCs w:val="24"/>
        </w:rPr>
        <w:t xml:space="preserve">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snapToGrid w:val="0"/>
          <w:color w:val="000000"/>
          <w:sz w:val="24"/>
          <w:szCs w:val="24"/>
        </w:rPr>
      </w:pPr>
      <w:r>
        <w:rPr>
          <w:snapToGrid w:val="0"/>
          <w:color w:val="000000"/>
          <w:sz w:val="24"/>
          <w:szCs w:val="24"/>
        </w:rPr>
        <w:t xml:space="preserve">Answer: C   </w:t>
      </w:r>
    </w:p>
    <w:p w:rsidR="00B6097F" w:rsidRDefault="00B6097F" w:rsidP="001C170E">
      <w:pPr>
        <w:widowControl w:val="0"/>
        <w:ind w:left="720"/>
        <w:rPr>
          <w:snapToGrid w:val="0"/>
          <w:color w:val="000000"/>
          <w:sz w:val="24"/>
          <w:szCs w:val="24"/>
        </w:rPr>
      </w:pPr>
    </w:p>
    <w:p w:rsidR="001C170E" w:rsidRDefault="001C170E" w:rsidP="001C170E">
      <w:pPr>
        <w:widowControl w:val="0"/>
        <w:ind w:left="720"/>
        <w:rPr>
          <w:snapToGrid w:val="0"/>
          <w:color w:val="000000"/>
          <w:sz w:val="24"/>
          <w:szCs w:val="24"/>
        </w:rPr>
      </w:pPr>
    </w:p>
    <w:p w:rsidR="001C170E" w:rsidRDefault="001C170E" w:rsidP="001C170E">
      <w:pPr>
        <w:widowControl w:val="0"/>
        <w:ind w:left="720"/>
        <w:rPr>
          <w:snapToGrid w:val="0"/>
          <w:color w:val="000000"/>
          <w:sz w:val="24"/>
          <w:szCs w:val="24"/>
        </w:rPr>
      </w:pPr>
    </w:p>
    <w:p w:rsidR="001C170E" w:rsidRDefault="001C170E" w:rsidP="001C170E">
      <w:pPr>
        <w:widowControl w:val="0"/>
        <w:ind w:left="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lastRenderedPageBreak/>
        <w:t xml:space="preserve">20.    </w:t>
      </w:r>
      <w:r>
        <w:rPr>
          <w:snapToGrid w:val="0"/>
          <w:color w:val="000000"/>
          <w:sz w:val="24"/>
          <w:szCs w:val="24"/>
        </w:rPr>
        <w:tab/>
        <w:t xml:space="preserve">Wearing a seat belt in an automobile to protect </w:t>
      </w:r>
      <w:proofErr w:type="gramStart"/>
      <w:r>
        <w:rPr>
          <w:snapToGrid w:val="0"/>
          <w:color w:val="000000"/>
          <w:sz w:val="24"/>
          <w:szCs w:val="24"/>
        </w:rPr>
        <w:t>yourself</w:t>
      </w:r>
      <w:proofErr w:type="gramEnd"/>
      <w:r>
        <w:rPr>
          <w:snapToGrid w:val="0"/>
          <w:color w:val="000000"/>
          <w:sz w:val="24"/>
          <w:szCs w:val="24"/>
        </w:rPr>
        <w:t xml:space="preserve"> against injury is an example of ____________ risk.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reducing</w:t>
      </w:r>
      <w:proofErr w:type="gramEnd"/>
      <w:r>
        <w:rPr>
          <w:snapToGrid w:val="0"/>
          <w:color w:val="000000"/>
          <w:sz w:val="24"/>
          <w:szCs w:val="24"/>
        </w:rPr>
        <w:t xml:space="preser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assuming</w:t>
      </w:r>
      <w:proofErr w:type="gramEnd"/>
      <w:r>
        <w:rPr>
          <w:snapToGrid w:val="0"/>
          <w:color w:val="000000"/>
          <w:sz w:val="24"/>
          <w:szCs w:val="24"/>
        </w:rPr>
        <w:t xml:space="preser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pooling</w:t>
      </w:r>
      <w:proofErr w:type="gramEnd"/>
      <w:r>
        <w:rPr>
          <w:snapToGrid w:val="0"/>
          <w:color w:val="000000"/>
          <w:sz w:val="24"/>
          <w:szCs w:val="24"/>
        </w:rPr>
        <w:t xml:space="preser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shifting</w:t>
      </w:r>
      <w:proofErr w:type="gramEnd"/>
      <w:r>
        <w:rPr>
          <w:snapToGrid w:val="0"/>
          <w:color w:val="000000"/>
          <w:sz w:val="24"/>
          <w:szCs w:val="24"/>
        </w:rPr>
        <w:t xml:space="preser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avoiding</w:t>
      </w:r>
      <w:proofErr w:type="gramEnd"/>
      <w:r>
        <w:rPr>
          <w:snapToGrid w:val="0"/>
          <w:color w:val="000000"/>
          <w:sz w:val="24"/>
          <w:szCs w:val="24"/>
        </w:rPr>
        <w:t xml:space="preserve">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A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21.    </w:t>
      </w:r>
      <w:r>
        <w:rPr>
          <w:snapToGrid w:val="0"/>
          <w:color w:val="000000"/>
          <w:sz w:val="24"/>
          <w:szCs w:val="24"/>
        </w:rPr>
        <w:tab/>
        <w:t xml:space="preserve">The legal responsibility for the financial cost of another person's losses or injuries is referred to as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theft</w:t>
      </w:r>
      <w:proofErr w:type="gramEnd"/>
      <w:r>
        <w:rPr>
          <w:snapToGrid w:val="0"/>
          <w:color w:val="000000"/>
          <w:sz w:val="24"/>
          <w:szCs w:val="24"/>
        </w:rPr>
        <w:t xml:space="preser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robbery</w:t>
      </w:r>
      <w:proofErr w:type="gramEnd"/>
      <w:r>
        <w:rPr>
          <w:snapToGrid w:val="0"/>
          <w:color w:val="000000"/>
          <w:sz w:val="24"/>
          <w:szCs w:val="24"/>
        </w:rPr>
        <w:t xml:space="preser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liability</w:t>
      </w:r>
      <w:proofErr w:type="gramEnd"/>
      <w:r>
        <w:rPr>
          <w:snapToGrid w:val="0"/>
          <w:color w:val="000000"/>
          <w:sz w:val="24"/>
          <w:szCs w:val="24"/>
        </w:rPr>
        <w:t xml:space="preser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assigned</w:t>
      </w:r>
      <w:proofErr w:type="gramEnd"/>
      <w:r>
        <w:rPr>
          <w:snapToGrid w:val="0"/>
          <w:color w:val="000000"/>
          <w:sz w:val="24"/>
          <w:szCs w:val="24"/>
        </w:rPr>
        <w:t xml:space="preserve"> risk.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collusion</w:t>
      </w:r>
      <w:proofErr w:type="gramEnd"/>
      <w:r>
        <w:rPr>
          <w:snapToGrid w:val="0"/>
          <w:color w:val="000000"/>
          <w:sz w:val="24"/>
          <w:szCs w:val="24"/>
        </w:rPr>
        <w:t xml:space="preserve">.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C   </w:t>
      </w:r>
    </w:p>
    <w:p w:rsidR="001C170E" w:rsidRDefault="001C170E" w:rsidP="001C170E">
      <w:pPr>
        <w:widowControl w:val="0"/>
        <w:ind w:left="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22.    </w:t>
      </w:r>
      <w:r>
        <w:rPr>
          <w:snapToGrid w:val="0"/>
          <w:color w:val="000000"/>
          <w:sz w:val="24"/>
          <w:szCs w:val="24"/>
        </w:rPr>
        <w:tab/>
        <w:t xml:space="preserve">Negligence refers to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failure</w:t>
      </w:r>
      <w:proofErr w:type="gramEnd"/>
      <w:r>
        <w:rPr>
          <w:snapToGrid w:val="0"/>
          <w:color w:val="000000"/>
          <w:sz w:val="24"/>
          <w:szCs w:val="24"/>
        </w:rPr>
        <w:t xml:space="preserve"> to take ordinary and reasonable care.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cancellation</w:t>
      </w:r>
      <w:proofErr w:type="gramEnd"/>
      <w:r>
        <w:rPr>
          <w:snapToGrid w:val="0"/>
          <w:color w:val="000000"/>
          <w:sz w:val="24"/>
          <w:szCs w:val="24"/>
        </w:rPr>
        <w:t xml:space="preserve"> of insurance.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property</w:t>
      </w:r>
      <w:proofErr w:type="gramEnd"/>
      <w:r>
        <w:rPr>
          <w:snapToGrid w:val="0"/>
          <w:color w:val="000000"/>
          <w:sz w:val="24"/>
          <w:szCs w:val="24"/>
        </w:rPr>
        <w:t xml:space="preserve"> damage.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high</w:t>
      </w:r>
      <w:proofErr w:type="gramEnd"/>
      <w:r>
        <w:rPr>
          <w:snapToGrid w:val="0"/>
          <w:color w:val="000000"/>
          <w:sz w:val="24"/>
          <w:szCs w:val="24"/>
        </w:rPr>
        <w:t xml:space="preserve"> risk insurance coverage.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common</w:t>
      </w:r>
      <w:proofErr w:type="gramEnd"/>
      <w:r>
        <w:rPr>
          <w:snapToGrid w:val="0"/>
          <w:color w:val="000000"/>
          <w:sz w:val="24"/>
          <w:szCs w:val="24"/>
        </w:rPr>
        <w:t xml:space="preserve"> hazards in our society.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A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23.    </w:t>
      </w:r>
      <w:r>
        <w:rPr>
          <w:snapToGrid w:val="0"/>
          <w:color w:val="000000"/>
          <w:sz w:val="24"/>
          <w:szCs w:val="24"/>
        </w:rPr>
        <w:tab/>
        <w:t xml:space="preserve">Which of the following is considered personal property for home insurance coverage?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an</w:t>
      </w:r>
      <w:proofErr w:type="gramEnd"/>
      <w:r>
        <w:rPr>
          <w:snapToGrid w:val="0"/>
          <w:color w:val="000000"/>
          <w:sz w:val="24"/>
          <w:szCs w:val="24"/>
        </w:rPr>
        <w:t xml:space="preserve"> automobile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a</w:t>
      </w:r>
      <w:proofErr w:type="gramEnd"/>
      <w:r>
        <w:rPr>
          <w:snapToGrid w:val="0"/>
          <w:color w:val="000000"/>
          <w:sz w:val="24"/>
          <w:szCs w:val="24"/>
        </w:rPr>
        <w:t xml:space="preserve"> garage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furniture</w:t>
      </w:r>
      <w:proofErr w:type="gramEnd"/>
      <w:r>
        <w:rPr>
          <w:snapToGrid w:val="0"/>
          <w:color w:val="000000"/>
          <w:sz w:val="24"/>
          <w:szCs w:val="24"/>
        </w:rPr>
        <w:t xml:space="preser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a</w:t>
      </w:r>
      <w:proofErr w:type="gramEnd"/>
      <w:r>
        <w:rPr>
          <w:snapToGrid w:val="0"/>
          <w:color w:val="000000"/>
          <w:sz w:val="24"/>
          <w:szCs w:val="24"/>
        </w:rPr>
        <w:t xml:space="preserve"> house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trees</w:t>
      </w:r>
      <w:proofErr w:type="gramEnd"/>
      <w:r>
        <w:rPr>
          <w:snapToGrid w:val="0"/>
          <w:color w:val="000000"/>
          <w:sz w:val="24"/>
          <w:szCs w:val="24"/>
        </w:rPr>
        <w:t xml:space="preserve"> and shrubs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C   </w:t>
      </w:r>
    </w:p>
    <w:p w:rsidR="001C170E" w:rsidRDefault="001C170E" w:rsidP="001C170E">
      <w:pPr>
        <w:widowControl w:val="0"/>
        <w:ind w:left="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24.     The ____________ coverage of a home insurance policy would cover accidental damage to another person's property by a member of your family.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supplementary</w:t>
      </w:r>
      <w:proofErr w:type="gramEnd"/>
      <w:r>
        <w:rPr>
          <w:snapToGrid w:val="0"/>
          <w:color w:val="000000"/>
          <w:sz w:val="24"/>
          <w:szCs w:val="24"/>
        </w:rPr>
        <w:t xml:space="preser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personal</w:t>
      </w:r>
      <w:proofErr w:type="gramEnd"/>
      <w:r>
        <w:rPr>
          <w:snapToGrid w:val="0"/>
          <w:color w:val="000000"/>
          <w:sz w:val="24"/>
          <w:szCs w:val="24"/>
        </w:rPr>
        <w:t xml:space="preserve"> property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medical</w:t>
      </w:r>
      <w:proofErr w:type="gramEnd"/>
      <w:r>
        <w:rPr>
          <w:snapToGrid w:val="0"/>
          <w:color w:val="000000"/>
          <w:sz w:val="24"/>
          <w:szCs w:val="24"/>
        </w:rPr>
        <w:t xml:space="preserve"> payments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additional</w:t>
      </w:r>
      <w:proofErr w:type="gramEnd"/>
      <w:r>
        <w:rPr>
          <w:snapToGrid w:val="0"/>
          <w:color w:val="000000"/>
          <w:sz w:val="24"/>
          <w:szCs w:val="24"/>
        </w:rPr>
        <w:t xml:space="preserve"> living expenses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personal</w:t>
      </w:r>
      <w:proofErr w:type="gramEnd"/>
      <w:r>
        <w:rPr>
          <w:snapToGrid w:val="0"/>
          <w:color w:val="000000"/>
          <w:sz w:val="24"/>
          <w:szCs w:val="24"/>
        </w:rPr>
        <w:t xml:space="preserve"> liability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lastRenderedPageBreak/>
        <w:t xml:space="preserve">Answer: A   </w:t>
      </w:r>
    </w:p>
    <w:p w:rsidR="001C170E" w:rsidRDefault="001C170E" w:rsidP="001C170E">
      <w:pPr>
        <w:widowControl w:val="0"/>
        <w:ind w:left="720"/>
        <w:rPr>
          <w:snapToGrid w:val="0"/>
          <w:color w:val="000000"/>
          <w:sz w:val="24"/>
          <w:szCs w:val="24"/>
        </w:rPr>
      </w:pPr>
    </w:p>
    <w:p w:rsidR="001C170E" w:rsidRDefault="001C170E" w:rsidP="001C170E">
      <w:pPr>
        <w:widowControl w:val="0"/>
        <w:ind w:left="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25.    </w:t>
      </w:r>
      <w:r>
        <w:rPr>
          <w:snapToGrid w:val="0"/>
          <w:color w:val="000000"/>
          <w:sz w:val="24"/>
          <w:szCs w:val="24"/>
        </w:rPr>
        <w:tab/>
        <w:t xml:space="preserve">An umbrella policy is designed to cover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expensive</w:t>
      </w:r>
      <w:proofErr w:type="gramEnd"/>
      <w:r>
        <w:rPr>
          <w:snapToGrid w:val="0"/>
          <w:color w:val="000000"/>
          <w:sz w:val="24"/>
          <w:szCs w:val="24"/>
        </w:rPr>
        <w:t xml:space="preserve"> personal property.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additional</w:t>
      </w:r>
      <w:proofErr w:type="gramEnd"/>
      <w:r>
        <w:rPr>
          <w:snapToGrid w:val="0"/>
          <w:color w:val="000000"/>
          <w:sz w:val="24"/>
          <w:szCs w:val="24"/>
        </w:rPr>
        <w:t xml:space="preserve"> buildings on your property.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property</w:t>
      </w:r>
      <w:proofErr w:type="gramEnd"/>
      <w:r>
        <w:rPr>
          <w:snapToGrid w:val="0"/>
          <w:color w:val="000000"/>
          <w:sz w:val="24"/>
          <w:szCs w:val="24"/>
        </w:rPr>
        <w:t xml:space="preserve"> when traveling away from home.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major</w:t>
      </w:r>
      <w:proofErr w:type="gramEnd"/>
      <w:r>
        <w:rPr>
          <w:snapToGrid w:val="0"/>
          <w:color w:val="000000"/>
          <w:sz w:val="24"/>
          <w:szCs w:val="24"/>
        </w:rPr>
        <w:t xml:space="preserve"> personal liability suits.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flood</w:t>
      </w:r>
      <w:proofErr w:type="gramEnd"/>
      <w:r>
        <w:rPr>
          <w:snapToGrid w:val="0"/>
          <w:color w:val="000000"/>
          <w:sz w:val="24"/>
          <w:szCs w:val="24"/>
        </w:rPr>
        <w:t xml:space="preserve"> damage.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D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26.    </w:t>
      </w:r>
      <w:r>
        <w:rPr>
          <w:snapToGrid w:val="0"/>
          <w:color w:val="000000"/>
          <w:sz w:val="24"/>
          <w:szCs w:val="24"/>
        </w:rPr>
        <w:tab/>
        <w:t xml:space="preserve">Renter's insurance would include coverage for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flood</w:t>
      </w:r>
      <w:proofErr w:type="gramEnd"/>
      <w:r>
        <w:rPr>
          <w:snapToGrid w:val="0"/>
          <w:color w:val="000000"/>
          <w:sz w:val="24"/>
          <w:szCs w:val="24"/>
        </w:rPr>
        <w:t xml:space="preserve"> damage.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personal</w:t>
      </w:r>
      <w:proofErr w:type="gramEnd"/>
      <w:r>
        <w:rPr>
          <w:snapToGrid w:val="0"/>
          <w:color w:val="000000"/>
          <w:sz w:val="24"/>
          <w:szCs w:val="24"/>
        </w:rPr>
        <w:t xml:space="preserve"> property.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building</w:t>
      </w:r>
      <w:proofErr w:type="gramEnd"/>
      <w:r>
        <w:rPr>
          <w:snapToGrid w:val="0"/>
          <w:color w:val="000000"/>
          <w:sz w:val="24"/>
          <w:szCs w:val="24"/>
        </w:rPr>
        <w:t xml:space="preserve"> and other structures.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umbrella</w:t>
      </w:r>
      <w:proofErr w:type="gramEnd"/>
      <w:r>
        <w:rPr>
          <w:snapToGrid w:val="0"/>
          <w:color w:val="000000"/>
          <w:sz w:val="24"/>
          <w:szCs w:val="24"/>
        </w:rPr>
        <w:t xml:space="preserve"> liability.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earthquake</w:t>
      </w:r>
      <w:proofErr w:type="gramEnd"/>
      <w:r>
        <w:rPr>
          <w:snapToGrid w:val="0"/>
          <w:color w:val="000000"/>
          <w:sz w:val="24"/>
          <w:szCs w:val="24"/>
        </w:rPr>
        <w:t xml:space="preserve"> damage.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B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27.    </w:t>
      </w:r>
      <w:r>
        <w:rPr>
          <w:snapToGrid w:val="0"/>
          <w:color w:val="000000"/>
          <w:sz w:val="24"/>
          <w:szCs w:val="24"/>
        </w:rPr>
        <w:tab/>
        <w:t xml:space="preserve">Which of the following are </w:t>
      </w:r>
      <w:r>
        <w:rPr>
          <w:i/>
          <w:iCs/>
          <w:snapToGrid w:val="0"/>
          <w:color w:val="000000"/>
          <w:sz w:val="24"/>
          <w:szCs w:val="24"/>
        </w:rPr>
        <w:t xml:space="preserve">not </w:t>
      </w:r>
      <w:r>
        <w:rPr>
          <w:snapToGrid w:val="0"/>
          <w:color w:val="000000"/>
          <w:sz w:val="24"/>
          <w:szCs w:val="24"/>
        </w:rPr>
        <w:t xml:space="preserve">covered by renter's insurance?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medical</w:t>
      </w:r>
      <w:proofErr w:type="gramEnd"/>
      <w:r>
        <w:rPr>
          <w:snapToGrid w:val="0"/>
          <w:color w:val="000000"/>
          <w:sz w:val="24"/>
          <w:szCs w:val="24"/>
        </w:rPr>
        <w:t xml:space="preserve"> expenses for injuries to visitors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fire</w:t>
      </w:r>
      <w:proofErr w:type="gramEnd"/>
      <w:r>
        <w:rPr>
          <w:snapToGrid w:val="0"/>
          <w:color w:val="000000"/>
          <w:sz w:val="24"/>
          <w:szCs w:val="24"/>
        </w:rPr>
        <w:t xml:space="preserve"> damage of the building's roof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additional</w:t>
      </w:r>
      <w:proofErr w:type="gramEnd"/>
      <w:r>
        <w:rPr>
          <w:snapToGrid w:val="0"/>
          <w:color w:val="000000"/>
          <w:sz w:val="24"/>
          <w:szCs w:val="24"/>
        </w:rPr>
        <w:t xml:space="preserve"> living expenses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accidental</w:t>
      </w:r>
      <w:proofErr w:type="gramEnd"/>
      <w:r>
        <w:rPr>
          <w:snapToGrid w:val="0"/>
          <w:color w:val="000000"/>
          <w:sz w:val="24"/>
          <w:szCs w:val="24"/>
        </w:rPr>
        <w:t xml:space="preserve"> damage to the property of others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cost</w:t>
      </w:r>
      <w:proofErr w:type="gramEnd"/>
      <w:r>
        <w:rPr>
          <w:snapToGrid w:val="0"/>
          <w:color w:val="000000"/>
          <w:sz w:val="24"/>
          <w:szCs w:val="24"/>
        </w:rPr>
        <w:t xml:space="preserve"> of legal action due to personal liability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B   </w:t>
      </w:r>
    </w:p>
    <w:p w:rsidR="001C170E" w:rsidRDefault="001C170E" w:rsidP="001C170E">
      <w:pPr>
        <w:widowControl w:val="0"/>
        <w:ind w:left="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28.    </w:t>
      </w:r>
      <w:r>
        <w:rPr>
          <w:snapToGrid w:val="0"/>
          <w:color w:val="000000"/>
          <w:sz w:val="24"/>
          <w:szCs w:val="24"/>
        </w:rPr>
        <w:tab/>
        <w:t xml:space="preserve">Your home insurance provides for replacement value for personal property losses. A microwave is stolen. It cost $300 two years ago and has an expected life of six years. A comparable microwave costs $400 today. What amount will the insurance company pay?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t xml:space="preserve">$100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t xml:space="preserve">$150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t xml:space="preserve">$300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t xml:space="preserve">$350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t xml:space="preserve">$400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E   </w:t>
      </w:r>
    </w:p>
    <w:p w:rsidR="001C170E" w:rsidRDefault="001C170E" w:rsidP="001C170E"/>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29.    </w:t>
      </w:r>
      <w:r>
        <w:rPr>
          <w:snapToGrid w:val="0"/>
          <w:color w:val="000000"/>
          <w:sz w:val="24"/>
          <w:szCs w:val="24"/>
        </w:rPr>
        <w:tab/>
        <w:t xml:space="preserve">What can you do to reduce your health care costs?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t xml:space="preserve">Stay well.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t xml:space="preserve">Gain a little extra weight.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t xml:space="preserve">Smoke and drink.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t xml:space="preserve">Live dangerously.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t xml:space="preserve">Don't seek medical care. </w:t>
      </w:r>
    </w:p>
    <w:p w:rsidR="001C170E" w:rsidRDefault="001C170E" w:rsidP="001C170E">
      <w:pPr>
        <w:widowControl w:val="0"/>
        <w:tabs>
          <w:tab w:val="right" w:pos="547"/>
        </w:tabs>
        <w:ind w:left="720" w:hanging="720"/>
        <w:rPr>
          <w:snapToGrid w:val="0"/>
          <w:color w:val="000000"/>
          <w:sz w:val="24"/>
          <w:szCs w:val="24"/>
        </w:rPr>
      </w:pPr>
      <w:r>
        <w:rPr>
          <w:snapToGrid w:val="0"/>
          <w:color w:val="000000"/>
          <w:sz w:val="24"/>
          <w:szCs w:val="24"/>
        </w:rPr>
        <w:lastRenderedPageBreak/>
        <w:tab/>
      </w:r>
      <w:r>
        <w:rPr>
          <w:snapToGrid w:val="0"/>
          <w:color w:val="000000"/>
          <w:sz w:val="24"/>
          <w:szCs w:val="24"/>
        </w:rPr>
        <w:tab/>
        <w:t>F)   Take up sky diving.</w:t>
      </w:r>
    </w:p>
    <w:p w:rsidR="001C170E" w:rsidRDefault="001C170E" w:rsidP="001C170E">
      <w:pPr>
        <w:widowControl w:val="0"/>
        <w:tabs>
          <w:tab w:val="right" w:pos="547"/>
        </w:tabs>
        <w:ind w:left="720" w:hanging="720"/>
        <w:rPr>
          <w:snapToGrid w:val="0"/>
          <w:color w:val="000000"/>
          <w:sz w:val="24"/>
          <w:szCs w:val="24"/>
        </w:rPr>
      </w:pPr>
      <w:r>
        <w:rPr>
          <w:snapToGrid w:val="0"/>
          <w:color w:val="000000"/>
          <w:sz w:val="24"/>
          <w:szCs w:val="24"/>
        </w:rPr>
        <w:tab/>
      </w:r>
      <w:r>
        <w:rPr>
          <w:snapToGrid w:val="0"/>
          <w:color w:val="000000"/>
          <w:sz w:val="24"/>
          <w:szCs w:val="24"/>
        </w:rPr>
        <w:tab/>
        <w:t>G)   Start that lion taming course you’ve always wanted.</w:t>
      </w:r>
    </w:p>
    <w:p w:rsidR="001C170E" w:rsidRDefault="001C170E" w:rsidP="001C170E">
      <w:pPr>
        <w:widowControl w:val="0"/>
        <w:tabs>
          <w:tab w:val="right" w:pos="547"/>
        </w:tabs>
        <w:ind w:left="720" w:hanging="720"/>
        <w:rPr>
          <w:snapToGrid w:val="0"/>
          <w:color w:val="000000"/>
          <w:sz w:val="24"/>
          <w:szCs w:val="24"/>
        </w:rPr>
      </w:pPr>
      <w:r>
        <w:rPr>
          <w:snapToGrid w:val="0"/>
          <w:color w:val="000000"/>
          <w:sz w:val="24"/>
          <w:szCs w:val="24"/>
        </w:rPr>
        <w:tab/>
      </w:r>
      <w:r>
        <w:rPr>
          <w:snapToGrid w:val="0"/>
          <w:color w:val="000000"/>
          <w:sz w:val="24"/>
          <w:szCs w:val="24"/>
        </w:rPr>
        <w:tab/>
        <w:t>H)   Participate in the next Texas Great Snake Roundup</w:t>
      </w:r>
    </w:p>
    <w:p w:rsidR="001C170E" w:rsidRDefault="001C170E" w:rsidP="001C170E">
      <w:pPr>
        <w:widowControl w:val="0"/>
        <w:tabs>
          <w:tab w:val="right" w:pos="547"/>
        </w:tabs>
        <w:ind w:left="720" w:hanging="720"/>
        <w:rPr>
          <w:snapToGrid w:val="0"/>
          <w:color w:val="000000"/>
          <w:sz w:val="24"/>
          <w:szCs w:val="24"/>
        </w:rPr>
      </w:pPr>
      <w:r>
        <w:rPr>
          <w:snapToGrid w:val="0"/>
          <w:color w:val="000000"/>
          <w:sz w:val="24"/>
          <w:szCs w:val="24"/>
        </w:rPr>
        <w:tab/>
      </w:r>
      <w:r>
        <w:rPr>
          <w:snapToGrid w:val="0"/>
          <w:color w:val="000000"/>
          <w:sz w:val="24"/>
          <w:szCs w:val="24"/>
        </w:rPr>
        <w:tab/>
        <w:t xml:space="preserve">I)     </w:t>
      </w:r>
      <w:proofErr w:type="gramStart"/>
      <w:r>
        <w:rPr>
          <w:snapToGrid w:val="0"/>
          <w:color w:val="000000"/>
          <w:sz w:val="24"/>
          <w:szCs w:val="24"/>
        </w:rPr>
        <w:t>See</w:t>
      </w:r>
      <w:proofErr w:type="gramEnd"/>
      <w:r>
        <w:rPr>
          <w:snapToGrid w:val="0"/>
          <w:color w:val="000000"/>
          <w:sz w:val="24"/>
          <w:szCs w:val="24"/>
        </w:rPr>
        <w:t xml:space="preserve"> how many times you can run across the interstate without getting hit.</w:t>
      </w: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A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30.    </w:t>
      </w:r>
      <w:r>
        <w:rPr>
          <w:snapToGrid w:val="0"/>
          <w:color w:val="000000"/>
          <w:sz w:val="24"/>
          <w:szCs w:val="24"/>
        </w:rPr>
        <w:tab/>
        <w:t xml:space="preserve">Because you are young and healthy now, you may overlook the very real need for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t xml:space="preserve">Disability income insurance.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health</w:t>
      </w:r>
      <w:proofErr w:type="gramEnd"/>
      <w:r>
        <w:rPr>
          <w:snapToGrid w:val="0"/>
          <w:color w:val="000000"/>
          <w:sz w:val="24"/>
          <w:szCs w:val="24"/>
        </w:rPr>
        <w:t xml:space="preserve"> insurance.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t xml:space="preserve">Dental insurance.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vision</w:t>
      </w:r>
      <w:proofErr w:type="gramEnd"/>
      <w:r>
        <w:rPr>
          <w:snapToGrid w:val="0"/>
          <w:color w:val="000000"/>
          <w:sz w:val="24"/>
          <w:szCs w:val="24"/>
        </w:rPr>
        <w:t xml:space="preserve"> care insurance.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liability</w:t>
      </w:r>
      <w:proofErr w:type="gramEnd"/>
      <w:r>
        <w:rPr>
          <w:snapToGrid w:val="0"/>
          <w:color w:val="000000"/>
          <w:sz w:val="24"/>
          <w:szCs w:val="24"/>
        </w:rPr>
        <w:t xml:space="preserve"> insurance.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A   </w:t>
      </w:r>
    </w:p>
    <w:p w:rsidR="001C170E" w:rsidRDefault="001C170E" w:rsidP="001C170E"/>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31.    </w:t>
      </w:r>
      <w:r>
        <w:rPr>
          <w:snapToGrid w:val="0"/>
          <w:color w:val="000000"/>
          <w:sz w:val="24"/>
          <w:szCs w:val="24"/>
        </w:rPr>
        <w:tab/>
        <w:t xml:space="preserve">Which one of the following provisions requires that the policyholder pay a basic amount before the policy benefits begin?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t xml:space="preserve">Coinsurance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stop</w:t>
      </w:r>
      <w:proofErr w:type="gramEnd"/>
      <w:r>
        <w:rPr>
          <w:snapToGrid w:val="0"/>
          <w:color w:val="000000"/>
          <w:sz w:val="24"/>
          <w:szCs w:val="24"/>
        </w:rPr>
        <w:t xml:space="preserve"> loss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t xml:space="preserve">Deductible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self</w:t>
      </w:r>
      <w:proofErr w:type="gramEnd"/>
      <w:r>
        <w:rPr>
          <w:snapToGrid w:val="0"/>
          <w:color w:val="000000"/>
          <w:sz w:val="24"/>
          <w:szCs w:val="24"/>
        </w:rPr>
        <w:t xml:space="preserve"> insurance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incontestable</w:t>
      </w:r>
      <w:proofErr w:type="gramEnd"/>
      <w:r>
        <w:rPr>
          <w:snapToGrid w:val="0"/>
          <w:color w:val="000000"/>
          <w:sz w:val="24"/>
          <w:szCs w:val="24"/>
        </w:rPr>
        <w:t xml:space="preserve">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C   </w:t>
      </w:r>
    </w:p>
    <w:p w:rsidR="001C170E" w:rsidRDefault="001C170E" w:rsidP="001C170E">
      <w:pPr>
        <w:widowControl w:val="0"/>
        <w:ind w:left="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32.    </w:t>
      </w:r>
      <w:r>
        <w:rPr>
          <w:snapToGrid w:val="0"/>
          <w:color w:val="000000"/>
          <w:sz w:val="24"/>
          <w:szCs w:val="24"/>
        </w:rPr>
        <w:tab/>
        <w:t xml:space="preserve">Life insurance premiums are determined basically by the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forces</w:t>
      </w:r>
      <w:proofErr w:type="gramEnd"/>
      <w:r>
        <w:rPr>
          <w:snapToGrid w:val="0"/>
          <w:color w:val="000000"/>
          <w:sz w:val="24"/>
          <w:szCs w:val="24"/>
        </w:rPr>
        <w:t xml:space="preserve"> of supply.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forces</w:t>
      </w:r>
      <w:proofErr w:type="gramEnd"/>
      <w:r>
        <w:rPr>
          <w:snapToGrid w:val="0"/>
          <w:color w:val="000000"/>
          <w:sz w:val="24"/>
          <w:szCs w:val="24"/>
        </w:rPr>
        <w:t xml:space="preserve"> of demand.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forces</w:t>
      </w:r>
      <w:proofErr w:type="gramEnd"/>
      <w:r>
        <w:rPr>
          <w:snapToGrid w:val="0"/>
          <w:color w:val="000000"/>
          <w:sz w:val="24"/>
          <w:szCs w:val="24"/>
        </w:rPr>
        <w:t xml:space="preserve"> of competition.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use</w:t>
      </w:r>
      <w:proofErr w:type="gramEnd"/>
      <w:r>
        <w:rPr>
          <w:snapToGrid w:val="0"/>
          <w:color w:val="000000"/>
          <w:sz w:val="24"/>
          <w:szCs w:val="24"/>
        </w:rPr>
        <w:t xml:space="preserve"> of mortality tables.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guesswork</w:t>
      </w:r>
      <w:proofErr w:type="gramEnd"/>
      <w:r>
        <w:rPr>
          <w:snapToGrid w:val="0"/>
          <w:color w:val="000000"/>
          <w:sz w:val="24"/>
          <w:szCs w:val="24"/>
        </w:rPr>
        <w:t xml:space="preserve"> of insurance executives.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D   </w:t>
      </w:r>
    </w:p>
    <w:p w:rsidR="001C170E" w:rsidRDefault="001C170E" w:rsidP="001C170E">
      <w:pPr>
        <w:widowControl w:val="0"/>
        <w:ind w:left="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33.    </w:t>
      </w:r>
      <w:r>
        <w:rPr>
          <w:snapToGrid w:val="0"/>
          <w:color w:val="000000"/>
          <w:sz w:val="24"/>
          <w:szCs w:val="24"/>
        </w:rPr>
        <w:tab/>
        <w:t xml:space="preserve">The life expectancy of a female at the age of 30 is 47.65 years. It means that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a</w:t>
      </w:r>
      <w:proofErr w:type="gramEnd"/>
      <w:r>
        <w:rPr>
          <w:snapToGrid w:val="0"/>
          <w:color w:val="000000"/>
          <w:sz w:val="24"/>
          <w:szCs w:val="24"/>
        </w:rPr>
        <w:t xml:space="preserve"> 30-year-old female has the highest probability of dying.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a</w:t>
      </w:r>
      <w:proofErr w:type="gramEnd"/>
      <w:r>
        <w:rPr>
          <w:snapToGrid w:val="0"/>
          <w:color w:val="000000"/>
          <w:sz w:val="24"/>
          <w:szCs w:val="24"/>
        </w:rPr>
        <w:t xml:space="preserve"> 30-year-old female has the highest probability of living.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t xml:space="preserve">47.65 is the average number of years that all females alive at 30 years of age will still live.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t xml:space="preserve">47.65 is the average age at which all females, age 30, will die.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C   </w:t>
      </w:r>
    </w:p>
    <w:p w:rsidR="001C170E" w:rsidRDefault="001C170E" w:rsidP="001C170E">
      <w:pPr>
        <w:widowControl w:val="0"/>
        <w:ind w:left="720"/>
        <w:rPr>
          <w:snapToGrid w:val="0"/>
          <w:color w:val="000000"/>
          <w:sz w:val="24"/>
          <w:szCs w:val="24"/>
        </w:rPr>
      </w:pPr>
    </w:p>
    <w:p w:rsidR="001C170E" w:rsidRDefault="001C170E" w:rsidP="001C170E">
      <w:pPr>
        <w:widowControl w:val="0"/>
        <w:ind w:left="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lastRenderedPageBreak/>
        <w:t xml:space="preserve">34.    </w:t>
      </w:r>
      <w:r>
        <w:rPr>
          <w:snapToGrid w:val="0"/>
          <w:color w:val="000000"/>
          <w:sz w:val="24"/>
          <w:szCs w:val="24"/>
        </w:rPr>
        <w:tab/>
        <w:t xml:space="preserve">What factors should you consider before you buy insurance?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your</w:t>
      </w:r>
      <w:proofErr w:type="gramEnd"/>
      <w:r>
        <w:rPr>
          <w:snapToGrid w:val="0"/>
          <w:color w:val="000000"/>
          <w:sz w:val="24"/>
          <w:szCs w:val="24"/>
        </w:rPr>
        <w:t xml:space="preserve"> present and future sources of income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your</w:t>
      </w:r>
      <w:proofErr w:type="gramEnd"/>
      <w:r>
        <w:rPr>
          <w:snapToGrid w:val="0"/>
          <w:color w:val="000000"/>
          <w:sz w:val="24"/>
          <w:szCs w:val="24"/>
        </w:rPr>
        <w:t xml:space="preserve"> savings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group</w:t>
      </w:r>
      <w:proofErr w:type="gramEnd"/>
      <w:r>
        <w:rPr>
          <w:snapToGrid w:val="0"/>
          <w:color w:val="000000"/>
          <w:sz w:val="24"/>
          <w:szCs w:val="24"/>
        </w:rPr>
        <w:t xml:space="preserve"> life insurance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pension</w:t>
      </w:r>
      <w:proofErr w:type="gramEnd"/>
      <w:r>
        <w:rPr>
          <w:snapToGrid w:val="0"/>
          <w:color w:val="000000"/>
          <w:sz w:val="24"/>
          <w:szCs w:val="24"/>
        </w:rPr>
        <w:t xml:space="preserve"> benefits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t xml:space="preserve">All of the above factors should be considered.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E   </w:t>
      </w:r>
    </w:p>
    <w:p w:rsidR="001C170E" w:rsidRDefault="001C170E" w:rsidP="001C170E">
      <w:pPr>
        <w:widowControl w:val="0"/>
        <w:ind w:left="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35.    </w:t>
      </w:r>
      <w:r>
        <w:rPr>
          <w:snapToGrid w:val="0"/>
          <w:color w:val="000000"/>
          <w:sz w:val="24"/>
          <w:szCs w:val="24"/>
        </w:rPr>
        <w:tab/>
        <w:t xml:space="preserve">Who has the greatest need for life insurance?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households</w:t>
      </w:r>
      <w:proofErr w:type="gramEnd"/>
      <w:r>
        <w:rPr>
          <w:snapToGrid w:val="0"/>
          <w:color w:val="000000"/>
          <w:sz w:val="24"/>
          <w:szCs w:val="24"/>
        </w:rPr>
        <w:t xml:space="preserve"> with small children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t xml:space="preserve">singles living alone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t xml:space="preserve">singles living with parents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dual</w:t>
      </w:r>
      <w:proofErr w:type="gramEnd"/>
      <w:r>
        <w:rPr>
          <w:snapToGrid w:val="0"/>
          <w:color w:val="000000"/>
          <w:sz w:val="24"/>
          <w:szCs w:val="24"/>
        </w:rPr>
        <w:t xml:space="preserve"> income couple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children</w:t>
      </w:r>
      <w:proofErr w:type="gramEnd"/>
      <w:r>
        <w:rPr>
          <w:snapToGrid w:val="0"/>
          <w:color w:val="000000"/>
          <w:sz w:val="24"/>
          <w:szCs w:val="24"/>
        </w:rPr>
        <w:t xml:space="preserve">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snapToGrid w:val="0"/>
          <w:color w:val="000000"/>
          <w:sz w:val="24"/>
          <w:szCs w:val="24"/>
        </w:rPr>
      </w:pPr>
      <w:r>
        <w:rPr>
          <w:snapToGrid w:val="0"/>
          <w:color w:val="000000"/>
          <w:sz w:val="24"/>
          <w:szCs w:val="24"/>
        </w:rPr>
        <w:t xml:space="preserve">Answer: A   </w:t>
      </w:r>
    </w:p>
    <w:p w:rsidR="00B6097F" w:rsidRDefault="00B6097F" w:rsidP="001C170E">
      <w:pPr>
        <w:widowControl w:val="0"/>
        <w:ind w:left="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36.    </w:t>
      </w:r>
      <w:r>
        <w:rPr>
          <w:snapToGrid w:val="0"/>
          <w:color w:val="000000"/>
          <w:sz w:val="24"/>
          <w:szCs w:val="24"/>
        </w:rPr>
        <w:tab/>
        <w:t xml:space="preserve">Which type of insurance is sometimes called temporary insurance?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whole</w:t>
      </w:r>
      <w:proofErr w:type="gramEnd"/>
      <w:r>
        <w:rPr>
          <w:snapToGrid w:val="0"/>
          <w:color w:val="000000"/>
          <w:sz w:val="24"/>
          <w:szCs w:val="24"/>
        </w:rPr>
        <w:t xml:space="preserve"> life insurance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term</w:t>
      </w:r>
      <w:proofErr w:type="gramEnd"/>
      <w:r>
        <w:rPr>
          <w:snapToGrid w:val="0"/>
          <w:color w:val="000000"/>
          <w:sz w:val="24"/>
          <w:szCs w:val="24"/>
        </w:rPr>
        <w:t xml:space="preserve"> insurance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straight</w:t>
      </w:r>
      <w:proofErr w:type="gramEnd"/>
      <w:r>
        <w:rPr>
          <w:snapToGrid w:val="0"/>
          <w:color w:val="000000"/>
          <w:sz w:val="24"/>
          <w:szCs w:val="24"/>
        </w:rPr>
        <w:t xml:space="preserve"> life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ordinary</w:t>
      </w:r>
      <w:proofErr w:type="gramEnd"/>
      <w:r>
        <w:rPr>
          <w:snapToGrid w:val="0"/>
          <w:color w:val="000000"/>
          <w:sz w:val="24"/>
          <w:szCs w:val="24"/>
        </w:rPr>
        <w:t xml:space="preserve"> life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modified</w:t>
      </w:r>
      <w:proofErr w:type="gramEnd"/>
      <w:r>
        <w:rPr>
          <w:snapToGrid w:val="0"/>
          <w:color w:val="000000"/>
          <w:sz w:val="24"/>
          <w:szCs w:val="24"/>
        </w:rPr>
        <w:t xml:space="preserve"> life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B   </w:t>
      </w:r>
    </w:p>
    <w:p w:rsidR="001C170E" w:rsidRDefault="001C170E" w:rsidP="001C170E">
      <w:pPr>
        <w:widowControl w:val="0"/>
        <w:ind w:left="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37.    </w:t>
      </w:r>
      <w:r>
        <w:rPr>
          <w:snapToGrid w:val="0"/>
          <w:color w:val="000000"/>
          <w:sz w:val="24"/>
          <w:szCs w:val="24"/>
        </w:rPr>
        <w:tab/>
      </w:r>
      <w:proofErr w:type="gramStart"/>
      <w:r>
        <w:rPr>
          <w:snapToGrid w:val="0"/>
          <w:color w:val="000000"/>
          <w:sz w:val="24"/>
          <w:szCs w:val="24"/>
        </w:rPr>
        <w:t>The</w:t>
      </w:r>
      <w:proofErr w:type="gramEnd"/>
      <w:r>
        <w:rPr>
          <w:snapToGrid w:val="0"/>
          <w:color w:val="000000"/>
          <w:sz w:val="24"/>
          <w:szCs w:val="24"/>
        </w:rPr>
        <w:t xml:space="preserve"> </w:t>
      </w:r>
      <w:r>
        <w:rPr>
          <w:i/>
          <w:iCs/>
          <w:snapToGrid w:val="0"/>
          <w:color w:val="000000"/>
          <w:sz w:val="24"/>
          <w:szCs w:val="24"/>
        </w:rPr>
        <w:t>most</w:t>
      </w:r>
      <w:r>
        <w:rPr>
          <w:snapToGrid w:val="0"/>
          <w:color w:val="000000"/>
          <w:sz w:val="24"/>
          <w:szCs w:val="24"/>
        </w:rPr>
        <w:t xml:space="preserve"> common type of permanent life insurance is called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the</w:t>
      </w:r>
      <w:proofErr w:type="gramEnd"/>
      <w:r>
        <w:rPr>
          <w:snapToGrid w:val="0"/>
          <w:color w:val="000000"/>
          <w:sz w:val="24"/>
          <w:szCs w:val="24"/>
        </w:rPr>
        <w:t xml:space="preserve"> whole life policy.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term</w:t>
      </w:r>
      <w:proofErr w:type="gramEnd"/>
      <w:r>
        <w:rPr>
          <w:snapToGrid w:val="0"/>
          <w:color w:val="000000"/>
          <w:sz w:val="24"/>
          <w:szCs w:val="24"/>
        </w:rPr>
        <w:t xml:space="preserve"> life policy.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universal</w:t>
      </w:r>
      <w:proofErr w:type="gramEnd"/>
      <w:r>
        <w:rPr>
          <w:snapToGrid w:val="0"/>
          <w:color w:val="000000"/>
          <w:sz w:val="24"/>
          <w:szCs w:val="24"/>
        </w:rPr>
        <w:t xml:space="preserve"> life.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modified</w:t>
      </w:r>
      <w:proofErr w:type="gramEnd"/>
      <w:r>
        <w:rPr>
          <w:snapToGrid w:val="0"/>
          <w:color w:val="000000"/>
          <w:sz w:val="24"/>
          <w:szCs w:val="24"/>
        </w:rPr>
        <w:t xml:space="preserve"> life.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A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38.    </w:t>
      </w:r>
      <w:r>
        <w:rPr>
          <w:snapToGrid w:val="0"/>
          <w:color w:val="000000"/>
          <w:sz w:val="24"/>
          <w:szCs w:val="24"/>
        </w:rPr>
        <w:tab/>
        <w:t xml:space="preserve">A beneficiary is a person who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r>
      <w:proofErr w:type="gramStart"/>
      <w:r>
        <w:rPr>
          <w:snapToGrid w:val="0"/>
          <w:color w:val="000000"/>
          <w:sz w:val="24"/>
          <w:szCs w:val="24"/>
        </w:rPr>
        <w:t>acts</w:t>
      </w:r>
      <w:proofErr w:type="gramEnd"/>
      <w:r>
        <w:rPr>
          <w:snapToGrid w:val="0"/>
          <w:color w:val="000000"/>
          <w:sz w:val="24"/>
          <w:szCs w:val="24"/>
        </w:rPr>
        <w:t xml:space="preserve"> as a trustee of your insurance policy.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r>
      <w:proofErr w:type="gramStart"/>
      <w:r>
        <w:rPr>
          <w:snapToGrid w:val="0"/>
          <w:color w:val="000000"/>
          <w:sz w:val="24"/>
          <w:szCs w:val="24"/>
        </w:rPr>
        <w:t>is</w:t>
      </w:r>
      <w:proofErr w:type="gramEnd"/>
      <w:r>
        <w:rPr>
          <w:snapToGrid w:val="0"/>
          <w:color w:val="000000"/>
          <w:sz w:val="24"/>
          <w:szCs w:val="24"/>
        </w:rPr>
        <w:t xml:space="preserve"> a guardian of your children.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r>
      <w:proofErr w:type="gramStart"/>
      <w:r>
        <w:rPr>
          <w:snapToGrid w:val="0"/>
          <w:color w:val="000000"/>
          <w:sz w:val="24"/>
          <w:szCs w:val="24"/>
        </w:rPr>
        <w:t>acts</w:t>
      </w:r>
      <w:proofErr w:type="gramEnd"/>
      <w:r>
        <w:rPr>
          <w:snapToGrid w:val="0"/>
          <w:color w:val="000000"/>
          <w:sz w:val="24"/>
          <w:szCs w:val="24"/>
        </w:rPr>
        <w:t xml:space="preserve"> on your behalf.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r>
      <w:proofErr w:type="gramStart"/>
      <w:r>
        <w:rPr>
          <w:snapToGrid w:val="0"/>
          <w:color w:val="000000"/>
          <w:sz w:val="24"/>
          <w:szCs w:val="24"/>
        </w:rPr>
        <w:t>is</w:t>
      </w:r>
      <w:proofErr w:type="gramEnd"/>
      <w:r>
        <w:rPr>
          <w:snapToGrid w:val="0"/>
          <w:color w:val="000000"/>
          <w:sz w:val="24"/>
          <w:szCs w:val="24"/>
        </w:rPr>
        <w:t xml:space="preserve"> designated to receive life insurance proceeds.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r>
      <w:proofErr w:type="gramStart"/>
      <w:r>
        <w:rPr>
          <w:snapToGrid w:val="0"/>
          <w:color w:val="000000"/>
          <w:sz w:val="24"/>
          <w:szCs w:val="24"/>
        </w:rPr>
        <w:t>takes</w:t>
      </w:r>
      <w:proofErr w:type="gramEnd"/>
      <w:r>
        <w:rPr>
          <w:snapToGrid w:val="0"/>
          <w:color w:val="000000"/>
          <w:sz w:val="24"/>
          <w:szCs w:val="24"/>
        </w:rPr>
        <w:t xml:space="preserve"> your money and runs.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D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39.    </w:t>
      </w:r>
      <w:r>
        <w:rPr>
          <w:snapToGrid w:val="0"/>
          <w:color w:val="000000"/>
          <w:sz w:val="24"/>
          <w:szCs w:val="24"/>
        </w:rPr>
        <w:tab/>
        <w:t xml:space="preserve">Which of the following is </w:t>
      </w:r>
      <w:r>
        <w:rPr>
          <w:i/>
          <w:iCs/>
          <w:snapToGrid w:val="0"/>
          <w:color w:val="000000"/>
          <w:sz w:val="24"/>
          <w:szCs w:val="24"/>
        </w:rPr>
        <w:t>not</w:t>
      </w:r>
      <w:r>
        <w:rPr>
          <w:snapToGrid w:val="0"/>
          <w:color w:val="000000"/>
          <w:sz w:val="24"/>
          <w:szCs w:val="24"/>
        </w:rPr>
        <w:t xml:space="preserve"> a true statement?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t xml:space="preserve">No one is going to make you save the money you need to start an investment </w:t>
      </w:r>
      <w:r>
        <w:rPr>
          <w:snapToGrid w:val="0"/>
          <w:color w:val="000000"/>
          <w:sz w:val="24"/>
          <w:szCs w:val="24"/>
        </w:rPr>
        <w:lastRenderedPageBreak/>
        <w:t xml:space="preserve">program.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t xml:space="preserve">To be useful, investment objectives must be specific and measurable.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t xml:space="preserve">Investment goals must be tailored to the particular financial needs of the individual.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t xml:space="preserve">Because investment objectives deal with the future, it is useless to plan more than five years in the future.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t xml:space="preserve">A long-term investment objective involves a time period of five years or more.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D   </w:t>
      </w:r>
    </w:p>
    <w:p w:rsidR="001C170E" w:rsidRDefault="001C170E" w:rsidP="001C170E">
      <w:pPr>
        <w:widowControl w:val="0"/>
        <w:ind w:left="720"/>
        <w:rPr>
          <w:snapToGrid w:val="0"/>
          <w:color w:val="000000"/>
          <w:sz w:val="24"/>
          <w:szCs w:val="24"/>
        </w:rPr>
      </w:pPr>
    </w:p>
    <w:p w:rsidR="001C170E" w:rsidRDefault="001C170E" w:rsidP="001C170E">
      <w:pPr>
        <w:widowControl w:val="0"/>
        <w:ind w:left="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 xml:space="preserve">40.    </w:t>
      </w:r>
      <w:r>
        <w:rPr>
          <w:snapToGrid w:val="0"/>
          <w:color w:val="000000"/>
          <w:sz w:val="24"/>
          <w:szCs w:val="24"/>
        </w:rPr>
        <w:tab/>
        <w:t xml:space="preserve">All of the following statements are considered to be good advice for the potential investor before starting his or her personal investment program </w:t>
      </w:r>
      <w:r>
        <w:rPr>
          <w:i/>
          <w:iCs/>
          <w:snapToGrid w:val="0"/>
          <w:color w:val="000000"/>
          <w:sz w:val="24"/>
          <w:szCs w:val="24"/>
        </w:rPr>
        <w:t>except</w:t>
      </w:r>
      <w:r>
        <w:rPr>
          <w:snapToGrid w:val="0"/>
          <w:color w:val="000000"/>
          <w:sz w:val="24"/>
          <w:szCs w:val="24"/>
        </w:rPr>
        <w:t xml:space="preserve">: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A)</w:t>
      </w:r>
      <w:r>
        <w:rPr>
          <w:snapToGrid w:val="0"/>
          <w:color w:val="000000"/>
          <w:sz w:val="24"/>
          <w:szCs w:val="24"/>
        </w:rPr>
        <w:tab/>
        <w:t xml:space="preserve">Work to balance your budget.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B)</w:t>
      </w:r>
      <w:r>
        <w:rPr>
          <w:snapToGrid w:val="0"/>
          <w:color w:val="000000"/>
          <w:sz w:val="24"/>
          <w:szCs w:val="24"/>
        </w:rPr>
        <w:tab/>
        <w:t xml:space="preserve">Increase credit purchases and make installment payments in order to increase cash available for investing.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C)</w:t>
      </w:r>
      <w:r>
        <w:rPr>
          <w:snapToGrid w:val="0"/>
          <w:color w:val="000000"/>
          <w:sz w:val="24"/>
          <w:szCs w:val="24"/>
        </w:rPr>
        <w:tab/>
        <w:t xml:space="preserve">Provide adequate insurance protection.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D)</w:t>
      </w:r>
      <w:r>
        <w:rPr>
          <w:snapToGrid w:val="0"/>
          <w:color w:val="000000"/>
          <w:sz w:val="24"/>
          <w:szCs w:val="24"/>
        </w:rPr>
        <w:tab/>
        <w:t xml:space="preserve">Start an emergency fund. </w:t>
      </w:r>
    </w:p>
    <w:p w:rsidR="001C170E" w:rsidRDefault="001C170E" w:rsidP="001C170E">
      <w:pPr>
        <w:widowControl w:val="0"/>
        <w:tabs>
          <w:tab w:val="left" w:pos="720"/>
        </w:tabs>
        <w:ind w:left="1108" w:hanging="1108"/>
        <w:rPr>
          <w:rFonts w:ascii="Tms Rmn" w:hAnsi="Tms Rmn" w:cs="Tms Rmn"/>
          <w:snapToGrid w:val="0"/>
          <w:sz w:val="24"/>
          <w:szCs w:val="24"/>
        </w:rPr>
      </w:pPr>
      <w:r>
        <w:rPr>
          <w:snapToGrid w:val="0"/>
          <w:color w:val="000000"/>
          <w:sz w:val="24"/>
          <w:szCs w:val="24"/>
        </w:rPr>
        <w:tab/>
        <w:t>E)</w:t>
      </w:r>
      <w:r>
        <w:rPr>
          <w:snapToGrid w:val="0"/>
          <w:color w:val="000000"/>
          <w:sz w:val="24"/>
          <w:szCs w:val="24"/>
        </w:rPr>
        <w:tab/>
        <w:t xml:space="preserve">Establish a line of credit.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B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4</w:t>
      </w:r>
      <w:r w:rsidR="001A148F">
        <w:rPr>
          <w:snapToGrid w:val="0"/>
          <w:color w:val="000000"/>
          <w:sz w:val="24"/>
          <w:szCs w:val="24"/>
        </w:rPr>
        <w:t>1</w:t>
      </w:r>
      <w:r>
        <w:rPr>
          <w:snapToGrid w:val="0"/>
          <w:color w:val="000000"/>
          <w:sz w:val="24"/>
          <w:szCs w:val="24"/>
        </w:rPr>
        <w:t xml:space="preserve">.    </w:t>
      </w:r>
      <w:r>
        <w:rPr>
          <w:snapToGrid w:val="0"/>
          <w:color w:val="000000"/>
          <w:sz w:val="24"/>
          <w:szCs w:val="24"/>
        </w:rPr>
        <w:tab/>
        <w:t xml:space="preserve">Describe the sources of investment information investors can use to evaluate a potential investment.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w:t>
      </w:r>
    </w:p>
    <w:p w:rsidR="001C170E" w:rsidRDefault="00B6097F" w:rsidP="001C170E">
      <w:pPr>
        <w:widowControl w:val="0"/>
        <w:ind w:left="720"/>
        <w:rPr>
          <w:rFonts w:ascii="Tms Rmn" w:hAnsi="Tms Rmn" w:cs="Tms Rmn"/>
          <w:snapToGrid w:val="0"/>
          <w:sz w:val="24"/>
          <w:szCs w:val="24"/>
        </w:rPr>
      </w:pPr>
      <w:r>
        <w:rPr>
          <w:snapToGrid w:val="0"/>
          <w:color w:val="000000"/>
          <w:sz w:val="24"/>
          <w:szCs w:val="24"/>
        </w:rPr>
        <w:t>T</w:t>
      </w:r>
      <w:r w:rsidR="001C170E">
        <w:rPr>
          <w:snapToGrid w:val="0"/>
          <w:color w:val="000000"/>
          <w:sz w:val="24"/>
          <w:szCs w:val="24"/>
        </w:rPr>
        <w:t xml:space="preserve">he following sources of information: (1) the Internet and online computer services, (2) newspapers and news programs, (3) business periodicals and government publications, (4) corporate reports, (5) statistical averages, and (6) investor services and newsletters.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4</w:t>
      </w:r>
      <w:r w:rsidR="001A148F">
        <w:rPr>
          <w:snapToGrid w:val="0"/>
          <w:color w:val="000000"/>
          <w:sz w:val="24"/>
          <w:szCs w:val="24"/>
        </w:rPr>
        <w:t>2</w:t>
      </w:r>
      <w:r>
        <w:rPr>
          <w:snapToGrid w:val="0"/>
          <w:color w:val="000000"/>
          <w:sz w:val="24"/>
          <w:szCs w:val="24"/>
        </w:rPr>
        <w:t xml:space="preserve">.    </w:t>
      </w:r>
      <w:r>
        <w:rPr>
          <w:snapToGrid w:val="0"/>
          <w:color w:val="000000"/>
          <w:sz w:val="24"/>
          <w:szCs w:val="24"/>
        </w:rPr>
        <w:tab/>
        <w:t xml:space="preserve">Describe why corporations issue common stock. Describe why investors purchase common stock.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ind w:left="720"/>
        <w:rPr>
          <w:rFonts w:ascii="Tms Rmn" w:hAnsi="Tms Rmn" w:cs="Tms Rmn"/>
          <w:snapToGrid w:val="0"/>
          <w:sz w:val="24"/>
          <w:szCs w:val="24"/>
        </w:rPr>
      </w:pPr>
      <w:r>
        <w:rPr>
          <w:snapToGrid w:val="0"/>
          <w:color w:val="000000"/>
          <w:sz w:val="24"/>
          <w:szCs w:val="24"/>
        </w:rPr>
        <w:t xml:space="preserve">Answer: </w:t>
      </w:r>
    </w:p>
    <w:p w:rsidR="001C170E" w:rsidRDefault="001C170E" w:rsidP="001C170E">
      <w:pPr>
        <w:widowControl w:val="0"/>
        <w:ind w:left="720"/>
        <w:rPr>
          <w:rFonts w:ascii="Tms Rmn" w:hAnsi="Tms Rmn" w:cs="Tms Rmn"/>
          <w:snapToGrid w:val="0"/>
          <w:sz w:val="24"/>
          <w:szCs w:val="24"/>
        </w:rPr>
      </w:pPr>
      <w:r>
        <w:rPr>
          <w:snapToGrid w:val="0"/>
          <w:color w:val="000000"/>
          <w:sz w:val="24"/>
          <w:szCs w:val="24"/>
        </w:rPr>
        <w:t>Corporations issue common stock for the following reasons. First, common stock is a form of equity financing that does not have to be repaid. Second, dividends are not mandatory. It should be pointed out that corporations do have to consider voting rights and control of the company before issuing common stock.</w:t>
      </w:r>
    </w:p>
    <w:p w:rsidR="001C170E" w:rsidRDefault="001C170E" w:rsidP="001C170E">
      <w:pPr>
        <w:widowControl w:val="0"/>
        <w:ind w:left="720"/>
        <w:rPr>
          <w:snapToGrid w:val="0"/>
          <w:color w:val="000000"/>
          <w:sz w:val="24"/>
          <w:szCs w:val="24"/>
        </w:rPr>
      </w:pPr>
      <w:r>
        <w:rPr>
          <w:snapToGrid w:val="0"/>
          <w:color w:val="000000"/>
          <w:sz w:val="24"/>
          <w:szCs w:val="24"/>
        </w:rPr>
        <w:t xml:space="preserve">Investors purchase common stock for three reasons. First, an investment in common stock can provide income from dividends. Second, an investment in common stock can appreciate or increase in value. Finally, an investment in common stock can increase in value as a result of stock splits. </w:t>
      </w:r>
    </w:p>
    <w:p w:rsidR="001C170E" w:rsidRDefault="001C170E"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4</w:t>
      </w:r>
      <w:r w:rsidR="001A148F">
        <w:rPr>
          <w:snapToGrid w:val="0"/>
          <w:color w:val="000000"/>
          <w:sz w:val="24"/>
          <w:szCs w:val="24"/>
        </w:rPr>
        <w:t>3</w:t>
      </w:r>
      <w:r>
        <w:rPr>
          <w:snapToGrid w:val="0"/>
          <w:color w:val="000000"/>
          <w:sz w:val="24"/>
          <w:szCs w:val="24"/>
        </w:rPr>
        <w:t xml:space="preserve">.    </w:t>
      </w:r>
      <w:r>
        <w:rPr>
          <w:snapToGrid w:val="0"/>
          <w:color w:val="000000"/>
          <w:sz w:val="24"/>
          <w:szCs w:val="24"/>
        </w:rPr>
        <w:tab/>
        <w:t>Describe what exchange traded funds are, why might they perform better than other options</w:t>
      </w:r>
      <w:proofErr w:type="gramStart"/>
      <w:r>
        <w:rPr>
          <w:snapToGrid w:val="0"/>
          <w:color w:val="000000"/>
          <w:sz w:val="24"/>
          <w:szCs w:val="24"/>
        </w:rPr>
        <w:t>,  and</w:t>
      </w:r>
      <w:proofErr w:type="gramEnd"/>
      <w:r>
        <w:rPr>
          <w:snapToGrid w:val="0"/>
          <w:color w:val="000000"/>
          <w:sz w:val="24"/>
          <w:szCs w:val="24"/>
        </w:rPr>
        <w:t xml:space="preserve"> how do you buy or sell them. </w:t>
      </w:r>
    </w:p>
    <w:p w:rsidR="001C170E" w:rsidRDefault="001C170E" w:rsidP="001C170E">
      <w:pPr>
        <w:widowControl w:val="0"/>
        <w:tabs>
          <w:tab w:val="right" w:pos="547"/>
        </w:tabs>
        <w:ind w:left="720" w:hanging="720"/>
        <w:rPr>
          <w:snapToGrid w:val="0"/>
          <w:color w:val="000000"/>
          <w:sz w:val="24"/>
          <w:szCs w:val="24"/>
        </w:rPr>
      </w:pPr>
    </w:p>
    <w:p w:rsidR="00B6097F" w:rsidRDefault="00B6097F" w:rsidP="001C170E">
      <w:pPr>
        <w:widowControl w:val="0"/>
        <w:tabs>
          <w:tab w:val="right" w:pos="547"/>
        </w:tabs>
        <w:ind w:left="720" w:hanging="720"/>
        <w:rPr>
          <w:snapToGrid w:val="0"/>
          <w:color w:val="000000"/>
          <w:sz w:val="24"/>
          <w:szCs w:val="24"/>
        </w:rPr>
      </w:pPr>
    </w:p>
    <w:p w:rsidR="00B6097F" w:rsidRDefault="00B6097F" w:rsidP="001C170E">
      <w:pPr>
        <w:widowControl w:val="0"/>
        <w:tabs>
          <w:tab w:val="right" w:pos="547"/>
        </w:tabs>
        <w:ind w:left="720" w:hanging="720"/>
        <w:rPr>
          <w:snapToGrid w:val="0"/>
          <w:color w:val="000000"/>
          <w:sz w:val="24"/>
          <w:szCs w:val="24"/>
        </w:rPr>
      </w:pPr>
    </w:p>
    <w:p w:rsidR="001C170E" w:rsidRDefault="001C170E" w:rsidP="001C170E">
      <w:pPr>
        <w:widowControl w:val="0"/>
        <w:tabs>
          <w:tab w:val="right" w:pos="547"/>
        </w:tabs>
        <w:ind w:left="720" w:hanging="720"/>
        <w:rPr>
          <w:snapToGrid w:val="0"/>
          <w:color w:val="000000"/>
          <w:sz w:val="24"/>
          <w:szCs w:val="24"/>
        </w:rPr>
      </w:pPr>
      <w:r>
        <w:rPr>
          <w:snapToGrid w:val="0"/>
          <w:color w:val="000000"/>
          <w:sz w:val="24"/>
          <w:szCs w:val="24"/>
        </w:rPr>
        <w:t>4</w:t>
      </w:r>
      <w:r w:rsidR="001A148F">
        <w:rPr>
          <w:snapToGrid w:val="0"/>
          <w:color w:val="000000"/>
          <w:sz w:val="24"/>
          <w:szCs w:val="24"/>
        </w:rPr>
        <w:t>4</w:t>
      </w:r>
      <w:r>
        <w:rPr>
          <w:snapToGrid w:val="0"/>
          <w:color w:val="000000"/>
          <w:sz w:val="24"/>
          <w:szCs w:val="24"/>
        </w:rPr>
        <w:t xml:space="preserve">.    </w:t>
      </w:r>
      <w:r>
        <w:rPr>
          <w:snapToGrid w:val="0"/>
          <w:color w:val="000000"/>
          <w:sz w:val="24"/>
          <w:szCs w:val="24"/>
        </w:rPr>
        <w:tab/>
        <w:t xml:space="preserve">Describe why investors invest with mutual funds instead of directly purchasing common stock for their investment portfolio.  What do they achieve by doing this instead of other investments?  </w:t>
      </w:r>
    </w:p>
    <w:p w:rsidR="00B6097F" w:rsidRDefault="00B6097F" w:rsidP="001C170E">
      <w:pPr>
        <w:widowControl w:val="0"/>
        <w:tabs>
          <w:tab w:val="right" w:pos="547"/>
        </w:tabs>
        <w:ind w:left="720" w:hanging="720"/>
        <w:rPr>
          <w:snapToGrid w:val="0"/>
          <w:color w:val="000000"/>
          <w:sz w:val="24"/>
          <w:szCs w:val="24"/>
        </w:rPr>
      </w:pPr>
    </w:p>
    <w:p w:rsidR="00B6097F" w:rsidRDefault="00B6097F" w:rsidP="001C170E">
      <w:pPr>
        <w:widowControl w:val="0"/>
        <w:tabs>
          <w:tab w:val="right" w:pos="547"/>
        </w:tabs>
        <w:ind w:left="720" w:hanging="720"/>
        <w:rPr>
          <w:snapToGrid w:val="0"/>
          <w:color w:val="000000"/>
          <w:sz w:val="24"/>
          <w:szCs w:val="24"/>
        </w:rPr>
      </w:pPr>
    </w:p>
    <w:p w:rsidR="00B6097F" w:rsidRDefault="00B6097F" w:rsidP="001C170E">
      <w:pPr>
        <w:widowControl w:val="0"/>
        <w:tabs>
          <w:tab w:val="right" w:pos="547"/>
        </w:tabs>
        <w:ind w:left="720" w:hanging="720"/>
        <w:rPr>
          <w:snapToGrid w:val="0"/>
          <w:color w:val="000000"/>
          <w:sz w:val="24"/>
          <w:szCs w:val="24"/>
        </w:rPr>
      </w:pPr>
    </w:p>
    <w:p w:rsidR="00B6097F" w:rsidRDefault="00B6097F" w:rsidP="001C170E">
      <w:pPr>
        <w:widowControl w:val="0"/>
        <w:tabs>
          <w:tab w:val="right" w:pos="547"/>
        </w:tabs>
        <w:ind w:left="720" w:hanging="720"/>
        <w:rPr>
          <w:snapToGrid w:val="0"/>
          <w:color w:val="000000"/>
          <w:sz w:val="24"/>
          <w:szCs w:val="24"/>
        </w:rPr>
      </w:pPr>
    </w:p>
    <w:p w:rsidR="00B6097F" w:rsidRDefault="00B6097F" w:rsidP="001C170E">
      <w:pPr>
        <w:widowControl w:val="0"/>
        <w:tabs>
          <w:tab w:val="right" w:pos="547"/>
        </w:tabs>
        <w:ind w:left="720" w:hanging="720"/>
        <w:rPr>
          <w:snapToGrid w:val="0"/>
          <w:color w:val="000000"/>
          <w:sz w:val="24"/>
          <w:szCs w:val="24"/>
        </w:rPr>
      </w:pPr>
    </w:p>
    <w:p w:rsidR="00B6097F" w:rsidRDefault="00B6097F" w:rsidP="001C170E">
      <w:pPr>
        <w:widowControl w:val="0"/>
        <w:tabs>
          <w:tab w:val="right" w:pos="547"/>
        </w:tabs>
        <w:ind w:left="720" w:hanging="720"/>
        <w:rPr>
          <w:rFonts w:ascii="Tms Rmn" w:hAnsi="Tms Rmn" w:cs="Tms Rmn"/>
          <w:snapToGrid w:val="0"/>
          <w:sz w:val="24"/>
          <w:szCs w:val="24"/>
        </w:rPr>
      </w:pPr>
      <w:bookmarkStart w:id="0" w:name="_GoBack"/>
      <w:bookmarkEnd w:id="0"/>
    </w:p>
    <w:p w:rsidR="001C170E" w:rsidRDefault="001C170E" w:rsidP="001C170E">
      <w:pPr>
        <w:widowControl w:val="0"/>
        <w:tabs>
          <w:tab w:val="right" w:pos="547"/>
        </w:tabs>
        <w:ind w:left="720" w:hanging="720"/>
        <w:rPr>
          <w:snapToGrid w:val="0"/>
          <w:color w:val="000000"/>
          <w:sz w:val="24"/>
          <w:szCs w:val="24"/>
        </w:rPr>
      </w:pPr>
    </w:p>
    <w:p w:rsidR="001C170E" w:rsidRDefault="001A148F" w:rsidP="001C170E">
      <w:pPr>
        <w:widowControl w:val="0"/>
        <w:tabs>
          <w:tab w:val="right" w:pos="547"/>
        </w:tabs>
        <w:ind w:left="720" w:hanging="720"/>
        <w:rPr>
          <w:rFonts w:ascii="Tms Rmn" w:hAnsi="Tms Rmn" w:cs="Tms Rmn"/>
          <w:snapToGrid w:val="0"/>
          <w:sz w:val="24"/>
          <w:szCs w:val="24"/>
        </w:rPr>
      </w:pPr>
      <w:r>
        <w:rPr>
          <w:snapToGrid w:val="0"/>
          <w:color w:val="000000"/>
          <w:sz w:val="24"/>
          <w:szCs w:val="24"/>
        </w:rPr>
        <w:t>4</w:t>
      </w:r>
      <w:r w:rsidR="001C170E">
        <w:rPr>
          <w:snapToGrid w:val="0"/>
          <w:color w:val="000000"/>
          <w:sz w:val="24"/>
          <w:szCs w:val="24"/>
        </w:rPr>
        <w:t xml:space="preserve">5.    </w:t>
      </w:r>
      <w:r w:rsidR="001C170E">
        <w:rPr>
          <w:snapToGrid w:val="0"/>
          <w:color w:val="000000"/>
          <w:sz w:val="24"/>
          <w:szCs w:val="24"/>
        </w:rPr>
        <w:tab/>
        <w:t xml:space="preserve">Describe the purpose of dollar cost averaging and what does it accomplish? </w:t>
      </w:r>
    </w:p>
    <w:p w:rsidR="001C170E" w:rsidRDefault="001C170E" w:rsidP="001C170E">
      <w:pPr>
        <w:widowControl w:val="0"/>
        <w:ind w:left="720"/>
        <w:rPr>
          <w:rFonts w:ascii="Tms Rmn" w:hAnsi="Tms Rmn" w:cs="Tms Rmn"/>
          <w:snapToGrid w:val="0"/>
          <w:sz w:val="24"/>
          <w:szCs w:val="24"/>
        </w:rPr>
      </w:pPr>
    </w:p>
    <w:p w:rsidR="00380C55" w:rsidRDefault="00380C55"/>
    <w:sectPr w:rsidR="00380C55" w:rsidSect="00380C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70E"/>
    <w:rsid w:val="000E2DC4"/>
    <w:rsid w:val="001A148F"/>
    <w:rsid w:val="001C170E"/>
    <w:rsid w:val="00380C55"/>
    <w:rsid w:val="003C7376"/>
    <w:rsid w:val="0047627B"/>
    <w:rsid w:val="00950B6C"/>
    <w:rsid w:val="00956C9D"/>
    <w:rsid w:val="009B67F6"/>
    <w:rsid w:val="00B6097F"/>
    <w:rsid w:val="00BF3B49"/>
    <w:rsid w:val="00CD34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70E"/>
    <w:pPr>
      <w:autoSpaceDE w:val="0"/>
      <w:autoSpaceDN w:val="0"/>
      <w:spacing w:after="0"/>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70E"/>
    <w:pPr>
      <w:autoSpaceDE w:val="0"/>
      <w:autoSpaceDN w:val="0"/>
      <w:spacing w:after="0"/>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473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1771</Words>
  <Characters>10096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l</Company>
  <LinksUpToDate>false</LinksUpToDate>
  <CharactersWithSpaces>11844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kbentele</dc:creator>
  <cp:lastModifiedBy>BENTELE, KENNETH V.</cp:lastModifiedBy>
  <cp:revision>2</cp:revision>
  <cp:lastPrinted>2010-05-13T20:26:00Z</cp:lastPrinted>
  <dcterms:created xsi:type="dcterms:W3CDTF">2013-04-10T23:03:00Z</dcterms:created>
  <dcterms:modified xsi:type="dcterms:W3CDTF">2013-04-10T23:03:00Z</dcterms:modified>
</cp:coreProperties>
</file>