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15" w:rsidRPr="00055E06" w:rsidRDefault="00836181" w:rsidP="00055E06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&gt;&gt;&gt;&gt;&gt;&gt;&gt;</w:t>
      </w:r>
      <w:r w:rsidR="001F3A10">
        <w:rPr>
          <w:rFonts w:ascii="Lucida Calligraphy" w:hAnsi="Lucida Calligraphy"/>
          <w:b/>
          <w:sz w:val="28"/>
          <w:szCs w:val="28"/>
        </w:rPr>
        <w:t xml:space="preserve"> Technology and Career Center</w:t>
      </w:r>
    </w:p>
    <w:p w:rsidR="00977015" w:rsidRDefault="00977015" w:rsidP="00977015">
      <w:r>
        <w:t>COURSE SYLLABUS</w:t>
      </w:r>
    </w:p>
    <w:p w:rsidR="00977015" w:rsidRDefault="00977015" w:rsidP="00977015">
      <w:r>
        <w:t>COURSE TITLE: BANKING &amp; FINANCE I</w:t>
      </w:r>
    </w:p>
    <w:p w:rsidR="00977015" w:rsidRDefault="00977015" w:rsidP="00977015">
      <w:r>
        <w:t>CREDIT HOURS: 2</w:t>
      </w:r>
    </w:p>
    <w:p w:rsidR="00977015" w:rsidRDefault="00977015" w:rsidP="00977015">
      <w:r>
        <w:t>GRADES: 11,</w:t>
      </w:r>
      <w:r w:rsidR="00055E06">
        <w:t xml:space="preserve"> </w:t>
      </w:r>
      <w:r>
        <w:t>12,</w:t>
      </w:r>
      <w:r w:rsidR="00055E06">
        <w:t xml:space="preserve"> </w:t>
      </w:r>
      <w:r>
        <w:t>ADULT</w:t>
      </w:r>
    </w:p>
    <w:p w:rsidR="00977015" w:rsidRPr="00055E06" w:rsidRDefault="00977015" w:rsidP="00977015">
      <w:pPr>
        <w:rPr>
          <w:u w:val="single"/>
        </w:rPr>
      </w:pPr>
      <w:r w:rsidRPr="00055E06">
        <w:rPr>
          <w:u w:val="single"/>
        </w:rPr>
        <w:t>COURSE DESCRIPTION</w:t>
      </w:r>
    </w:p>
    <w:p w:rsidR="00977015" w:rsidRDefault="00977015" w:rsidP="007F66A9">
      <w:pPr>
        <w:spacing w:after="0"/>
      </w:pPr>
      <w:r>
        <w:t>This is an introductory course for Banking and Financial Support Services which operates a student</w:t>
      </w:r>
    </w:p>
    <w:p w:rsidR="00977015" w:rsidRDefault="00977015" w:rsidP="007F66A9">
      <w:pPr>
        <w:spacing w:after="0"/>
      </w:pPr>
      <w:proofErr w:type="gramStart"/>
      <w:r>
        <w:t>bank</w:t>
      </w:r>
      <w:proofErr w:type="gramEnd"/>
      <w:r>
        <w:t>. This course also introduces the student to personal finance, including opening and maintaining</w:t>
      </w:r>
    </w:p>
    <w:p w:rsidR="00977015" w:rsidRDefault="00977015" w:rsidP="007F66A9">
      <w:pPr>
        <w:spacing w:after="0"/>
      </w:pPr>
      <w:proofErr w:type="gramStart"/>
      <w:r>
        <w:t>a</w:t>
      </w:r>
      <w:proofErr w:type="gramEnd"/>
      <w:r>
        <w:t xml:space="preserve"> checking account, and credit card pitfalls and proper use - a very important skill for all young</w:t>
      </w:r>
    </w:p>
    <w:p w:rsidR="00977015" w:rsidRDefault="00977015" w:rsidP="007F66A9">
      <w:pPr>
        <w:spacing w:after="0"/>
      </w:pPr>
      <w:proofErr w:type="gramStart"/>
      <w:r>
        <w:t>adults</w:t>
      </w:r>
      <w:proofErr w:type="gramEnd"/>
      <w:r>
        <w:t>. It is designed to familiarize the student with all aspects of a typical bank including savings,</w:t>
      </w:r>
    </w:p>
    <w:p w:rsidR="00977015" w:rsidRDefault="00977015" w:rsidP="007F66A9">
      <w:pPr>
        <w:spacing w:after="0"/>
      </w:pPr>
      <w:proofErr w:type="gramStart"/>
      <w:r>
        <w:t>loans</w:t>
      </w:r>
      <w:proofErr w:type="gramEnd"/>
      <w:r>
        <w:t>, operations, and audit functions. It also covers the history of banking, the organizational</w:t>
      </w:r>
    </w:p>
    <w:p w:rsidR="00977015" w:rsidRDefault="00977015" w:rsidP="007F66A9">
      <w:pPr>
        <w:spacing w:after="0"/>
      </w:pPr>
      <w:proofErr w:type="gramStart"/>
      <w:r>
        <w:t>structure</w:t>
      </w:r>
      <w:proofErr w:type="gramEnd"/>
      <w:r>
        <w:t>, and the operations and marketing of a student bank.</w:t>
      </w:r>
    </w:p>
    <w:p w:rsidR="00977015" w:rsidRPr="00055E06" w:rsidRDefault="00977015" w:rsidP="007F66A9">
      <w:pPr>
        <w:spacing w:after="0"/>
        <w:rPr>
          <w:u w:val="single"/>
        </w:rPr>
      </w:pPr>
      <w:proofErr w:type="gramStart"/>
      <w:r w:rsidRPr="00055E06">
        <w:rPr>
          <w:u w:val="single"/>
        </w:rPr>
        <w:t>COURSE  RATIONALE</w:t>
      </w:r>
      <w:proofErr w:type="gramEnd"/>
    </w:p>
    <w:p w:rsidR="00977015" w:rsidRDefault="00977015" w:rsidP="007F66A9">
      <w:pPr>
        <w:spacing w:after="0"/>
      </w:pPr>
      <w:r>
        <w:t>Financial literacy is essential in meeting the financial challenges of the 21st Century. The course</w:t>
      </w:r>
    </w:p>
    <w:p w:rsidR="00977015" w:rsidRDefault="00977015" w:rsidP="007F66A9">
      <w:pPr>
        <w:spacing w:after="0"/>
      </w:pPr>
      <w:proofErr w:type="gramStart"/>
      <w:r>
        <w:t>provides</w:t>
      </w:r>
      <w:proofErr w:type="gramEnd"/>
      <w:r>
        <w:t xml:space="preserve"> valuable experience in running an actual bank while learning to analyze personal financial</w:t>
      </w:r>
    </w:p>
    <w:p w:rsidR="00977015" w:rsidRDefault="00977015" w:rsidP="007F66A9">
      <w:pPr>
        <w:spacing w:after="0"/>
      </w:pPr>
      <w:proofErr w:type="gramStart"/>
      <w:r>
        <w:t>decisions</w:t>
      </w:r>
      <w:proofErr w:type="gramEnd"/>
      <w:r>
        <w:t>,  evaluate the costs and benefits of their decisions, recognize the rights and responsibilities</w:t>
      </w:r>
    </w:p>
    <w:p w:rsidR="00977015" w:rsidRDefault="00977015" w:rsidP="007F66A9">
      <w:pPr>
        <w:spacing w:after="0"/>
      </w:pPr>
      <w:proofErr w:type="gramStart"/>
      <w:r>
        <w:t>as  consumers</w:t>
      </w:r>
      <w:proofErr w:type="gramEnd"/>
      <w:r>
        <w:t>, and apply the knowledge learned in school to financial situations encountered later in</w:t>
      </w:r>
    </w:p>
    <w:p w:rsidR="00977015" w:rsidRDefault="00977015" w:rsidP="007F66A9">
      <w:pPr>
        <w:spacing w:after="0"/>
      </w:pPr>
      <w:proofErr w:type="gramStart"/>
      <w:r>
        <w:t>life</w:t>
      </w:r>
      <w:proofErr w:type="gramEnd"/>
      <w:r>
        <w:t>.</w:t>
      </w:r>
    </w:p>
    <w:p w:rsidR="00977015" w:rsidRPr="00055E06" w:rsidRDefault="00977015" w:rsidP="007F66A9">
      <w:pPr>
        <w:spacing w:after="0"/>
        <w:rPr>
          <w:u w:val="single"/>
        </w:rPr>
      </w:pPr>
      <w:r w:rsidRPr="00055E06">
        <w:rPr>
          <w:u w:val="single"/>
        </w:rPr>
        <w:t>COURSE OBJECTIVES</w:t>
      </w:r>
    </w:p>
    <w:p w:rsidR="00B7341A" w:rsidRDefault="00B7341A" w:rsidP="007F66A9">
      <w:pPr>
        <w:spacing w:after="0"/>
      </w:pPr>
    </w:p>
    <w:p w:rsidR="00977015" w:rsidRDefault="00977015" w:rsidP="007F66A9">
      <w:pPr>
        <w:spacing w:after="0"/>
      </w:pPr>
      <w:r>
        <w:t xml:space="preserve">1. </w:t>
      </w:r>
      <w:r w:rsidR="00B7341A">
        <w:t xml:space="preserve"> </w:t>
      </w:r>
      <w:r>
        <w:t>Describe why and how the Federal Reserve System was created and its regulatory powers.</w:t>
      </w:r>
    </w:p>
    <w:p w:rsidR="00977015" w:rsidRDefault="00977015" w:rsidP="007F66A9">
      <w:pPr>
        <w:spacing w:after="0"/>
      </w:pPr>
      <w:r>
        <w:t>List the services offered by the Federal Reserve and explain its impact on the banking</w:t>
      </w:r>
    </w:p>
    <w:p w:rsidR="00977015" w:rsidRDefault="00977015" w:rsidP="00977015">
      <w:proofErr w:type="gramStart"/>
      <w:r>
        <w:t>system</w:t>
      </w:r>
      <w:proofErr w:type="gramEnd"/>
      <w:r>
        <w:t>.</w:t>
      </w:r>
    </w:p>
    <w:p w:rsidR="00977015" w:rsidRDefault="00977015" w:rsidP="00055E06">
      <w:pPr>
        <w:spacing w:after="0"/>
      </w:pPr>
      <w:r>
        <w:t>. Define terminology related to cash control and banking activities.</w:t>
      </w:r>
    </w:p>
    <w:p w:rsidR="00977015" w:rsidRDefault="00977015" w:rsidP="00055E06">
      <w:pPr>
        <w:spacing w:after="0"/>
      </w:pPr>
      <w:r>
        <w:t>. Introduce banking</w:t>
      </w:r>
      <w:r w:rsidR="00055E06">
        <w:t>’</w:t>
      </w:r>
      <w:r>
        <w:t>s role in the economy.</w:t>
      </w:r>
    </w:p>
    <w:p w:rsidR="00977015" w:rsidRDefault="00977015" w:rsidP="00055E06">
      <w:pPr>
        <w:spacing w:after="0"/>
      </w:pPr>
      <w:r>
        <w:t>. Introduce the various types of financial institutions.</w:t>
      </w:r>
    </w:p>
    <w:p w:rsidR="00977015" w:rsidRDefault="00977015" w:rsidP="00055E06">
      <w:pPr>
        <w:spacing w:after="0"/>
      </w:pPr>
      <w:r>
        <w:t>. Learn about careers in banking and the Federal Reserve System.</w:t>
      </w:r>
    </w:p>
    <w:p w:rsidR="00977015" w:rsidRDefault="00977015" w:rsidP="00055E06">
      <w:pPr>
        <w:spacing w:after="0"/>
      </w:pPr>
      <w:r>
        <w:t>. The development of US banking</w:t>
      </w:r>
      <w:r w:rsidR="00221DE3">
        <w:t xml:space="preserve"> with the creation of a national currency</w:t>
      </w:r>
    </w:p>
    <w:p w:rsidR="00977015" w:rsidRDefault="00977015" w:rsidP="00055E06">
      <w:pPr>
        <w:spacing w:after="0"/>
      </w:pPr>
      <w:r>
        <w:t>. Banking before 1913 and the remainder of the twentieth century.</w:t>
      </w:r>
    </w:p>
    <w:p w:rsidR="00977015" w:rsidRDefault="00977015" w:rsidP="007F66A9">
      <w:pPr>
        <w:spacing w:after="0"/>
      </w:pPr>
      <w:r>
        <w:t>. The money supply</w:t>
      </w:r>
      <w:r w:rsidR="00672EE2">
        <w:t xml:space="preserve"> and</w:t>
      </w:r>
      <w:r>
        <w:t xml:space="preserve"> </w:t>
      </w:r>
      <w:r w:rsidR="00672EE2">
        <w:t>m</w:t>
      </w:r>
      <w:r>
        <w:t>oney creation and circulation</w:t>
      </w:r>
    </w:p>
    <w:p w:rsidR="00977015" w:rsidRDefault="00977015" w:rsidP="00055E06">
      <w:pPr>
        <w:spacing w:after="0"/>
      </w:pPr>
      <w:r>
        <w:t>. The Fed's control of interest rates</w:t>
      </w:r>
    </w:p>
    <w:p w:rsidR="00977015" w:rsidRDefault="00977015" w:rsidP="00055E06">
      <w:pPr>
        <w:spacing w:after="0"/>
      </w:pPr>
      <w:r>
        <w:t>. Federal Deposit Insurance Corporation</w:t>
      </w:r>
    </w:p>
    <w:p w:rsidR="00672EE2" w:rsidRDefault="00672EE2" w:rsidP="00672EE2">
      <w:pPr>
        <w:spacing w:after="0"/>
      </w:pPr>
      <w:r>
        <w:t xml:space="preserve">. Introduce the early banking system and </w:t>
      </w:r>
      <w:proofErr w:type="spellStart"/>
      <w:proofErr w:type="gramStart"/>
      <w:r>
        <w:t>it's</w:t>
      </w:r>
      <w:proofErr w:type="spellEnd"/>
      <w:proofErr w:type="gramEnd"/>
      <w:r>
        <w:t xml:space="preserve"> weaknesses</w:t>
      </w:r>
    </w:p>
    <w:p w:rsidR="00672EE2" w:rsidRDefault="00672EE2" w:rsidP="00672EE2">
      <w:pPr>
        <w:spacing w:after="0"/>
      </w:pPr>
      <w:r>
        <w:t>. Introduce the Federal Reserve Act of 1913</w:t>
      </w:r>
      <w:r w:rsidR="00AB2E23">
        <w:t xml:space="preserve"> and the National Bank Act</w:t>
      </w:r>
    </w:p>
    <w:p w:rsidR="00672EE2" w:rsidRDefault="00672EE2" w:rsidP="00672EE2">
      <w:pPr>
        <w:spacing w:after="0"/>
      </w:pPr>
      <w:r>
        <w:t xml:space="preserve">. Learn about </w:t>
      </w:r>
      <w:proofErr w:type="gramStart"/>
      <w:r>
        <w:t>The</w:t>
      </w:r>
      <w:proofErr w:type="gramEnd"/>
      <w:r>
        <w:t xml:space="preserve"> Great Depression</w:t>
      </w:r>
    </w:p>
    <w:p w:rsidR="00672EE2" w:rsidRDefault="00672EE2" w:rsidP="00672EE2">
      <w:pPr>
        <w:spacing w:after="0"/>
      </w:pPr>
      <w:r>
        <w:t>. The post depression changes in banking philosophy</w:t>
      </w:r>
    </w:p>
    <w:p w:rsidR="00672EE2" w:rsidRDefault="00672EE2" w:rsidP="00055E06">
      <w:pPr>
        <w:spacing w:after="0"/>
      </w:pPr>
    </w:p>
    <w:p w:rsidR="00977015" w:rsidRDefault="00977015" w:rsidP="00672EE2">
      <w:pPr>
        <w:spacing w:after="0"/>
      </w:pPr>
      <w:r>
        <w:t xml:space="preserve">2. </w:t>
      </w:r>
      <w:r w:rsidR="00B7341A">
        <w:t xml:space="preserve"> </w:t>
      </w:r>
      <w:r>
        <w:t xml:space="preserve">Identify major departments of a bank, interpret an organizational chart, </w:t>
      </w:r>
      <w:proofErr w:type="gramStart"/>
      <w:r>
        <w:t>explain</w:t>
      </w:r>
      <w:proofErr w:type="gramEnd"/>
      <w:r>
        <w:t xml:space="preserve"> the differences in</w:t>
      </w:r>
    </w:p>
    <w:p w:rsidR="00977015" w:rsidRDefault="00977015" w:rsidP="00977015">
      <w:proofErr w:type="gramStart"/>
      <w:r>
        <w:t>organizational  strategies</w:t>
      </w:r>
      <w:proofErr w:type="gramEnd"/>
      <w:r>
        <w:t>, and describe responsibility of bank personnel.</w:t>
      </w:r>
    </w:p>
    <w:p w:rsidR="00977015" w:rsidRDefault="00977015" w:rsidP="00055E06">
      <w:pPr>
        <w:spacing w:after="0"/>
      </w:pPr>
      <w:r>
        <w:t>. Introduce the role of the bank employee.</w:t>
      </w:r>
    </w:p>
    <w:p w:rsidR="00977015" w:rsidRDefault="00977015" w:rsidP="00055E06">
      <w:pPr>
        <w:spacing w:after="0"/>
      </w:pPr>
      <w:r>
        <w:t>. Learn about the services that banks</w:t>
      </w:r>
      <w:r w:rsidR="00672EE2">
        <w:t xml:space="preserve"> and similar financial institutions</w:t>
      </w:r>
      <w:r>
        <w:t xml:space="preserve"> provide.</w:t>
      </w:r>
    </w:p>
    <w:p w:rsidR="00977015" w:rsidRDefault="00977015" w:rsidP="00055E06">
      <w:pPr>
        <w:spacing w:after="0"/>
      </w:pPr>
      <w:r>
        <w:lastRenderedPageBreak/>
        <w:t>. Introduce the function of the bank in the community.</w:t>
      </w:r>
    </w:p>
    <w:p w:rsidR="00977015" w:rsidRDefault="00977015" w:rsidP="00055E06">
      <w:pPr>
        <w:spacing w:after="0"/>
      </w:pPr>
      <w:r>
        <w:t>. Coverage of the bank as a business organization</w:t>
      </w:r>
    </w:p>
    <w:p w:rsidR="00977015" w:rsidRDefault="00977015" w:rsidP="00055E06">
      <w:pPr>
        <w:spacing w:after="0"/>
      </w:pPr>
      <w:r>
        <w:t>. The deposit  function.</w:t>
      </w:r>
    </w:p>
    <w:p w:rsidR="00977015" w:rsidRDefault="00977015" w:rsidP="00055E06">
      <w:pPr>
        <w:spacing w:after="0"/>
      </w:pPr>
      <w:r>
        <w:t>. Type and ownership of accounts</w:t>
      </w:r>
    </w:p>
    <w:p w:rsidR="00977015" w:rsidRDefault="00977015" w:rsidP="00055E06">
      <w:pPr>
        <w:spacing w:after="0"/>
      </w:pPr>
      <w:r>
        <w:t>. Who has authority to open accounts</w:t>
      </w:r>
      <w:r w:rsidR="00AB2E23">
        <w:t>?</w:t>
      </w:r>
    </w:p>
    <w:p w:rsidR="00977015" w:rsidRDefault="00977015" w:rsidP="00055E06">
      <w:pPr>
        <w:spacing w:after="0"/>
      </w:pPr>
      <w:r>
        <w:t>. The types of deposit items</w:t>
      </w:r>
    </w:p>
    <w:p w:rsidR="00977015" w:rsidRDefault="00977015" w:rsidP="00055E06">
      <w:pPr>
        <w:spacing w:after="0"/>
      </w:pPr>
      <w:r>
        <w:t>. How customers make deposits</w:t>
      </w:r>
    </w:p>
    <w:p w:rsidR="00055E06" w:rsidRDefault="00055E06" w:rsidP="00055E06">
      <w:pPr>
        <w:spacing w:after="0"/>
      </w:pPr>
    </w:p>
    <w:p w:rsidR="00977015" w:rsidRDefault="00B7341A" w:rsidP="00DB2C69">
      <w:pPr>
        <w:spacing w:after="0"/>
      </w:pPr>
      <w:r>
        <w:t>3</w:t>
      </w:r>
      <w:r w:rsidR="00977015">
        <w:t xml:space="preserve">. </w:t>
      </w:r>
      <w:r>
        <w:t xml:space="preserve"> </w:t>
      </w:r>
      <w:r w:rsidR="00DB2C69">
        <w:t xml:space="preserve">Introduce the student </w:t>
      </w:r>
      <w:r w:rsidR="00A65DDF">
        <w:t xml:space="preserve">to the available </w:t>
      </w:r>
      <w:r w:rsidR="00DB2C69">
        <w:t xml:space="preserve">banking positions </w:t>
      </w:r>
      <w:r w:rsidR="00A65DDF">
        <w:t xml:space="preserve">within a student run bank </w:t>
      </w:r>
      <w:r w:rsidR="00DB2C69">
        <w:t>and instruct students in the preparation of resumes and the interview process</w:t>
      </w:r>
      <w:r w:rsidR="00A65DDF">
        <w:t xml:space="preserve">.  Conduct interviews and assign students to specific responsibilities within a student bank organization. </w:t>
      </w:r>
    </w:p>
    <w:p w:rsidR="00A65DDF" w:rsidRDefault="00A65DDF" w:rsidP="00DB2C69">
      <w:pPr>
        <w:spacing w:after="0"/>
      </w:pPr>
    </w:p>
    <w:p w:rsidR="00A65DDF" w:rsidRDefault="00A65DDF" w:rsidP="00DB2C69">
      <w:pPr>
        <w:spacing w:after="0"/>
      </w:pPr>
      <w:r>
        <w:t>.  Developing personal, educational, and professional goals</w:t>
      </w:r>
    </w:p>
    <w:p w:rsidR="008814EA" w:rsidRDefault="00A65DDF" w:rsidP="00DB2C69">
      <w:pPr>
        <w:spacing w:after="0"/>
      </w:pPr>
      <w:r>
        <w:t xml:space="preserve">.  Formulating goals that are achievable, specific, dated, </w:t>
      </w:r>
      <w:r w:rsidR="008814EA">
        <w:t xml:space="preserve">realistic, </w:t>
      </w:r>
      <w:r>
        <w:t xml:space="preserve">detailed, </w:t>
      </w:r>
      <w:r w:rsidR="008814EA">
        <w:t>personal, measurable, and positive</w:t>
      </w:r>
    </w:p>
    <w:p w:rsidR="008814EA" w:rsidRDefault="008814EA" w:rsidP="00DB2C69">
      <w:pPr>
        <w:spacing w:after="0"/>
      </w:pPr>
      <w:r>
        <w:t>.  Develop a workable resume</w:t>
      </w:r>
    </w:p>
    <w:p w:rsidR="008814EA" w:rsidRDefault="008814EA" w:rsidP="00DB2C69">
      <w:pPr>
        <w:spacing w:after="0"/>
      </w:pPr>
      <w:r>
        <w:t>.  Develop a cover letter to the resume</w:t>
      </w:r>
    </w:p>
    <w:p w:rsidR="00A65DDF" w:rsidRDefault="008814EA" w:rsidP="00DB2C69">
      <w:pPr>
        <w:spacing w:after="0"/>
      </w:pPr>
      <w:r>
        <w:t>.  Prepare for an effective interview that provides the student with experience and essential skills</w:t>
      </w:r>
      <w:r w:rsidR="00A65DDF">
        <w:t xml:space="preserve"> </w:t>
      </w:r>
    </w:p>
    <w:p w:rsidR="00221DE3" w:rsidRDefault="00221DE3" w:rsidP="00DB2C69">
      <w:pPr>
        <w:spacing w:after="0"/>
      </w:pPr>
      <w:r>
        <w:t>. Conduct interviews by bank sponsors or community business leaders</w:t>
      </w:r>
    </w:p>
    <w:p w:rsidR="00055E06" w:rsidRDefault="00055E06" w:rsidP="00055E06">
      <w:pPr>
        <w:spacing w:after="0"/>
      </w:pPr>
    </w:p>
    <w:p w:rsidR="00DB2C69" w:rsidRDefault="00B7341A" w:rsidP="00DB2C69">
      <w:pPr>
        <w:spacing w:after="0"/>
      </w:pPr>
      <w:r>
        <w:t>4</w:t>
      </w:r>
      <w:r w:rsidR="00977015">
        <w:t>.</w:t>
      </w:r>
      <w:r>
        <w:t xml:space="preserve"> </w:t>
      </w:r>
      <w:r w:rsidR="00977015">
        <w:t xml:space="preserve"> </w:t>
      </w:r>
      <w:r w:rsidR="00DB2C69">
        <w:t>Explain the deposit function performed by banks and distinguish among the various types of</w:t>
      </w:r>
    </w:p>
    <w:p w:rsidR="00977015" w:rsidRDefault="00DB2C69" w:rsidP="00977015">
      <w:proofErr w:type="gramStart"/>
      <w:r>
        <w:t>deposit</w:t>
      </w:r>
      <w:proofErr w:type="gramEnd"/>
      <w:r>
        <w:t xml:space="preserve"> accounts as performed by a student bank and the record keeping procedures of a student bank.  </w:t>
      </w:r>
      <w:r w:rsidR="00C20D6F">
        <w:t xml:space="preserve"> Operate a student bank throughout the school year with monthly plans, reporting, and goals.</w:t>
      </w:r>
    </w:p>
    <w:p w:rsidR="00672EE2" w:rsidRDefault="00672EE2" w:rsidP="00672EE2">
      <w:pPr>
        <w:spacing w:after="0"/>
      </w:pPr>
      <w:r>
        <w:t>. Define terminology related to deposit functions</w:t>
      </w:r>
    </w:p>
    <w:p w:rsidR="00672EE2" w:rsidRDefault="00672EE2" w:rsidP="00672EE2">
      <w:pPr>
        <w:spacing w:after="0"/>
      </w:pPr>
      <w:r>
        <w:t>. Identify type and ownership of accounts</w:t>
      </w:r>
    </w:p>
    <w:p w:rsidR="00672EE2" w:rsidRDefault="00672EE2" w:rsidP="00672EE2">
      <w:pPr>
        <w:spacing w:after="0"/>
      </w:pPr>
      <w:r>
        <w:t>. Authority to open accounts</w:t>
      </w:r>
    </w:p>
    <w:p w:rsidR="00672EE2" w:rsidRDefault="00672EE2" w:rsidP="00672EE2">
      <w:pPr>
        <w:spacing w:after="0"/>
      </w:pPr>
      <w:r>
        <w:t>. Types of deposit items</w:t>
      </w:r>
    </w:p>
    <w:p w:rsidR="00672EE2" w:rsidRDefault="00672EE2" w:rsidP="00672EE2">
      <w:pPr>
        <w:spacing w:after="0"/>
      </w:pPr>
      <w:r>
        <w:t>. How customer deposits are made</w:t>
      </w:r>
    </w:p>
    <w:p w:rsidR="00672EE2" w:rsidRDefault="00672EE2" w:rsidP="00672EE2">
      <w:pPr>
        <w:spacing w:after="0"/>
      </w:pPr>
      <w:r>
        <w:t>. Deposit regulations</w:t>
      </w:r>
    </w:p>
    <w:p w:rsidR="00977015" w:rsidRDefault="00977015" w:rsidP="00055E06">
      <w:pPr>
        <w:spacing w:after="0"/>
      </w:pPr>
      <w:r>
        <w:t>. Define terminology related to negotiable instruments</w:t>
      </w:r>
    </w:p>
    <w:p w:rsidR="00977015" w:rsidRDefault="00977015" w:rsidP="00055E06">
      <w:pPr>
        <w:spacing w:after="0"/>
      </w:pPr>
      <w:r>
        <w:t>. Parties to Negotiable Instruments and their liabilities</w:t>
      </w:r>
    </w:p>
    <w:p w:rsidR="00977015" w:rsidRDefault="00977015" w:rsidP="00055E06">
      <w:pPr>
        <w:spacing w:after="0"/>
      </w:pPr>
      <w:r>
        <w:t>. Types of checks</w:t>
      </w:r>
    </w:p>
    <w:p w:rsidR="00977015" w:rsidRDefault="00977015" w:rsidP="00055E06">
      <w:pPr>
        <w:spacing w:after="0"/>
      </w:pPr>
      <w:r>
        <w:t>. Negotiation and transfer</w:t>
      </w:r>
    </w:p>
    <w:p w:rsidR="00977015" w:rsidRDefault="00977015" w:rsidP="00055E06">
      <w:pPr>
        <w:spacing w:after="0"/>
      </w:pPr>
      <w:r>
        <w:t>. Endorsements</w:t>
      </w:r>
    </w:p>
    <w:p w:rsidR="00977015" w:rsidRDefault="00977015" w:rsidP="00055E06">
      <w:pPr>
        <w:spacing w:after="0"/>
      </w:pPr>
      <w:r>
        <w:t>. Holder in Due Cause</w:t>
      </w:r>
    </w:p>
    <w:p w:rsidR="00977015" w:rsidRDefault="00977015" w:rsidP="00055E06">
      <w:pPr>
        <w:spacing w:after="0"/>
      </w:pPr>
      <w:r>
        <w:t>. Wrap up and Assignment</w:t>
      </w:r>
    </w:p>
    <w:p w:rsidR="00C20D6F" w:rsidRDefault="00C20D6F" w:rsidP="00055E06">
      <w:pPr>
        <w:spacing w:after="0"/>
      </w:pPr>
      <w:r>
        <w:t>.  Student project will be conducted via the business operation of a student bank</w:t>
      </w:r>
    </w:p>
    <w:p w:rsidR="00055E06" w:rsidRDefault="00055E06" w:rsidP="00055E06">
      <w:pPr>
        <w:spacing w:after="0"/>
      </w:pPr>
    </w:p>
    <w:p w:rsidR="00977015" w:rsidRDefault="00B7341A" w:rsidP="00055E06">
      <w:r>
        <w:t>5</w:t>
      </w:r>
      <w:r w:rsidR="00977015">
        <w:t>.</w:t>
      </w:r>
      <w:r>
        <w:t xml:space="preserve"> </w:t>
      </w:r>
      <w:r w:rsidR="00977015">
        <w:t xml:space="preserve"> Explain the payment function </w:t>
      </w:r>
      <w:r w:rsidR="008814EA">
        <w:t xml:space="preserve">(check clearing) </w:t>
      </w:r>
      <w:r w:rsidR="00977015">
        <w:t>of a bank.</w:t>
      </w:r>
      <w:r w:rsidR="00C20D6F">
        <w:t xml:space="preserve">  Learn the loan functions and importance of lending operations within a bank.  Develop a viable lending program for the student bank. </w:t>
      </w:r>
    </w:p>
    <w:p w:rsidR="00977015" w:rsidRDefault="00977015" w:rsidP="00055E06">
      <w:pPr>
        <w:spacing w:after="0"/>
      </w:pPr>
      <w:r>
        <w:t>. Define terminology related to payable items.</w:t>
      </w:r>
    </w:p>
    <w:p w:rsidR="00977015" w:rsidRDefault="00977015" w:rsidP="00055E06">
      <w:pPr>
        <w:spacing w:after="0"/>
      </w:pPr>
      <w:r>
        <w:t>. Identify encoding and proofing</w:t>
      </w:r>
    </w:p>
    <w:p w:rsidR="00977015" w:rsidRDefault="00977015" w:rsidP="00055E06">
      <w:pPr>
        <w:spacing w:after="0"/>
      </w:pPr>
      <w:r>
        <w:t>. Item capture and sorting</w:t>
      </w:r>
    </w:p>
    <w:p w:rsidR="00977015" w:rsidRDefault="00977015" w:rsidP="00055E06">
      <w:pPr>
        <w:spacing w:after="0"/>
      </w:pPr>
      <w:r>
        <w:t>. Clearing alternatives</w:t>
      </w:r>
    </w:p>
    <w:p w:rsidR="00977015" w:rsidRDefault="00977015" w:rsidP="00055E06">
      <w:pPr>
        <w:spacing w:after="0"/>
      </w:pPr>
      <w:r>
        <w:t>. Receipt by the paying bank.</w:t>
      </w:r>
    </w:p>
    <w:p w:rsidR="00977015" w:rsidRDefault="00977015" w:rsidP="00055E06">
      <w:pPr>
        <w:spacing w:after="0"/>
      </w:pPr>
      <w:r>
        <w:t>. Document examination and filing</w:t>
      </w:r>
    </w:p>
    <w:p w:rsidR="00977015" w:rsidRDefault="00977015" w:rsidP="00055E06">
      <w:pPr>
        <w:spacing w:after="0"/>
      </w:pPr>
      <w:r>
        <w:lastRenderedPageBreak/>
        <w:t>. Statements for customers</w:t>
      </w:r>
    </w:p>
    <w:p w:rsidR="00977015" w:rsidRDefault="00977015" w:rsidP="00055E06">
      <w:pPr>
        <w:spacing w:after="0"/>
      </w:pPr>
      <w:r>
        <w:t>. Dishonored items</w:t>
      </w:r>
    </w:p>
    <w:p w:rsidR="00977015" w:rsidRDefault="00977015" w:rsidP="00055E06">
      <w:pPr>
        <w:spacing w:after="0"/>
      </w:pPr>
      <w:r>
        <w:t>. Fraud schemes and security issues</w:t>
      </w:r>
    </w:p>
    <w:p w:rsidR="00977015" w:rsidRDefault="00977015" w:rsidP="00055E06">
      <w:pPr>
        <w:spacing w:after="0"/>
      </w:pPr>
      <w:r>
        <w:t>. Negotiable instruments</w:t>
      </w:r>
    </w:p>
    <w:p w:rsidR="00C20D6F" w:rsidRDefault="00C20D6F" w:rsidP="00055E06">
      <w:pPr>
        <w:spacing w:after="0"/>
      </w:pPr>
      <w:r>
        <w:t>.  Develop a marketing plan and advertising plan encourage school wide participation in a student bank</w:t>
      </w:r>
      <w:r w:rsidR="00694C2A">
        <w:t xml:space="preserve"> which fosters student savings and loan accounts. </w:t>
      </w:r>
    </w:p>
    <w:p w:rsidR="00055E06" w:rsidRDefault="00055E06" w:rsidP="00055E06">
      <w:pPr>
        <w:spacing w:after="0"/>
      </w:pPr>
    </w:p>
    <w:p w:rsidR="00055E06" w:rsidRDefault="00B7341A" w:rsidP="00055E06">
      <w:pPr>
        <w:spacing w:after="0"/>
      </w:pPr>
      <w:r>
        <w:t>6</w:t>
      </w:r>
      <w:r w:rsidR="00977015">
        <w:t>.</w:t>
      </w:r>
      <w:r>
        <w:t xml:space="preserve"> </w:t>
      </w:r>
      <w:r w:rsidR="00977015">
        <w:t xml:space="preserve"> Explain and conduct the bookkeeping functions of a bank.</w:t>
      </w:r>
    </w:p>
    <w:p w:rsidR="007F66A9" w:rsidRDefault="007F66A9" w:rsidP="00055E06">
      <w:pPr>
        <w:spacing w:after="0"/>
      </w:pPr>
    </w:p>
    <w:p w:rsidR="00977015" w:rsidRDefault="00977015" w:rsidP="007F66A9">
      <w:pPr>
        <w:spacing w:after="0"/>
      </w:pPr>
      <w:r>
        <w:t xml:space="preserve">. The importance of accurate accounting </w:t>
      </w:r>
      <w:r w:rsidR="008814EA">
        <w:t xml:space="preserve">procedures and methods </w:t>
      </w:r>
      <w:r>
        <w:t>in banking</w:t>
      </w:r>
    </w:p>
    <w:p w:rsidR="00977015" w:rsidRDefault="00977015" w:rsidP="00055E06">
      <w:pPr>
        <w:spacing w:after="0"/>
      </w:pPr>
      <w:r>
        <w:t>. Basic accounting methods</w:t>
      </w:r>
    </w:p>
    <w:p w:rsidR="00977015" w:rsidRDefault="00977015" w:rsidP="00055E06">
      <w:pPr>
        <w:spacing w:after="0"/>
      </w:pPr>
      <w:r>
        <w:t>. Performance ratios</w:t>
      </w:r>
    </w:p>
    <w:p w:rsidR="00977015" w:rsidRDefault="00977015" w:rsidP="00055E06">
      <w:pPr>
        <w:spacing w:after="0"/>
      </w:pPr>
      <w:r>
        <w:t>. Impact of financial data</w:t>
      </w:r>
    </w:p>
    <w:p w:rsidR="00977015" w:rsidRDefault="00977015" w:rsidP="00055E06">
      <w:pPr>
        <w:spacing w:after="0"/>
      </w:pPr>
      <w:r>
        <w:t>. Planning and budgeting</w:t>
      </w:r>
    </w:p>
    <w:p w:rsidR="00055E06" w:rsidRDefault="00055E06" w:rsidP="00055E06">
      <w:pPr>
        <w:spacing w:after="0"/>
      </w:pPr>
    </w:p>
    <w:p w:rsidR="00977015" w:rsidRDefault="00B7341A" w:rsidP="00055E06">
      <w:r>
        <w:t>7</w:t>
      </w:r>
      <w:r w:rsidR="00977015">
        <w:t xml:space="preserve">. </w:t>
      </w:r>
      <w:r>
        <w:t xml:space="preserve"> </w:t>
      </w:r>
      <w:r w:rsidR="00977015">
        <w:t>Explain the credit function of a bank</w:t>
      </w:r>
      <w:r w:rsidR="00D361E1">
        <w:t xml:space="preserve"> and establishing a credit record</w:t>
      </w:r>
      <w:r w:rsidR="00977015">
        <w:t>.</w:t>
      </w:r>
      <w:r w:rsidR="00D361E1">
        <w:t xml:space="preserve">  The five Cs of credit are introduced.  Credit reports and how to read them is introduced. </w:t>
      </w:r>
      <w:r w:rsidR="00694C2A">
        <w:t xml:space="preserve">  Develop a plan and implement this plan to encourage student loan activity which supports school club, project, and activity financial needs.</w:t>
      </w:r>
    </w:p>
    <w:p w:rsidR="00977015" w:rsidRDefault="00977015" w:rsidP="00055E06">
      <w:pPr>
        <w:spacing w:after="0"/>
      </w:pPr>
      <w:r>
        <w:t>. The lending function</w:t>
      </w:r>
    </w:p>
    <w:p w:rsidR="00977015" w:rsidRDefault="00977015" w:rsidP="00055E06">
      <w:pPr>
        <w:spacing w:after="0"/>
      </w:pPr>
      <w:r>
        <w:t>. Legal restriction and lending policy</w:t>
      </w:r>
    </w:p>
    <w:p w:rsidR="00977015" w:rsidRDefault="00977015" w:rsidP="00055E06">
      <w:pPr>
        <w:spacing w:after="0"/>
      </w:pPr>
      <w:r>
        <w:t>. The lending process</w:t>
      </w:r>
    </w:p>
    <w:p w:rsidR="00055E06" w:rsidRDefault="00977015" w:rsidP="008814EA">
      <w:pPr>
        <w:spacing w:after="0"/>
      </w:pPr>
      <w:r>
        <w:t>. Loan categories</w:t>
      </w:r>
    </w:p>
    <w:p w:rsidR="008814EA" w:rsidRDefault="008814EA" w:rsidP="008814EA">
      <w:pPr>
        <w:spacing w:after="0"/>
      </w:pPr>
      <w:r>
        <w:t>. Obtaining a consumer loan</w:t>
      </w:r>
    </w:p>
    <w:p w:rsidR="00D361E1" w:rsidRDefault="008814EA" w:rsidP="008814EA">
      <w:pPr>
        <w:spacing w:after="0"/>
      </w:pPr>
      <w:r>
        <w:t>. Obtaining a real estate loan</w:t>
      </w:r>
    </w:p>
    <w:p w:rsidR="00D361E1" w:rsidRDefault="00D361E1" w:rsidP="008814EA">
      <w:pPr>
        <w:spacing w:after="0"/>
      </w:pPr>
      <w:r>
        <w:t>.  The five Cs of credit</w:t>
      </w:r>
    </w:p>
    <w:p w:rsidR="008814EA" w:rsidRDefault="00D361E1" w:rsidP="008814EA">
      <w:pPr>
        <w:spacing w:after="0"/>
      </w:pPr>
      <w:r>
        <w:t>.  How to read a credit report and how to challenge erroneous entries and how to fix a credit rating</w:t>
      </w:r>
      <w:r w:rsidR="008814EA">
        <w:t xml:space="preserve"> </w:t>
      </w:r>
    </w:p>
    <w:p w:rsidR="008814EA" w:rsidRDefault="008814EA" w:rsidP="008814EA">
      <w:pPr>
        <w:spacing w:after="0"/>
      </w:pPr>
    </w:p>
    <w:p w:rsidR="001F3A10" w:rsidRDefault="00B7341A" w:rsidP="001F3A10">
      <w:pPr>
        <w:spacing w:after="0"/>
      </w:pPr>
      <w:r>
        <w:t>8</w:t>
      </w:r>
      <w:r w:rsidR="00977015">
        <w:t>.</w:t>
      </w:r>
      <w:r>
        <w:t xml:space="preserve"> </w:t>
      </w:r>
      <w:r w:rsidR="00977015">
        <w:t xml:space="preserve"> </w:t>
      </w:r>
      <w:r w:rsidR="001F3A10">
        <w:t xml:space="preserve">Explain the need to plan for the future, develop a career plan, </w:t>
      </w:r>
      <w:proofErr w:type="gramStart"/>
      <w:r w:rsidR="001F3A10">
        <w:t>make</w:t>
      </w:r>
      <w:proofErr w:type="gramEnd"/>
      <w:r w:rsidR="001F3A10">
        <w:t xml:space="preserve"> a budget and list proper</w:t>
      </w:r>
    </w:p>
    <w:p w:rsidR="001F3A10" w:rsidRDefault="001F3A10" w:rsidP="001F3A10">
      <w:pPr>
        <w:spacing w:after="0"/>
      </w:pPr>
      <w:proofErr w:type="gramStart"/>
      <w:r>
        <w:t>ways</w:t>
      </w:r>
      <w:proofErr w:type="gramEnd"/>
      <w:r>
        <w:t xml:space="preserve"> to manage money.</w:t>
      </w:r>
    </w:p>
    <w:p w:rsidR="001F3A10" w:rsidRDefault="001F3A10" w:rsidP="001F3A10">
      <w:pPr>
        <w:spacing w:after="0"/>
      </w:pPr>
    </w:p>
    <w:p w:rsidR="001F3A10" w:rsidRDefault="001F3A10" w:rsidP="001F3A10">
      <w:pPr>
        <w:spacing w:after="0"/>
      </w:pPr>
      <w:r>
        <w:t>. Determine your current financial situation</w:t>
      </w:r>
    </w:p>
    <w:p w:rsidR="001F3A10" w:rsidRDefault="001F3A10" w:rsidP="001F3A10">
      <w:pPr>
        <w:spacing w:after="0"/>
      </w:pPr>
      <w:r>
        <w:t>. Develop your financial goals</w:t>
      </w:r>
    </w:p>
    <w:p w:rsidR="001F3A10" w:rsidRDefault="001F3A10" w:rsidP="001F3A10">
      <w:pPr>
        <w:spacing w:after="0"/>
      </w:pPr>
      <w:r>
        <w:t>. Evaluate alternatives</w:t>
      </w:r>
    </w:p>
    <w:p w:rsidR="001F3A10" w:rsidRDefault="001F3A10" w:rsidP="001F3A10">
      <w:pPr>
        <w:spacing w:after="0"/>
      </w:pPr>
      <w:r>
        <w:t>. Influences on personal financial planning</w:t>
      </w:r>
    </w:p>
    <w:p w:rsidR="001F3A10" w:rsidRDefault="001F3A10" w:rsidP="001F3A10">
      <w:pPr>
        <w:spacing w:after="0"/>
      </w:pPr>
      <w:r>
        <w:t>. Opportunity costs</w:t>
      </w:r>
    </w:p>
    <w:p w:rsidR="001F3A10" w:rsidRDefault="001F3A10" w:rsidP="001F3A10">
      <w:r>
        <w:t>. Planning for successful money management</w:t>
      </w:r>
    </w:p>
    <w:p w:rsidR="001F3A10" w:rsidRDefault="00B7341A" w:rsidP="001F3A10">
      <w:pPr>
        <w:spacing w:after="0"/>
      </w:pPr>
      <w:r>
        <w:t>9</w:t>
      </w:r>
      <w:r w:rsidR="00977015">
        <w:t>.</w:t>
      </w:r>
      <w:r>
        <w:t xml:space="preserve"> </w:t>
      </w:r>
      <w:r w:rsidR="00977015">
        <w:t xml:space="preserve"> </w:t>
      </w:r>
      <w:r w:rsidR="001F3A10">
        <w:t>Explain the power of saving and investing money, describe how businesses make money,</w:t>
      </w:r>
    </w:p>
    <w:p w:rsidR="001F3A10" w:rsidRDefault="001F3A10" w:rsidP="001F3A10">
      <w:pPr>
        <w:spacing w:after="0"/>
      </w:pPr>
      <w:proofErr w:type="gramStart"/>
      <w:r>
        <w:t>understand</w:t>
      </w:r>
      <w:proofErr w:type="gramEnd"/>
      <w:r>
        <w:t xml:space="preserve"> the risk and potential return in the Investment Stock market.</w:t>
      </w:r>
      <w:r w:rsidRPr="001F3A10">
        <w:t xml:space="preserve"> </w:t>
      </w:r>
      <w:r>
        <w:t xml:space="preserve"> Read and understand Stock Tables and describe the role of a stock holder.  Describe mutual funds, explain the advantage of mutual fund investing, and analyze statistical information.</w:t>
      </w:r>
      <w:r w:rsidRPr="001F3A10">
        <w:t xml:space="preserve"> </w:t>
      </w:r>
    </w:p>
    <w:p w:rsidR="001F3A10" w:rsidRDefault="001F3A10" w:rsidP="001F3A10">
      <w:pPr>
        <w:spacing w:after="0"/>
      </w:pPr>
    </w:p>
    <w:p w:rsidR="001F3A10" w:rsidRDefault="001F3A10" w:rsidP="001F3A10">
      <w:pPr>
        <w:spacing w:after="0"/>
      </w:pPr>
      <w:r>
        <w:t>. Diversification of investments</w:t>
      </w:r>
    </w:p>
    <w:p w:rsidR="001F3A10" w:rsidRDefault="001F3A10" w:rsidP="001F3A10">
      <w:pPr>
        <w:spacing w:after="0"/>
      </w:pPr>
      <w:r>
        <w:t>. Studying mutual fund types and diversification</w:t>
      </w:r>
    </w:p>
    <w:p w:rsidR="001F3A10" w:rsidRDefault="001F3A10" w:rsidP="001F3A10">
      <w:pPr>
        <w:spacing w:after="0"/>
      </w:pPr>
      <w:r>
        <w:t>. Stock Funds, Bond Funds, and others</w:t>
      </w:r>
    </w:p>
    <w:p w:rsidR="001F3A10" w:rsidRDefault="001F3A10" w:rsidP="001F3A10">
      <w:pPr>
        <w:spacing w:after="0"/>
      </w:pPr>
      <w:r>
        <w:t>. Managed Funds versus Indexed Funds</w:t>
      </w:r>
    </w:p>
    <w:p w:rsidR="001F3A10" w:rsidRDefault="001F3A10" w:rsidP="001F3A10">
      <w:pPr>
        <w:spacing w:after="0"/>
      </w:pPr>
      <w:r>
        <w:t>. The value of long term investment programs</w:t>
      </w:r>
    </w:p>
    <w:p w:rsidR="001F3A10" w:rsidRDefault="001F3A10" w:rsidP="001F3A10">
      <w:pPr>
        <w:spacing w:after="0"/>
      </w:pPr>
      <w:r>
        <w:lastRenderedPageBreak/>
        <w:t>. The cash flow statement: Where did your money go?</w:t>
      </w:r>
    </w:p>
    <w:p w:rsidR="001F3A10" w:rsidRDefault="001F3A10" w:rsidP="001F3A10">
      <w:pPr>
        <w:spacing w:after="0"/>
      </w:pPr>
      <w:r>
        <w:t>. The power of compounding</w:t>
      </w:r>
    </w:p>
    <w:p w:rsidR="001F3A10" w:rsidRDefault="001F3A10" w:rsidP="001F3A10">
      <w:pPr>
        <w:spacing w:after="0"/>
      </w:pPr>
      <w:r>
        <w:t xml:space="preserve">. Selecting a saving plan </w:t>
      </w:r>
    </w:p>
    <w:p w:rsidR="001F3A10" w:rsidRDefault="001F3A10" w:rsidP="001F3A10">
      <w:pPr>
        <w:spacing w:after="0"/>
      </w:pPr>
      <w:r>
        <w:t>. Safety and risk of the Stock Market</w:t>
      </w:r>
    </w:p>
    <w:p w:rsidR="001F3A10" w:rsidRDefault="001F3A10" w:rsidP="001F3A10">
      <w:pPr>
        <w:spacing w:after="0"/>
      </w:pPr>
      <w:r>
        <w:t>. Stock investment</w:t>
      </w:r>
    </w:p>
    <w:p w:rsidR="001F3A10" w:rsidRDefault="001F3A10" w:rsidP="001F3A10">
      <w:pPr>
        <w:spacing w:after="0"/>
      </w:pPr>
      <w:r>
        <w:t>. Achieving wealth thru retirement accounts</w:t>
      </w:r>
      <w:r w:rsidR="00AB2E23">
        <w:t>, ROTH and traditional IRAs</w:t>
      </w:r>
    </w:p>
    <w:p w:rsidR="001F3A10" w:rsidRDefault="001F3A10" w:rsidP="001F3A10">
      <w:pPr>
        <w:spacing w:after="0"/>
      </w:pPr>
      <w:r>
        <w:t>. Reading financial data</w:t>
      </w:r>
    </w:p>
    <w:p w:rsidR="001F3A10" w:rsidRDefault="001F3A10" w:rsidP="001F3A10">
      <w:pPr>
        <w:spacing w:after="0"/>
      </w:pPr>
    </w:p>
    <w:p w:rsidR="00D361E1" w:rsidRDefault="00977015" w:rsidP="00D361E1">
      <w:pPr>
        <w:spacing w:after="0"/>
      </w:pPr>
      <w:r>
        <w:t>1</w:t>
      </w:r>
      <w:r w:rsidR="00B7341A">
        <w:t>0</w:t>
      </w:r>
      <w:r>
        <w:t>.</w:t>
      </w:r>
      <w:r w:rsidR="00B7341A">
        <w:t xml:space="preserve"> </w:t>
      </w:r>
      <w:r>
        <w:t xml:space="preserve"> </w:t>
      </w:r>
      <w:r w:rsidR="001F3A10">
        <w:t>Job shadowing and internship program for high school and adult students.  Adult students will have an additional component of job shadowing and subsequent</w:t>
      </w:r>
      <w:r w:rsidR="00D361E1">
        <w:t xml:space="preserve"> </w:t>
      </w:r>
      <w:r w:rsidR="001F3A10">
        <w:t>internship with local businesses</w:t>
      </w:r>
      <w:r w:rsidR="00D361E1">
        <w:t xml:space="preserve"> as an essential part of their program of instruction and preparation</w:t>
      </w:r>
      <w:r w:rsidR="001F3A10">
        <w:t>.</w:t>
      </w:r>
      <w:r w:rsidR="00D361E1">
        <w:t xml:space="preserve">  High school students will be hired into banks and credit unions whenever possible as an internship program.  Second year high school banking students will be a priority for internship placement, however, bright first year students will perform well.</w:t>
      </w:r>
    </w:p>
    <w:p w:rsidR="00D361E1" w:rsidRDefault="00D361E1" w:rsidP="00D361E1">
      <w:pPr>
        <w:spacing w:after="0"/>
      </w:pPr>
    </w:p>
    <w:p w:rsidR="00D361E1" w:rsidRDefault="00D361E1" w:rsidP="00D361E1">
      <w:pPr>
        <w:spacing w:after="0"/>
      </w:pPr>
      <w:r>
        <w:t xml:space="preserve">.  Local banks will be solicited to assist in course guidance through serving as advisory members and highly encouraged to hire student bankers for teller positions.  </w:t>
      </w:r>
    </w:p>
    <w:p w:rsidR="00C20D6F" w:rsidRDefault="00D361E1" w:rsidP="00D361E1">
      <w:pPr>
        <w:spacing w:after="0"/>
      </w:pPr>
      <w:r>
        <w:t xml:space="preserve">.  Internships will include early release invariably due to normal operating hours of banks.  1:30pm or 2pm until close of business is the </w:t>
      </w:r>
      <w:r w:rsidR="00C20D6F">
        <w:t>goal for this program.  Credit by the school for the internship is arranged as an elective in addition to this curriculum when possible.</w:t>
      </w:r>
    </w:p>
    <w:p w:rsidR="001F3A10" w:rsidRDefault="00C20D6F" w:rsidP="00D361E1">
      <w:pPr>
        <w:spacing w:after="0"/>
      </w:pPr>
      <w:r>
        <w:t xml:space="preserve">.  Performance appraisals by the hiring financial institution will be every 30 days.    </w:t>
      </w:r>
      <w:r w:rsidR="00D361E1">
        <w:t xml:space="preserve">  </w:t>
      </w:r>
    </w:p>
    <w:p w:rsidR="00977015" w:rsidRDefault="00977015" w:rsidP="001F3A10">
      <w:pPr>
        <w:spacing w:after="0"/>
      </w:pPr>
    </w:p>
    <w:p w:rsidR="007F66A9" w:rsidRDefault="007F66A9" w:rsidP="007F66A9">
      <w:pPr>
        <w:spacing w:after="0"/>
      </w:pPr>
    </w:p>
    <w:p w:rsidR="00977015" w:rsidRDefault="00977015" w:rsidP="001F3A10">
      <w:pPr>
        <w:spacing w:after="0"/>
      </w:pPr>
      <w:r>
        <w:t xml:space="preserve"> </w:t>
      </w:r>
    </w:p>
    <w:p w:rsidR="007F66A9" w:rsidRDefault="007F66A9" w:rsidP="007F66A9">
      <w:pPr>
        <w:spacing w:after="0"/>
      </w:pPr>
    </w:p>
    <w:p w:rsidR="00977015" w:rsidRDefault="00977015" w:rsidP="00977015">
      <w:r>
        <w:t>INSTRUCTIONAL METHODS</w:t>
      </w:r>
    </w:p>
    <w:p w:rsidR="00977015" w:rsidRDefault="00977015" w:rsidP="007F66A9">
      <w:pPr>
        <w:spacing w:after="0"/>
      </w:pPr>
      <w:r>
        <w:t>Work practicum, demonstration, GIST, (Dr. Mark Forget), Prep, Think-Pair-Share, lecture,</w:t>
      </w:r>
    </w:p>
    <w:p w:rsidR="00977015" w:rsidRDefault="00836181" w:rsidP="00977015">
      <w:r>
        <w:t>C</w:t>
      </w:r>
      <w:r w:rsidR="00977015">
        <w:t>o</w:t>
      </w:r>
      <w:r>
        <w:t>-</w:t>
      </w:r>
      <w:r w:rsidR="00977015">
        <w:t xml:space="preserve">operative </w:t>
      </w:r>
      <w:proofErr w:type="gramStart"/>
      <w:r w:rsidR="00977015">
        <w:t>learning,</w:t>
      </w:r>
      <w:proofErr w:type="gramEnd"/>
      <w:r w:rsidR="00977015">
        <w:t xml:space="preserve"> and projects</w:t>
      </w:r>
    </w:p>
    <w:p w:rsidR="00977015" w:rsidRDefault="00977015" w:rsidP="00977015">
      <w:r>
        <w:t>PREREQUISITE(S)</w:t>
      </w:r>
    </w:p>
    <w:p w:rsidR="00977015" w:rsidRDefault="00977015" w:rsidP="007F66A9">
      <w:pPr>
        <w:spacing w:after="0"/>
      </w:pPr>
      <w:r>
        <w:t xml:space="preserve"> </w:t>
      </w:r>
      <w:r w:rsidR="00836181">
        <w:t>School</w:t>
      </w:r>
      <w:r>
        <w:t xml:space="preserve"> Application</w:t>
      </w:r>
    </w:p>
    <w:p w:rsidR="00977015" w:rsidRDefault="00977015" w:rsidP="007F66A9">
      <w:pPr>
        <w:spacing w:after="0"/>
      </w:pPr>
      <w:r>
        <w:t xml:space="preserve"> Instructor Approval</w:t>
      </w:r>
    </w:p>
    <w:p w:rsidR="00977015" w:rsidRDefault="00977015" w:rsidP="007F66A9">
      <w:pPr>
        <w:spacing w:after="0"/>
      </w:pPr>
      <w:r>
        <w:t>RESOURCES</w:t>
      </w:r>
    </w:p>
    <w:p w:rsidR="00977015" w:rsidRDefault="00977015" w:rsidP="007F66A9">
      <w:pPr>
        <w:spacing w:after="0"/>
      </w:pPr>
      <w:r>
        <w:t>Texts:</w:t>
      </w:r>
      <w:r w:rsidR="007F66A9">
        <w:t xml:space="preserve"> </w:t>
      </w:r>
      <w:r>
        <w:t xml:space="preserve"> Banking and Financial Systems, 2003, ISBN 0-538-43241-1</w:t>
      </w:r>
    </w:p>
    <w:p w:rsidR="00977015" w:rsidRDefault="00977015" w:rsidP="007F66A9">
      <w:pPr>
        <w:spacing w:after="0"/>
      </w:pPr>
      <w:r>
        <w:t xml:space="preserve">Principles of Banking by G. Jay Francis and Susan Siegel, </w:t>
      </w:r>
      <w:r w:rsidR="007F66A9">
        <w:t>7t</w:t>
      </w:r>
      <w:r>
        <w:t>h edition,</w:t>
      </w:r>
    </w:p>
    <w:p w:rsidR="00977015" w:rsidRDefault="00977015" w:rsidP="007F66A9">
      <w:pPr>
        <w:spacing w:after="0"/>
      </w:pPr>
      <w:r>
        <w:t>ISBN 0-89982-107-3</w:t>
      </w:r>
    </w:p>
    <w:p w:rsidR="00977015" w:rsidRDefault="00977015" w:rsidP="007F66A9">
      <w:pPr>
        <w:spacing w:after="0"/>
      </w:pPr>
      <w:r>
        <w:t>Software: Microsoft Word, Excel</w:t>
      </w:r>
    </w:p>
    <w:p w:rsidR="007F66A9" w:rsidRDefault="007F66A9" w:rsidP="00977015"/>
    <w:p w:rsidR="00977015" w:rsidRDefault="00977015" w:rsidP="00977015">
      <w:r>
        <w:t>MATERIALS NEEDED FOR CLASS</w:t>
      </w:r>
    </w:p>
    <w:p w:rsidR="00977015" w:rsidRDefault="00977015" w:rsidP="007F66A9">
      <w:pPr>
        <w:spacing w:after="0"/>
      </w:pPr>
      <w:r>
        <w:t>Pen &amp; Paper</w:t>
      </w:r>
    </w:p>
    <w:p w:rsidR="00977015" w:rsidRDefault="00977015" w:rsidP="007F66A9">
      <w:pPr>
        <w:spacing w:after="0"/>
      </w:pPr>
      <w:r>
        <w:t>CLASS SCHEDULE</w:t>
      </w:r>
    </w:p>
    <w:p w:rsidR="00977015" w:rsidRDefault="00977015" w:rsidP="007F66A9">
      <w:pPr>
        <w:spacing w:after="0"/>
      </w:pPr>
      <w:r>
        <w:t>2 Semester Course</w:t>
      </w:r>
    </w:p>
    <w:p w:rsidR="00977015" w:rsidRDefault="00977015" w:rsidP="007F66A9">
      <w:pPr>
        <w:spacing w:after="0"/>
      </w:pPr>
      <w:r>
        <w:t>EVALUAT</w:t>
      </w:r>
      <w:r w:rsidR="00836181">
        <w:t>I</w:t>
      </w:r>
      <w:r>
        <w:t>ON</w:t>
      </w:r>
    </w:p>
    <w:p w:rsidR="00977015" w:rsidRDefault="00977015" w:rsidP="007F66A9">
      <w:pPr>
        <w:spacing w:after="0"/>
      </w:pPr>
      <w:r>
        <w:t>Assigned coursework (and timeliness) 20%</w:t>
      </w:r>
    </w:p>
    <w:p w:rsidR="00977015" w:rsidRDefault="00977015" w:rsidP="007F66A9">
      <w:pPr>
        <w:spacing w:after="0"/>
      </w:pPr>
      <w:r>
        <w:t>Examinations 20%</w:t>
      </w:r>
    </w:p>
    <w:p w:rsidR="00977015" w:rsidRDefault="00977015" w:rsidP="007F66A9">
      <w:pPr>
        <w:spacing w:after="0"/>
      </w:pPr>
      <w:r>
        <w:t xml:space="preserve">Work </w:t>
      </w:r>
      <w:proofErr w:type="gramStart"/>
      <w:r w:rsidR="00836181">
        <w:t>p</w:t>
      </w:r>
      <w:r>
        <w:t xml:space="preserve">erformance </w:t>
      </w:r>
      <w:r w:rsidR="001F3A10">
        <w:t xml:space="preserve"> in</w:t>
      </w:r>
      <w:proofErr w:type="gramEnd"/>
      <w:r w:rsidR="001F3A10">
        <w:t xml:space="preserve"> student bank </w:t>
      </w:r>
      <w:r>
        <w:t>40%</w:t>
      </w:r>
    </w:p>
    <w:p w:rsidR="00977015" w:rsidRDefault="00977015" w:rsidP="007F66A9">
      <w:pPr>
        <w:spacing w:after="0"/>
      </w:pPr>
      <w:r>
        <w:lastRenderedPageBreak/>
        <w:t>Research Projects 10%</w:t>
      </w:r>
    </w:p>
    <w:p w:rsidR="00977015" w:rsidRDefault="00977015" w:rsidP="007F66A9">
      <w:pPr>
        <w:spacing w:after="0"/>
      </w:pPr>
      <w:r>
        <w:t>Oral and Written</w:t>
      </w:r>
    </w:p>
    <w:p w:rsidR="00977015" w:rsidRDefault="00977015" w:rsidP="007F66A9">
      <w:pPr>
        <w:spacing w:after="0"/>
      </w:pPr>
      <w:r>
        <w:t>Discussions/Presentations 10%</w:t>
      </w:r>
    </w:p>
    <w:p w:rsidR="007F66A9" w:rsidRDefault="007F66A9" w:rsidP="007F66A9">
      <w:pPr>
        <w:spacing w:after="0"/>
      </w:pPr>
    </w:p>
    <w:p w:rsidR="00977015" w:rsidRDefault="00977015" w:rsidP="007F66A9">
      <w:pPr>
        <w:spacing w:after="0"/>
      </w:pPr>
      <w:r>
        <w:t>GRADING SCALE</w:t>
      </w:r>
    </w:p>
    <w:p w:rsidR="00977015" w:rsidRDefault="00977015" w:rsidP="00977015">
      <w:r>
        <w:t>All class work has a bearing on student grades. The grading scale is as follows:</w:t>
      </w:r>
    </w:p>
    <w:p w:rsidR="00977015" w:rsidRDefault="00977015" w:rsidP="007F66A9">
      <w:pPr>
        <w:spacing w:after="0"/>
      </w:pPr>
      <w:r>
        <w:t xml:space="preserve">90% </w:t>
      </w:r>
      <w:r w:rsidR="001F3A10">
        <w:t>-</w:t>
      </w:r>
      <w:r>
        <w:t xml:space="preserve"> 100% A</w:t>
      </w:r>
    </w:p>
    <w:p w:rsidR="00977015" w:rsidRDefault="00977015" w:rsidP="007F66A9">
      <w:pPr>
        <w:spacing w:after="0"/>
      </w:pPr>
      <w:r>
        <w:t>80% &gt; 90% B</w:t>
      </w:r>
    </w:p>
    <w:p w:rsidR="00977015" w:rsidRDefault="00977015" w:rsidP="007F66A9">
      <w:pPr>
        <w:spacing w:after="0"/>
      </w:pPr>
      <w:r>
        <w:t>70% &gt; 80% C</w:t>
      </w:r>
    </w:p>
    <w:p w:rsidR="00977015" w:rsidRDefault="00977015" w:rsidP="007F66A9">
      <w:pPr>
        <w:spacing w:after="0"/>
      </w:pPr>
      <w:r>
        <w:t>60% &gt; 70% D</w:t>
      </w:r>
    </w:p>
    <w:p w:rsidR="00977015" w:rsidRDefault="00977015" w:rsidP="007F66A9">
      <w:pPr>
        <w:spacing w:after="0"/>
      </w:pPr>
      <w:r>
        <w:t>Below 60% F</w:t>
      </w:r>
    </w:p>
    <w:p w:rsidR="007F66A9" w:rsidRDefault="007F66A9" w:rsidP="007F66A9">
      <w:pPr>
        <w:spacing w:after="0"/>
      </w:pPr>
    </w:p>
    <w:p w:rsidR="007F66A9" w:rsidRDefault="007F66A9" w:rsidP="007F66A9">
      <w:pPr>
        <w:spacing w:after="0"/>
      </w:pPr>
    </w:p>
    <w:p w:rsidR="00977015" w:rsidRDefault="00977015" w:rsidP="007F66A9">
      <w:pPr>
        <w:spacing w:after="0"/>
      </w:pPr>
      <w:r>
        <w:t>ATTENDANCE</w:t>
      </w:r>
      <w:r w:rsidR="007F66A9">
        <w:t xml:space="preserve">  </w:t>
      </w:r>
      <w:r>
        <w:t>POLICY</w:t>
      </w:r>
    </w:p>
    <w:p w:rsidR="00977015" w:rsidRDefault="00977015" w:rsidP="007F66A9">
      <w:pPr>
        <w:spacing w:after="0"/>
      </w:pPr>
      <w:r>
        <w:t xml:space="preserve">This policy pertains to all students enrolled in </w:t>
      </w:r>
      <w:r w:rsidR="001F3A10">
        <w:t>Leb</w:t>
      </w:r>
      <w:r>
        <w:t>anon High School except those students with an</w:t>
      </w:r>
    </w:p>
    <w:p w:rsidR="00977015" w:rsidRDefault="00977015" w:rsidP="007F66A9">
      <w:pPr>
        <w:spacing w:after="0"/>
      </w:pPr>
      <w:proofErr w:type="gramStart"/>
      <w:r>
        <w:t>active</w:t>
      </w:r>
      <w:proofErr w:type="gramEnd"/>
      <w:r>
        <w:t xml:space="preserve"> federally required Individualized Educational Plan (IEP) who are exempted. </w:t>
      </w:r>
      <w:r w:rsidR="001F3A10">
        <w:t xml:space="preserve"> </w:t>
      </w:r>
      <w:r>
        <w:t>Students who</w:t>
      </w:r>
    </w:p>
    <w:p w:rsidR="00977015" w:rsidRDefault="00977015" w:rsidP="007F66A9">
      <w:pPr>
        <w:spacing w:after="0"/>
      </w:pPr>
      <w:proofErr w:type="gramStart"/>
      <w:r>
        <w:t>miss</w:t>
      </w:r>
      <w:proofErr w:type="gramEnd"/>
      <w:r>
        <w:t xml:space="preserve"> 9 or more days of school without documentation will be required to attend summer school.</w:t>
      </w:r>
    </w:p>
    <w:p w:rsidR="00977015" w:rsidRDefault="00977015" w:rsidP="007F66A9">
      <w:pPr>
        <w:spacing w:after="0"/>
      </w:pPr>
      <w:r>
        <w:t>Please refer to the student handbook for further details. Sending school students should follow their</w:t>
      </w:r>
    </w:p>
    <w:p w:rsidR="00977015" w:rsidRDefault="00977015" w:rsidP="007F66A9">
      <w:pPr>
        <w:spacing w:after="0"/>
      </w:pPr>
      <w:proofErr w:type="gramStart"/>
      <w:r>
        <w:t>home</w:t>
      </w:r>
      <w:proofErr w:type="gramEnd"/>
      <w:r>
        <w:t xml:space="preserve"> high school's attendance policy.</w:t>
      </w:r>
    </w:p>
    <w:p w:rsidR="007F66A9" w:rsidRDefault="007F66A9" w:rsidP="007F66A9">
      <w:pPr>
        <w:spacing w:after="0"/>
      </w:pPr>
    </w:p>
    <w:p w:rsidR="00977015" w:rsidRDefault="00977015" w:rsidP="00977015">
      <w:r>
        <w:t>INSTRUCTOR INFORMATION</w:t>
      </w:r>
    </w:p>
    <w:p w:rsidR="00977015" w:rsidRDefault="00836181" w:rsidP="007F66A9">
      <w:pPr>
        <w:spacing w:after="0"/>
      </w:pPr>
      <w:r>
        <w:t>…………………….Name</w:t>
      </w:r>
    </w:p>
    <w:p w:rsidR="00977015" w:rsidRDefault="00836181" w:rsidP="007F66A9">
      <w:pPr>
        <w:spacing w:after="0"/>
      </w:pPr>
      <w:r>
        <w:t>………………..</w:t>
      </w:r>
      <w:r w:rsidR="00977015">
        <w:t xml:space="preserve"> Technology &amp; Career Center</w:t>
      </w:r>
    </w:p>
    <w:p w:rsidR="00977015" w:rsidRDefault="00836181" w:rsidP="007F66A9">
      <w:pPr>
        <w:spacing w:after="0"/>
      </w:pPr>
      <w:r>
        <w:t>……………..</w:t>
      </w:r>
      <w:r w:rsidR="00977015">
        <w:t xml:space="preserve"> Street</w:t>
      </w:r>
    </w:p>
    <w:p w:rsidR="00977015" w:rsidRDefault="00836181" w:rsidP="007F66A9">
      <w:pPr>
        <w:spacing w:after="0"/>
      </w:pPr>
      <w:r>
        <w:t>…………</w:t>
      </w:r>
      <w:r w:rsidR="00977015">
        <w:t>, MO 65</w:t>
      </w:r>
      <w:r>
        <w:t>…</w:t>
      </w:r>
    </w:p>
    <w:p w:rsidR="00977015" w:rsidRDefault="00836181" w:rsidP="007F66A9">
      <w:pPr>
        <w:spacing w:after="0"/>
      </w:pPr>
      <w:proofErr w:type="gramStart"/>
      <w:r>
        <w:t>XXX</w:t>
      </w:r>
      <w:r w:rsidR="00977015">
        <w:t>-</w:t>
      </w:r>
      <w:r>
        <w:t>XXX</w:t>
      </w:r>
      <w:r w:rsidR="00977015">
        <w:t>-</w:t>
      </w:r>
      <w:r>
        <w:t>XXXX</w:t>
      </w:r>
      <w:r w:rsidR="00977015">
        <w:t xml:space="preserve"> ext.</w:t>
      </w:r>
      <w:proofErr w:type="gramEnd"/>
      <w:r w:rsidR="00977015">
        <w:t xml:space="preserve"> </w:t>
      </w:r>
      <w:r>
        <w:t xml:space="preserve">   </w:t>
      </w:r>
      <w:r w:rsidR="00977015">
        <w:t xml:space="preserve">Fax </w:t>
      </w:r>
      <w:r>
        <w:t>XXX</w:t>
      </w:r>
      <w:r w:rsidR="00977015">
        <w:t>-</w:t>
      </w:r>
      <w:r>
        <w:t>XXX</w:t>
      </w:r>
      <w:r w:rsidR="00977015">
        <w:t>-</w:t>
      </w:r>
      <w:r>
        <w:t>XXXX</w:t>
      </w:r>
    </w:p>
    <w:p w:rsidR="00977015" w:rsidRDefault="00836181" w:rsidP="007F66A9">
      <w:pPr>
        <w:spacing w:after="0"/>
      </w:pPr>
      <w:r>
        <w:t xml:space="preserve">xxxxxxxxxxx@xxxxxxxx.k12.mo.us </w:t>
      </w:r>
    </w:p>
    <w:p w:rsidR="007F66A9" w:rsidRDefault="007F66A9" w:rsidP="007F66A9">
      <w:pPr>
        <w:spacing w:after="0"/>
      </w:pPr>
    </w:p>
    <w:p w:rsidR="00977015" w:rsidRDefault="00977015" w:rsidP="007F66A9">
      <w:pPr>
        <w:spacing w:after="0"/>
      </w:pPr>
      <w:r>
        <w:t>NOTICE OF NON-DISCRIMINATION</w:t>
      </w:r>
    </w:p>
    <w:p w:rsidR="00977015" w:rsidRDefault="00977015" w:rsidP="007F66A9">
      <w:pPr>
        <w:spacing w:after="0"/>
      </w:pPr>
      <w:r>
        <w:t>Applicants for admission or employment, students, parents of elementary and secondary school</w:t>
      </w:r>
    </w:p>
    <w:p w:rsidR="00977015" w:rsidRDefault="00977015" w:rsidP="007F66A9">
      <w:pPr>
        <w:spacing w:after="0"/>
      </w:pPr>
      <w:proofErr w:type="gramStart"/>
      <w:r>
        <w:t>students</w:t>
      </w:r>
      <w:proofErr w:type="gramEnd"/>
      <w:r>
        <w:t>, employees, sources of referral and applicants for employment, and all professional</w:t>
      </w:r>
    </w:p>
    <w:p w:rsidR="00977015" w:rsidRDefault="00977015" w:rsidP="007F66A9">
      <w:pPr>
        <w:spacing w:after="0"/>
      </w:pPr>
      <w:proofErr w:type="gramStart"/>
      <w:r>
        <w:t>organizations</w:t>
      </w:r>
      <w:proofErr w:type="gramEnd"/>
      <w:r>
        <w:t xml:space="preserve"> that have entered into agreements with the Lebanon R-III School District are hereby</w:t>
      </w:r>
    </w:p>
    <w:p w:rsidR="00977015" w:rsidRDefault="00977015" w:rsidP="007F66A9">
      <w:pPr>
        <w:spacing w:after="0"/>
      </w:pPr>
      <w:proofErr w:type="gramStart"/>
      <w:r>
        <w:t>notified</w:t>
      </w:r>
      <w:proofErr w:type="gramEnd"/>
      <w:r>
        <w:t xml:space="preserve"> that our School District does not discriminate on the basis of race, color, national origin, sex,</w:t>
      </w:r>
    </w:p>
    <w:p w:rsidR="00977015" w:rsidRDefault="00977015" w:rsidP="007F66A9">
      <w:pPr>
        <w:spacing w:after="0"/>
      </w:pPr>
      <w:proofErr w:type="gramStart"/>
      <w:r>
        <w:t>age</w:t>
      </w:r>
      <w:proofErr w:type="gramEnd"/>
      <w:r>
        <w:t>, or disability in admission or access to, or treatment or employment in, its programs and</w:t>
      </w:r>
    </w:p>
    <w:p w:rsidR="00977015" w:rsidRDefault="00977015" w:rsidP="007F66A9">
      <w:pPr>
        <w:spacing w:after="0"/>
      </w:pPr>
      <w:r>
        <w:t>activities.1</w:t>
      </w:r>
    </w:p>
    <w:p w:rsidR="007F66A9" w:rsidRDefault="007F66A9" w:rsidP="007F66A9">
      <w:pPr>
        <w:spacing w:after="0"/>
      </w:pPr>
    </w:p>
    <w:p w:rsidR="00977015" w:rsidRDefault="00977015" w:rsidP="007F66A9">
      <w:pPr>
        <w:spacing w:after="0"/>
      </w:pPr>
      <w:r>
        <w:t>Any person having inquiries concerning our School District's compliance with the laws and</w:t>
      </w:r>
    </w:p>
    <w:p w:rsidR="00977015" w:rsidRDefault="00977015" w:rsidP="007F66A9">
      <w:pPr>
        <w:spacing w:after="0"/>
      </w:pPr>
      <w:proofErr w:type="gramStart"/>
      <w:r>
        <w:t>regulations</w:t>
      </w:r>
      <w:proofErr w:type="gramEnd"/>
      <w:r>
        <w:t xml:space="preserve"> implementing Title VI of the Civil Rights Act of 1964 (Title VI), Title IX of the Education</w:t>
      </w:r>
    </w:p>
    <w:p w:rsidR="00977015" w:rsidRDefault="00977015" w:rsidP="007F66A9">
      <w:pPr>
        <w:spacing w:after="0"/>
      </w:pPr>
      <w:r>
        <w:t>Amendments of 1972 (Title IX), the Age Discrimination in Employment Act (ADEA), Section 504 of</w:t>
      </w:r>
    </w:p>
    <w:p w:rsidR="00977015" w:rsidRDefault="00977015" w:rsidP="007F66A9">
      <w:pPr>
        <w:spacing w:after="0"/>
      </w:pPr>
      <w:proofErr w:type="gramStart"/>
      <w:r>
        <w:t>the</w:t>
      </w:r>
      <w:proofErr w:type="gramEnd"/>
      <w:r>
        <w:t xml:space="preserve"> Rehabilitation Act of the 1973 (Section 504), or Titles II and III of the Americans with Disabilities</w:t>
      </w:r>
    </w:p>
    <w:p w:rsidR="00977015" w:rsidRDefault="00977015" w:rsidP="007F66A9">
      <w:pPr>
        <w:spacing w:after="0"/>
      </w:pPr>
      <w:r>
        <w:t>Act of 1990 (ADA) is directed to the Compliance Coordinator below, who has been designated by our</w:t>
      </w:r>
    </w:p>
    <w:p w:rsidR="00977015" w:rsidRDefault="00977015" w:rsidP="007F66A9">
      <w:pPr>
        <w:spacing w:after="0"/>
      </w:pPr>
      <w:r>
        <w:t xml:space="preserve">School District to coordinate our School District's efforts to </w:t>
      </w:r>
      <w:r w:rsidR="007F66A9">
        <w:t xml:space="preserve">comply with </w:t>
      </w:r>
      <w:r>
        <w:t>the laws and regulations</w:t>
      </w:r>
    </w:p>
    <w:p w:rsidR="00977015" w:rsidRDefault="00977015" w:rsidP="00977015">
      <w:proofErr w:type="gramStart"/>
      <w:r>
        <w:t>implementing</w:t>
      </w:r>
      <w:proofErr w:type="gramEnd"/>
      <w:r>
        <w:t xml:space="preserve"> Title VI, Title IX, the ADEA, Section 504, and the ADA.</w:t>
      </w:r>
    </w:p>
    <w:p w:rsidR="00977015" w:rsidRDefault="00977015" w:rsidP="007F66A9">
      <w:pPr>
        <w:spacing w:after="0"/>
      </w:pPr>
      <w:r>
        <w:t>Our School District has established grievance procedures for persons unable to resolve problems</w:t>
      </w:r>
    </w:p>
    <w:p w:rsidR="00977015" w:rsidRDefault="00977015" w:rsidP="007F66A9">
      <w:pPr>
        <w:spacing w:after="0"/>
      </w:pPr>
      <w:proofErr w:type="gramStart"/>
      <w:r>
        <w:t>arising</w:t>
      </w:r>
      <w:proofErr w:type="gramEnd"/>
      <w:r>
        <w:t xml:space="preserve"> under the statutes above. The Compliance Coordinator for the applicable law, whose name is</w:t>
      </w:r>
    </w:p>
    <w:p w:rsidR="00977015" w:rsidRDefault="00977015" w:rsidP="007F66A9">
      <w:pPr>
        <w:spacing w:after="0"/>
      </w:pPr>
      <w:proofErr w:type="gramStart"/>
      <w:r>
        <w:t>listed</w:t>
      </w:r>
      <w:proofErr w:type="gramEnd"/>
      <w:r>
        <w:t xml:space="preserve"> below, will provide information regarding those procedures upon request.</w:t>
      </w:r>
    </w:p>
    <w:p w:rsidR="00977015" w:rsidRDefault="00977015" w:rsidP="007F66A9">
      <w:pPr>
        <w:spacing w:after="0"/>
      </w:pPr>
      <w:r>
        <w:lastRenderedPageBreak/>
        <w:t>Any person who is unable to resolve a problem or grievance arising under the laws and regulations ~</w:t>
      </w:r>
    </w:p>
    <w:p w:rsidR="00977015" w:rsidRDefault="00977015" w:rsidP="007F66A9">
      <w:pPr>
        <w:spacing w:after="0"/>
      </w:pPr>
      <w:proofErr w:type="gramStart"/>
      <w:r>
        <w:t>cited</w:t>
      </w:r>
      <w:proofErr w:type="gramEnd"/>
      <w:r>
        <w:t xml:space="preserve"> above may contact the Office for Civil Rights, Region VII, 8930 Ward Parkway Suite 2037,</w:t>
      </w:r>
    </w:p>
    <w:p w:rsidR="00977015" w:rsidRDefault="00977015" w:rsidP="007F66A9">
      <w:pPr>
        <w:spacing w:after="0"/>
      </w:pPr>
      <w:proofErr w:type="gramStart"/>
      <w:r>
        <w:t>Kansas City, MO 64114; phone (816)268-0550.</w:t>
      </w:r>
      <w:proofErr w:type="gramEnd"/>
    </w:p>
    <w:p w:rsidR="00977015" w:rsidRDefault="00977015" w:rsidP="007F66A9">
      <w:pPr>
        <w:spacing w:after="0"/>
      </w:pPr>
      <w:r>
        <w:t>Questions, or to request for additional information regarding Title VI, IX, ADA, ADEA or Section 504</w:t>
      </w:r>
    </w:p>
    <w:p w:rsidR="00977015" w:rsidRDefault="00977015" w:rsidP="007F66A9">
      <w:pPr>
        <w:spacing w:after="0"/>
      </w:pPr>
      <w:proofErr w:type="gramStart"/>
      <w:r>
        <w:t>may</w:t>
      </w:r>
      <w:proofErr w:type="gramEnd"/>
      <w:r>
        <w:t xml:space="preserve"> be forwarded to the designated Title VI, IX, ADA, ADEA or Section 504 compliance coordinator:</w:t>
      </w:r>
    </w:p>
    <w:p w:rsidR="00977015" w:rsidRDefault="00977015" w:rsidP="007F66A9">
      <w:pPr>
        <w:spacing w:after="0"/>
      </w:pPr>
      <w:r>
        <w:t xml:space="preserve">This notice may also be requested from the Title VI, IX, </w:t>
      </w:r>
      <w:proofErr w:type="gramStart"/>
      <w:r>
        <w:t>ADA</w:t>
      </w:r>
      <w:proofErr w:type="gramEnd"/>
      <w:r>
        <w:t>, ADEA or Section 504 compliance</w:t>
      </w:r>
      <w:r w:rsidR="007F66A9">
        <w:t xml:space="preserve"> coordinator in large print, on audiotape or in Braille.</w:t>
      </w:r>
    </w:p>
    <w:sectPr w:rsidR="00977015" w:rsidSect="00380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015"/>
    <w:rsid w:val="00055E06"/>
    <w:rsid w:val="000E0420"/>
    <w:rsid w:val="001F3A10"/>
    <w:rsid w:val="002100DE"/>
    <w:rsid w:val="00221DE3"/>
    <w:rsid w:val="0027493B"/>
    <w:rsid w:val="00371E16"/>
    <w:rsid w:val="00380C55"/>
    <w:rsid w:val="003875D3"/>
    <w:rsid w:val="003B1178"/>
    <w:rsid w:val="0051379C"/>
    <w:rsid w:val="00672EE2"/>
    <w:rsid w:val="00694C2A"/>
    <w:rsid w:val="007F66A9"/>
    <w:rsid w:val="00836181"/>
    <w:rsid w:val="008814EA"/>
    <w:rsid w:val="00927F9B"/>
    <w:rsid w:val="00977015"/>
    <w:rsid w:val="00A65DDF"/>
    <w:rsid w:val="00AB2E23"/>
    <w:rsid w:val="00B7341A"/>
    <w:rsid w:val="00C20D6F"/>
    <w:rsid w:val="00D361E1"/>
    <w:rsid w:val="00DB2C69"/>
    <w:rsid w:val="00DB6F76"/>
    <w:rsid w:val="00DF1763"/>
    <w:rsid w:val="00DF7AA4"/>
    <w:rsid w:val="00EF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E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66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kbentele</cp:lastModifiedBy>
  <cp:revision>2</cp:revision>
  <cp:lastPrinted>2013-04-04T14:28:00Z</cp:lastPrinted>
  <dcterms:created xsi:type="dcterms:W3CDTF">2013-04-04T20:30:00Z</dcterms:created>
  <dcterms:modified xsi:type="dcterms:W3CDTF">2013-04-04T20:30:00Z</dcterms:modified>
</cp:coreProperties>
</file>