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9A" w:rsidRDefault="0040519A" w:rsidP="0040519A">
      <w:pPr>
        <w:spacing w:after="240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 xml:space="preserve">Banking &amp; Finance Quiz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4"/>
        </w:rPr>
        <w:t>-  20</w:t>
      </w:r>
      <w:proofErr w:type="gramEnd"/>
      <w:r>
        <w:rPr>
          <w:rFonts w:ascii="Arial" w:eastAsia="Times New Roman" w:hAnsi="Arial" w:cs="Arial"/>
          <w:b/>
          <w:bCs/>
          <w:color w:val="000000"/>
          <w:sz w:val="24"/>
        </w:rPr>
        <w:t xml:space="preserve"> points</w:t>
      </w:r>
    </w:p>
    <w:p w:rsidR="0040519A" w:rsidRDefault="0040519A" w:rsidP="0040519A">
      <w:pPr>
        <w:spacing w:after="240"/>
        <w:rPr>
          <w:rFonts w:ascii="Arial" w:eastAsia="Times New Roman" w:hAnsi="Arial" w:cs="Arial"/>
          <w:b/>
          <w:bCs/>
          <w:color w:val="000000"/>
          <w:sz w:val="24"/>
        </w:rPr>
      </w:pPr>
      <w:r>
        <w:rPr>
          <w:rFonts w:ascii="Arial" w:eastAsia="Times New Roman" w:hAnsi="Arial" w:cs="Arial"/>
          <w:b/>
          <w:bCs/>
          <w:color w:val="000000"/>
          <w:sz w:val="24"/>
        </w:rPr>
        <w:t>NAME___________________________________DATE___________________</w:t>
      </w:r>
    </w:p>
    <w:p w:rsidR="00E64A01" w:rsidRPr="00E64A01" w:rsidRDefault="00E64A01" w:rsidP="00E64A01">
      <w:pPr>
        <w:spacing w:after="240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64A01">
        <w:rPr>
          <w:rFonts w:ascii="Arial" w:eastAsia="Times New Roman" w:hAnsi="Arial" w:cs="Arial"/>
          <w:b/>
          <w:bCs/>
          <w:color w:val="000000"/>
          <w:sz w:val="24"/>
        </w:rPr>
        <w:t>Test Your Financial Literacy Quotient</w:t>
      </w:r>
    </w:p>
    <w:p w:rsidR="00A21514" w:rsidRDefault="00E64A01" w:rsidP="00E64A01">
      <w:pPr>
        <w:spacing w:after="240"/>
        <w:rPr>
          <w:rFonts w:ascii="Arial" w:eastAsia="Times New Roman" w:hAnsi="Arial" w:cs="Arial"/>
          <w:b/>
          <w:bCs/>
          <w:color w:val="000000"/>
          <w:sz w:val="18"/>
        </w:rPr>
      </w:pPr>
      <w:r w:rsidRPr="00E64A01">
        <w:rPr>
          <w:rFonts w:ascii="Arial" w:eastAsia="Times New Roman" w:hAnsi="Arial" w:cs="Arial"/>
          <w:color w:val="000000"/>
          <w:sz w:val="18"/>
          <w:szCs w:val="18"/>
        </w:rPr>
        <w:t>Every day, consumers conduct some type of financial transaction that requires an educated decision: shopping for a mortgage or auto loan; understanding and reconciling credit card statements and telephone bills; picking a gym; choosing a retirement plan; comparing health insurance policies; understanding their credit report and how it affects their ability to get credit and at what terms; or deciding whether to pay for a purchase by cash, or credit or debit card. Test your financial literacy with the quiz below.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21"/>
        </w:rPr>
        <w:t>QUESTIONS</w:t>
      </w:r>
      <w:proofErr w:type="gramStart"/>
      <w:r w:rsidRPr="00E64A01">
        <w:rPr>
          <w:rFonts w:ascii="Arial" w:eastAsia="Times New Roman" w:hAnsi="Arial" w:cs="Arial"/>
          <w:b/>
          <w:bCs/>
          <w:color w:val="000000"/>
          <w:sz w:val="21"/>
        </w:rPr>
        <w:t>: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1. A credit report is: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a. A list of your financial assets and liabilities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 xml:space="preserve">b.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Your monthly credit card statement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A loan and bill payment history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Your credit line with your financial institution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2.</w:t>
      </w:r>
      <w:proofErr w:type="gramEnd"/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 In terms of credit, what does APR stand for?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a. Annual Percentage Rate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Annual Penalty Rate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Annual Payment Rate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Annual Payoff Rate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3. Who insures your stocks in the stock market?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a. The Federal Deposit Insurance Corporation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 xml:space="preserve">b.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The Securities and Exchange Commission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The U.S. Department of the Treasury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No one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4.</w:t>
      </w:r>
      <w:proofErr w:type="gramEnd"/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 True or False: Federal law gives you three days to cancel the purchase of a new or used car from a dealer.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5. True or False: The type of car you own affects the price you pay for auto insurance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t>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6. A reverse mortgage is: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a. a rising debt loan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only available to someone 62 years of age or older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generally not tied to income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all of the above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7. How many days does a creditor have to acknowledge your written complaint about a billing error?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a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>. 30 days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60 days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90 days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120 days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</w:r>
    </w:p>
    <w:p w:rsidR="0040519A" w:rsidRDefault="00E64A01" w:rsidP="00E64A01">
      <w:pPr>
        <w:spacing w:after="240"/>
        <w:rPr>
          <w:rFonts w:ascii="Arial" w:eastAsia="Times New Roman" w:hAnsi="Arial" w:cs="Arial"/>
          <w:b/>
          <w:bCs/>
          <w:color w:val="000000"/>
          <w:sz w:val="18"/>
        </w:rPr>
      </w:pPr>
      <w:r w:rsidRPr="00E64A01">
        <w:rPr>
          <w:rFonts w:ascii="Arial" w:eastAsia="Times New Roman" w:hAnsi="Arial" w:cs="Arial"/>
          <w:b/>
          <w:bCs/>
          <w:color w:val="000000"/>
          <w:sz w:val="18"/>
        </w:rPr>
        <w:lastRenderedPageBreak/>
        <w:t>8. If your credit card was lost or stolen and used to charge items you didn</w:t>
      </w:r>
      <w:r w:rsidR="00CD1F81">
        <w:rPr>
          <w:rFonts w:ascii="Arial" w:eastAsia="Times New Roman" w:hAnsi="Arial" w:cs="Arial"/>
          <w:b/>
          <w:bCs/>
          <w:color w:val="000000"/>
          <w:sz w:val="18"/>
        </w:rPr>
        <w:t>’</w:t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t authorize, you are responsible for what amount?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a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>. Up to $50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Up $100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Up to $500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All unauthorized charges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9. Negative financial information can stay on your credit report for</w:t>
      </w:r>
      <w:r w:rsidR="00CD1F81">
        <w:rPr>
          <w:rFonts w:ascii="Arial" w:eastAsia="Times New Roman" w:hAnsi="Arial" w:cs="Arial"/>
          <w:b/>
          <w:bCs/>
          <w:color w:val="000000"/>
          <w:sz w:val="18"/>
        </w:rPr>
        <w:t>__</w:t>
      </w:r>
      <w:proofErr w:type="gramStart"/>
      <w:r w:rsidR="00CD1F81">
        <w:rPr>
          <w:rFonts w:ascii="Arial" w:eastAsia="Times New Roman" w:hAnsi="Arial" w:cs="Arial"/>
          <w:b/>
          <w:bCs/>
          <w:color w:val="000000"/>
          <w:sz w:val="18"/>
        </w:rPr>
        <w:t xml:space="preserve">_ </w:t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?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proofErr w:type="gramStart"/>
      <w:r w:rsidRPr="00E64A01">
        <w:rPr>
          <w:rFonts w:ascii="Arial" w:eastAsia="Times New Roman" w:hAnsi="Arial" w:cs="Arial"/>
          <w:color w:val="000000"/>
          <w:sz w:val="18"/>
          <w:szCs w:val="18"/>
        </w:rPr>
        <w:t>a</w:t>
      </w:r>
      <w:proofErr w:type="gramEnd"/>
      <w:r w:rsidRPr="00E64A01">
        <w:rPr>
          <w:rFonts w:ascii="Arial" w:eastAsia="Times New Roman" w:hAnsi="Arial" w:cs="Arial"/>
          <w:color w:val="000000"/>
          <w:sz w:val="18"/>
          <w:szCs w:val="18"/>
        </w:rPr>
        <w:t>. 2 years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5 years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7 years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10 years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10. What do “points” refer to in the home mortgage application process?</w:t>
      </w:r>
      <w:r w:rsidR="00CD1F81">
        <w:rPr>
          <w:rFonts w:ascii="Arial" w:eastAsia="Times New Roman" w:hAnsi="Arial" w:cs="Arial"/>
          <w:b/>
          <w:bCs/>
          <w:color w:val="000000"/>
          <w:sz w:val="18"/>
        </w:rPr>
        <w:t xml:space="preserve"> (4 points)</w:t>
      </w:r>
    </w:p>
    <w:p w:rsidR="0040519A" w:rsidRDefault="0040519A" w:rsidP="00E64A01">
      <w:pPr>
        <w:spacing w:after="240"/>
        <w:rPr>
          <w:rFonts w:ascii="Arial" w:eastAsia="Times New Roman" w:hAnsi="Arial" w:cs="Arial"/>
          <w:b/>
          <w:bCs/>
          <w:color w:val="000000"/>
          <w:sz w:val="18"/>
        </w:rPr>
      </w:pPr>
    </w:p>
    <w:p w:rsidR="0040519A" w:rsidRDefault="0040519A" w:rsidP="00E64A01">
      <w:pPr>
        <w:spacing w:after="240"/>
        <w:rPr>
          <w:rFonts w:ascii="Arial" w:eastAsia="Times New Roman" w:hAnsi="Arial" w:cs="Arial"/>
          <w:b/>
          <w:bCs/>
          <w:color w:val="000000"/>
          <w:sz w:val="18"/>
        </w:rPr>
      </w:pPr>
    </w:p>
    <w:p w:rsidR="0040519A" w:rsidRDefault="0040519A" w:rsidP="00E64A01">
      <w:pPr>
        <w:spacing w:after="240"/>
        <w:rPr>
          <w:rFonts w:ascii="Arial" w:eastAsia="Times New Roman" w:hAnsi="Arial" w:cs="Arial"/>
          <w:b/>
          <w:bCs/>
          <w:color w:val="000000"/>
          <w:sz w:val="18"/>
        </w:rPr>
      </w:pPr>
    </w:p>
    <w:p w:rsidR="00E64A01" w:rsidRPr="00E64A01" w:rsidRDefault="00E64A01" w:rsidP="00E64A01">
      <w:pPr>
        <w:spacing w:after="240"/>
        <w:rPr>
          <w:rFonts w:ascii="Arial" w:eastAsia="Times New Roman" w:hAnsi="Arial" w:cs="Arial"/>
          <w:color w:val="000000"/>
          <w:sz w:val="18"/>
          <w:szCs w:val="18"/>
        </w:rPr>
      </w:pP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11. True or False: Federal law requires that warranties be available for you to read before you buy a product.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12. True or False: Each state has a law that lets pharmacists substitute less expensive generic drugs for many brand name products. 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13. True or False: </w:t>
      </w:r>
      <w:proofErr w:type="gramStart"/>
      <w:r w:rsidRPr="00E64A01">
        <w:rPr>
          <w:rFonts w:ascii="Arial" w:eastAsia="Times New Roman" w:hAnsi="Arial" w:cs="Arial"/>
          <w:b/>
          <w:bCs/>
          <w:color w:val="000000"/>
          <w:sz w:val="18"/>
        </w:rPr>
        <w:t>By</w:t>
      </w:r>
      <w:proofErr w:type="gramEnd"/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 using unit pricing at the grocery store, you can easily compare the cost of any brand and any package size.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14. True or False: The recommended gasoline for most cars is regular octane.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15. True or False: All telephone numbers that begin with an “8” are toll-free.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>16. In financial transactions, a CD is a: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a. Certificate of Debt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b. Certificate of Deposit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c. Citizen</w:t>
      </w:r>
      <w:r w:rsidR="00CD1F81">
        <w:rPr>
          <w:rFonts w:ascii="Arial" w:eastAsia="Times New Roman" w:hAnsi="Arial" w:cs="Arial"/>
          <w:color w:val="000000"/>
          <w:sz w:val="18"/>
          <w:szCs w:val="18"/>
        </w:rPr>
        <w:t>’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t>s Deposit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  <w:t>d. Certificate of Collateral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17. True or False: The “Rule of 72” </w:t>
      </w:r>
      <w:proofErr w:type="gramStart"/>
      <w:r w:rsidRPr="00E64A01">
        <w:rPr>
          <w:rFonts w:ascii="Arial" w:eastAsia="Times New Roman" w:hAnsi="Arial" w:cs="Arial"/>
          <w:b/>
          <w:bCs/>
          <w:color w:val="000000"/>
          <w:sz w:val="18"/>
        </w:rPr>
        <w:t>tells</w:t>
      </w:r>
      <w:proofErr w:type="gramEnd"/>
      <w:r w:rsidRPr="00E64A01">
        <w:rPr>
          <w:rFonts w:ascii="Arial" w:eastAsia="Times New Roman" w:hAnsi="Arial" w:cs="Arial"/>
          <w:b/>
          <w:bCs/>
          <w:color w:val="000000"/>
          <w:sz w:val="18"/>
        </w:rPr>
        <w:t xml:space="preserve"> you how long it will take to double your money.</w:t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64A01">
        <w:rPr>
          <w:rFonts w:ascii="Arial" w:eastAsia="Times New Roman" w:hAnsi="Arial" w:cs="Arial"/>
          <w:color w:val="000000"/>
          <w:sz w:val="18"/>
          <w:szCs w:val="18"/>
        </w:rPr>
        <w:br/>
      </w:r>
    </w:p>
    <w:sectPr w:rsidR="00E64A01" w:rsidRPr="00E64A01" w:rsidSect="0038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A01"/>
    <w:rsid w:val="00380C55"/>
    <w:rsid w:val="0040519A"/>
    <w:rsid w:val="004C4EC5"/>
    <w:rsid w:val="00A21514"/>
    <w:rsid w:val="00CD1F81"/>
    <w:rsid w:val="00D83594"/>
    <w:rsid w:val="00E64A01"/>
    <w:rsid w:val="00ED0A8D"/>
    <w:rsid w:val="00FE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64A01"/>
    <w:rPr>
      <w:color w:val="0000FF"/>
      <w:u w:val="single"/>
    </w:rPr>
  </w:style>
  <w:style w:type="character" w:customStyle="1" w:styleId="title1">
    <w:name w:val="title1"/>
    <w:basedOn w:val="DefaultParagraphFont"/>
    <w:rsid w:val="00E64A01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content1">
    <w:name w:val="content1"/>
    <w:basedOn w:val="DefaultParagraphFont"/>
    <w:rsid w:val="00E64A01"/>
    <w:rPr>
      <w:rFonts w:ascii="Arial" w:hAnsi="Arial" w:cs="Arial" w:hint="default"/>
      <w:b/>
      <w:bCs/>
      <w:color w:val="000000"/>
      <w:sz w:val="21"/>
      <w:szCs w:val="21"/>
    </w:rPr>
  </w:style>
  <w:style w:type="character" w:customStyle="1" w:styleId="bodytextbold1">
    <w:name w:val="bodytextbold1"/>
    <w:basedOn w:val="DefaultParagraphFont"/>
    <w:rsid w:val="00E64A01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2008-04-28T17:55:00Z</cp:lastPrinted>
  <dcterms:created xsi:type="dcterms:W3CDTF">2013-04-06T00:31:00Z</dcterms:created>
  <dcterms:modified xsi:type="dcterms:W3CDTF">2013-04-06T00:31:00Z</dcterms:modified>
</cp:coreProperties>
</file>