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0D9" w:rsidRPr="00EC60D9" w:rsidRDefault="00EC60D9">
      <w:pPr>
        <w:rPr>
          <w:b/>
          <w:sz w:val="24"/>
          <w:szCs w:val="24"/>
        </w:rPr>
      </w:pPr>
      <w:r>
        <w:rPr>
          <w:b/>
          <w:sz w:val="24"/>
          <w:szCs w:val="24"/>
        </w:rPr>
        <w:t>USING BLANK PRINTED TAX FORMS PROVIDED, PREPARE TAX RETURNS FOR THE FOLLOWING SCENARIOS</w:t>
      </w:r>
    </w:p>
    <w:p w:rsidR="00EC60D9" w:rsidRDefault="00EC60D9">
      <w:pPr>
        <w:rPr>
          <w:sz w:val="24"/>
          <w:szCs w:val="24"/>
        </w:rPr>
      </w:pPr>
    </w:p>
    <w:p w:rsidR="00380C55" w:rsidRDefault="00A46AB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Banking Tax assignment:  You are going to prepare tax returns for two individuals and then a tax return for yourself.</w:t>
      </w:r>
      <w:proofErr w:type="gramEnd"/>
      <w:r>
        <w:rPr>
          <w:sz w:val="24"/>
          <w:szCs w:val="24"/>
        </w:rPr>
        <w:t xml:space="preserve">  The scenarios are shown below.  You will have to find the tax tables at the IRS website as well as the tax forms.  </w:t>
      </w:r>
    </w:p>
    <w:p w:rsidR="00A46AB5" w:rsidRDefault="00A46AB5">
      <w:pPr>
        <w:rPr>
          <w:sz w:val="24"/>
          <w:szCs w:val="24"/>
        </w:rPr>
      </w:pPr>
    </w:p>
    <w:p w:rsidR="00A46AB5" w:rsidRDefault="00A46AB5">
      <w:pPr>
        <w:rPr>
          <w:sz w:val="24"/>
          <w:szCs w:val="24"/>
        </w:rPr>
      </w:pPr>
      <w:r>
        <w:rPr>
          <w:sz w:val="24"/>
          <w:szCs w:val="24"/>
        </w:rPr>
        <w:t xml:space="preserve">John Smith is 24, single, Missouri resident filing with a gross income of $26,325.  </w:t>
      </w:r>
      <w:proofErr w:type="gramStart"/>
      <w:r>
        <w:rPr>
          <w:sz w:val="24"/>
          <w:szCs w:val="24"/>
        </w:rPr>
        <w:t>Federal withholdings $3,110, State withholdings $1,012.</w:t>
      </w:r>
      <w:proofErr w:type="gramEnd"/>
      <w:r>
        <w:rPr>
          <w:sz w:val="24"/>
          <w:szCs w:val="24"/>
        </w:rPr>
        <w:t xml:space="preserve">  The W-2 shows that he also contributed $2,400 to a traditional IRA in 2008.  Charitable contributions were $135.  He rents an apartment.</w:t>
      </w:r>
    </w:p>
    <w:p w:rsidR="00A46AB5" w:rsidRDefault="00A46AB5">
      <w:pPr>
        <w:rPr>
          <w:sz w:val="24"/>
          <w:szCs w:val="24"/>
        </w:rPr>
      </w:pPr>
    </w:p>
    <w:p w:rsidR="00A46AB5" w:rsidRDefault="00A46AB5">
      <w:pPr>
        <w:rPr>
          <w:sz w:val="24"/>
          <w:szCs w:val="24"/>
        </w:rPr>
      </w:pPr>
    </w:p>
    <w:p w:rsidR="00A46AB5" w:rsidRDefault="00A46AB5">
      <w:pPr>
        <w:rPr>
          <w:sz w:val="24"/>
          <w:szCs w:val="24"/>
        </w:rPr>
      </w:pPr>
    </w:p>
    <w:p w:rsidR="00A46AB5" w:rsidRDefault="00A46AB5">
      <w:pPr>
        <w:rPr>
          <w:sz w:val="24"/>
          <w:szCs w:val="24"/>
        </w:rPr>
      </w:pPr>
      <w:r>
        <w:rPr>
          <w:sz w:val="24"/>
          <w:szCs w:val="24"/>
        </w:rPr>
        <w:t>Amanda Washington is a single mother, aged 27, with 3 children.  Her W-2 gross wages were $37,520.  Federal withholdings $2,670 and State withholdings were $690.  The W-2 shows that 0 was paid to an IRA, although Amanda paid $1,200 to a ROTH IRA.  She owns her home, paying $8,105 in mortgage interest in 2008.  She moved in 2008 and has $4,250 in moving expenses.</w:t>
      </w:r>
    </w:p>
    <w:p w:rsidR="00F97D91" w:rsidRDefault="00F97D91">
      <w:pPr>
        <w:rPr>
          <w:sz w:val="24"/>
          <w:szCs w:val="24"/>
        </w:rPr>
      </w:pPr>
    </w:p>
    <w:p w:rsidR="00F97D91" w:rsidRPr="00F97D91" w:rsidRDefault="00F97D91">
      <w:pPr>
        <w:rPr>
          <w:b/>
          <w:sz w:val="24"/>
          <w:szCs w:val="24"/>
        </w:rPr>
      </w:pPr>
      <w:r>
        <w:rPr>
          <w:b/>
          <w:sz w:val="24"/>
          <w:szCs w:val="24"/>
        </w:rPr>
        <w:t>OBTAIN FORMS 1040EZ, 1040A, 1040, SCHEDULE A 1040, SCHEDULE B 1040 FROM IRS.GOV</w:t>
      </w:r>
      <w:r w:rsidR="000B3B79">
        <w:rPr>
          <w:b/>
          <w:sz w:val="24"/>
          <w:szCs w:val="24"/>
        </w:rPr>
        <w:t xml:space="preserve">               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</w:p>
    <w:sectPr w:rsidR="00F97D91" w:rsidRPr="00F97D91" w:rsidSect="00380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AB5"/>
    <w:rsid w:val="000B3B79"/>
    <w:rsid w:val="000D46A5"/>
    <w:rsid w:val="00380C55"/>
    <w:rsid w:val="00A46AB5"/>
    <w:rsid w:val="00C17498"/>
    <w:rsid w:val="00EC60D9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kbentele</dc:creator>
  <cp:lastModifiedBy>BENTELE, KENNETH V.</cp:lastModifiedBy>
  <cp:revision>3</cp:revision>
  <cp:lastPrinted>2013-04-11T00:38:00Z</cp:lastPrinted>
  <dcterms:created xsi:type="dcterms:W3CDTF">2013-04-11T00:38:00Z</dcterms:created>
  <dcterms:modified xsi:type="dcterms:W3CDTF">2013-04-11T00:52:00Z</dcterms:modified>
</cp:coreProperties>
</file>