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8E" w:rsidRDefault="00376959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60.25pt;margin-top:-22.5pt;width:243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" fillcolor="white [3201]" stroked="f" strokeweight=".5pt">
            <v:textbox>
              <w:txbxContent>
                <w:p w:rsidR="0029508E" w:rsidRDefault="0029508E">
                  <w:r>
                    <w:t>Name ________________________________</w:t>
                  </w:r>
                </w:p>
                <w:p w:rsidR="0029508E" w:rsidRDefault="0029508E">
                  <w:r>
                    <w:t>Hour ___________</w:t>
                  </w:r>
                  <w:proofErr w:type="gramStart"/>
                  <w:r>
                    <w:t>_  Date</w:t>
                  </w:r>
                  <w:proofErr w:type="gramEnd"/>
                  <w:r>
                    <w:t xml:space="preserve"> _______________</w:t>
                  </w:r>
                </w:p>
              </w:txbxContent>
            </v:textbox>
          </v:shape>
        </w:pict>
      </w:r>
      <w:r w:rsidR="0029508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Business Law </w:t>
      </w:r>
      <w:r w:rsidR="003335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Family Law Assessment</w:t>
      </w:r>
    </w:p>
    <w:p w:rsid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295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True/False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508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Indicate whether the statement is true or false.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1.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A valid prenuptial agreement lists each person’s assets and the rights each has to control his or her property upon divorce or death.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2.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A common-law marriage, entered into in a state that recognizes it, is valid only in that state.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3.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Both parties may be absent from the marriage ceremony if agents represent them in a proxy marriage.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4.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In a non-community property state, the assets gained during the marriage are divided proportionately.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5.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Cruelty due to mental suffering can be grounds for divorce.</w:t>
      </w:r>
    </w:p>
    <w:p w:rsidR="004D322D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6.</w:t>
      </w:r>
      <w:proofErr w:type="gramEnd"/>
      <w:r>
        <w:rPr>
          <w:rFonts w:ascii="Times New Roman" w:hAnsi="Times New Roman" w:cs="Times New Roman"/>
          <w:color w:val="000000"/>
        </w:rPr>
        <w:tab/>
        <w:t>If the heirs contest a will during probate, they must prove that the will does not follow state law, that the deceased was not of sound mind, or that someone exerted undue influence.</w:t>
      </w:r>
    </w:p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7.</w:t>
      </w:r>
      <w:proofErr w:type="gramEnd"/>
      <w:r>
        <w:rPr>
          <w:rFonts w:ascii="Times New Roman" w:hAnsi="Times New Roman" w:cs="Times New Roman"/>
          <w:color w:val="000000"/>
        </w:rPr>
        <w:tab/>
        <w:t>Term life insurance is very expensive because it is issued for a short period of time.</w:t>
      </w:r>
    </w:p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8.</w:t>
      </w:r>
      <w:proofErr w:type="gramEnd"/>
      <w:r>
        <w:rPr>
          <w:rFonts w:ascii="Times New Roman" w:hAnsi="Times New Roman" w:cs="Times New Roman"/>
          <w:color w:val="000000"/>
        </w:rPr>
        <w:tab/>
        <w:t>A person who cannot sign his or her name may make a mark on the will as long as the mark is intended to be a signature.</w:t>
      </w:r>
    </w:p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9.</w:t>
      </w:r>
      <w:proofErr w:type="gramEnd"/>
      <w:r>
        <w:rPr>
          <w:rFonts w:ascii="Times New Roman" w:hAnsi="Times New Roman" w:cs="Times New Roman"/>
          <w:color w:val="000000"/>
        </w:rPr>
        <w:tab/>
        <w:t>Children who are intentionally omitted from a parent's will receive nothing from the parent's estate.</w:t>
      </w:r>
    </w:p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10.</w:t>
      </w:r>
      <w:proofErr w:type="gramEnd"/>
      <w:r>
        <w:rPr>
          <w:rFonts w:ascii="Times New Roman" w:hAnsi="Times New Roman" w:cs="Times New Roman"/>
          <w:color w:val="000000"/>
        </w:rPr>
        <w:tab/>
        <w:t>Estate planning is important because it is a way to protect your assets before and after death.</w:t>
      </w:r>
    </w:p>
    <w:p w:rsidR="004D322D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295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Multiple </w:t>
      </w:r>
      <w:proofErr w:type="gramStart"/>
      <w:r w:rsidRPr="00295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Choice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508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Identify the choice that best completes the statement or answers the question</w:t>
      </w:r>
      <w:r w:rsidRPr="002950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322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Persons related by blood are said to be related by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affinity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law.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bigamy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consanguinity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322D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marriage in which someone legally authorized to do so represents the bride and/or groom is known as </w:t>
      </w: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a(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>n)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common-law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marriage.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ceremonial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marriage.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proxy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marriage.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absentee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marriage.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13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After marriage, the parties may use any name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after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six-month waiting period.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provided they get permission from a judge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provided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they do not commit fraud.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except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wife’s surname.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14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>In early colonial times, a marriage had to be performed by the cleric o</w:t>
      </w:r>
      <w:r w:rsidR="0029508E">
        <w:rPr>
          <w:rFonts w:ascii="Times New Roman" w:hAnsi="Times New Roman" w:cs="Times New Roman"/>
          <w:color w:val="000000"/>
          <w:sz w:val="24"/>
          <w:szCs w:val="24"/>
        </w:rPr>
        <w:t xml:space="preserve">r magistrate and was known as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ceremonial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marriage.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covenant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marriage.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common-law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marriage.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proxy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marriage.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15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>A person who has three or more spouses at the same time is guilty of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bigamy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polygamy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affinity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monogamy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  <w:r w:rsidR="004D322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Upon divorce in every state, each spouse has an equal right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third of the marital property.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pursue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annulment.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custody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the children.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one-half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the marital property.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17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no-fault divorce is a divorce granted without either party having 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legal separation.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prove the other party was guilty of misconduct.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reveal the dollar amount of the assets.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announce who requested the divorce first.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18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>Payment to a divorced person by a former spouse for support and maintenance is known as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alimony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support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payment.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judgment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support.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19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>Which of the following is NOT a requirement of a legal marriage in most states?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 requirement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waiting period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marriage license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prenuptial agreement</w:t>
            </w:r>
          </w:p>
          <w:p w:rsidR="004D322D" w:rsidRPr="0029508E" w:rsidRDefault="004D322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20.</w:t>
      </w:r>
      <w:proofErr w:type="gramEnd"/>
      <w:r>
        <w:rPr>
          <w:rFonts w:ascii="Times New Roman" w:hAnsi="Times New Roman" w:cs="Times New Roman"/>
          <w:color w:val="000000"/>
        </w:rPr>
        <w:tab/>
        <w:t xml:space="preserve">Beneficiaries have the right to 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be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notified when a will is probated.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make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decisions about the living will.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make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medical directives for the person creating the will.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durable power of attorney.</w:t>
            </w:r>
          </w:p>
          <w:p w:rsidR="00333549" w:rsidRDefault="00333549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21.</w:t>
      </w:r>
      <w:proofErr w:type="gramEnd"/>
      <w:r>
        <w:rPr>
          <w:rFonts w:ascii="Times New Roman" w:hAnsi="Times New Roman" w:cs="Times New Roman"/>
          <w:color w:val="000000"/>
        </w:rPr>
        <w:tab/>
        <w:t xml:space="preserve">A spendthrift trust is designed to protect the assets from being spent recklessly by the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executrix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beneficiary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court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trustee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33549" w:rsidRDefault="00333549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22.</w:t>
      </w:r>
      <w:proofErr w:type="gramEnd"/>
      <w:r>
        <w:rPr>
          <w:rFonts w:ascii="Times New Roman" w:hAnsi="Times New Roman" w:cs="Times New Roman"/>
          <w:color w:val="000000"/>
        </w:rPr>
        <w:tab/>
        <w:t xml:space="preserve">The main purpose for creating trusts is to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provide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a living will for the beneficiary.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validate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a complex will.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avoid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taxes.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help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people provide for their children.</w:t>
            </w:r>
          </w:p>
          <w:p w:rsidR="00333549" w:rsidRDefault="00333549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23.</w:t>
      </w:r>
      <w:proofErr w:type="gramEnd"/>
      <w:r>
        <w:rPr>
          <w:rFonts w:ascii="Times New Roman" w:hAnsi="Times New Roman" w:cs="Times New Roman"/>
          <w:color w:val="000000"/>
        </w:rPr>
        <w:tab/>
        <w:t xml:space="preserve">In Indiana, a surviving spouse who does not agree with the deceased spouse’s will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may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claim up to $25,000 regardless of what the will said.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may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apply for homestead protection.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is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generally not met with favor by the courts.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may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not petition to take a different portion of the estate.</w:t>
            </w:r>
          </w:p>
          <w:p w:rsidR="00333549" w:rsidRDefault="00333549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24.</w:t>
      </w:r>
      <w:proofErr w:type="gramEnd"/>
      <w:r>
        <w:rPr>
          <w:rFonts w:ascii="Times New Roman" w:hAnsi="Times New Roman" w:cs="Times New Roman"/>
          <w:color w:val="000000"/>
        </w:rPr>
        <w:tab/>
        <w:t>Burning, tearing, or canceling a will on purpose will cause it to be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in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executrix.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revoked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probated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in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codicil.</w:t>
            </w:r>
          </w:p>
          <w:p w:rsidR="00333549" w:rsidRDefault="00333549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25.</w:t>
      </w:r>
      <w:proofErr w:type="gramEnd"/>
      <w:r>
        <w:rPr>
          <w:rFonts w:ascii="Times New Roman" w:hAnsi="Times New Roman" w:cs="Times New Roman"/>
          <w:color w:val="000000"/>
        </w:rPr>
        <w:tab/>
        <w:t>For property insurance, insurable interest must exist at the time of the loss. For life insurance, insurable interest must exist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at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the time you buy the insurance.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at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the time you use the insurance.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one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month prior to buying the insurance.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within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48 hours after buying the insurance.</w:t>
            </w:r>
          </w:p>
          <w:p w:rsidR="00333549" w:rsidRDefault="00333549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33549" w:rsidRDefault="00333549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33549" w:rsidRDefault="00333549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lastRenderedPageBreak/>
        <w:t>____</w:t>
      </w:r>
      <w:r>
        <w:rPr>
          <w:rFonts w:ascii="Times New Roman" w:hAnsi="Times New Roman" w:cs="Times New Roman"/>
          <w:color w:val="000000"/>
        </w:rPr>
        <w:tab/>
        <w:t>26.</w:t>
      </w:r>
      <w:proofErr w:type="gramEnd"/>
      <w:r>
        <w:rPr>
          <w:rFonts w:ascii="Times New Roman" w:hAnsi="Times New Roman" w:cs="Times New Roman"/>
          <w:color w:val="000000"/>
        </w:rPr>
        <w:tab/>
        <w:t xml:space="preserve">One example of a retirement plan for self-employed people and their employees is </w:t>
      </w:r>
      <w:proofErr w:type="gramStart"/>
      <w:r>
        <w:rPr>
          <w:rFonts w:ascii="Times New Roman" w:hAnsi="Times New Roman" w:cs="Times New Roman"/>
          <w:color w:val="000000"/>
        </w:rPr>
        <w:t>a(</w:t>
      </w:r>
      <w:proofErr w:type="gramEnd"/>
      <w:r>
        <w:rPr>
          <w:rFonts w:ascii="Times New Roman" w:hAnsi="Times New Roman" w:cs="Times New Roman"/>
          <w:color w:val="000000"/>
        </w:rPr>
        <w:t xml:space="preserve">n)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Keogh plan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Roth IRA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ARI plan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SEP</w:t>
            </w:r>
          </w:p>
          <w:p w:rsidR="00333549" w:rsidRDefault="00333549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27.</w:t>
      </w:r>
      <w:proofErr w:type="gramEnd"/>
      <w:r>
        <w:rPr>
          <w:rFonts w:ascii="Times New Roman" w:hAnsi="Times New Roman" w:cs="Times New Roman"/>
          <w:color w:val="000000"/>
        </w:rPr>
        <w:tab/>
        <w:t xml:space="preserve">To be valid, a will must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contain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a codicil and an executor, and be signed.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be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published, attested, and signed.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be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published, attested, and filed in court.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be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published and signed.</w:t>
            </w:r>
          </w:p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28.</w:t>
      </w:r>
      <w:proofErr w:type="gramEnd"/>
      <w:r>
        <w:rPr>
          <w:rFonts w:ascii="Times New Roman" w:hAnsi="Times New Roman" w:cs="Times New Roman"/>
          <w:color w:val="000000"/>
        </w:rPr>
        <w:tab/>
        <w:t>If someone dies intestate, his or her personal property will be distributed according to the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federal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guidelines.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wishes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of the surviving spouse or children.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wishes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of the court.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laws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of the deceased’s home state.</w:t>
            </w:r>
          </w:p>
          <w:p w:rsidR="00333549" w:rsidRDefault="00333549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29.</w:t>
      </w:r>
      <w:proofErr w:type="gramEnd"/>
      <w:r>
        <w:rPr>
          <w:rFonts w:ascii="Times New Roman" w:hAnsi="Times New Roman" w:cs="Times New Roman"/>
          <w:color w:val="000000"/>
        </w:rPr>
        <w:tab/>
        <w:t xml:space="preserve">A living will is also considered a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trust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to protect marital assets.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way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to avoid probate.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special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power of attorney.</w:t>
            </w:r>
          </w:p>
        </w:tc>
      </w:tr>
      <w:tr w:rsidR="004D322D" w:rsidTr="007002E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will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created to distribute assets while still alive.</w:t>
            </w:r>
          </w:p>
        </w:tc>
      </w:tr>
    </w:tbl>
    <w:p w:rsidR="004D322D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30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>All parents, whether married or not, have the duty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provide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car for their children.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provide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college education for their children.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support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their children.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D322D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raise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their children.</w:t>
            </w:r>
          </w:p>
          <w:p w:rsidR="004D322D" w:rsidRDefault="004D322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322D" w:rsidRDefault="004D322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322D" w:rsidRDefault="004D322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322D" w:rsidRPr="0029508E" w:rsidRDefault="004D322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508E" w:rsidRDefault="00333549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29508E" w:rsidRPr="00295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atching</w:t>
      </w:r>
      <w:r w:rsidR="0029508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9508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508E" w:rsidRPr="0029508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Match each term with its definition</w:t>
      </w:r>
      <w:r w:rsidR="0029508E" w:rsidRPr="002950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4D322D" w:rsidTr="004D322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straight life insurance</w:t>
            </w:r>
          </w:p>
        </w:tc>
      </w:tr>
      <w:tr w:rsidR="004D322D" w:rsidTr="004D322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trustee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probate</w:t>
            </w:r>
          </w:p>
        </w:tc>
      </w:tr>
      <w:tr w:rsidR="004D322D" w:rsidTr="004D322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beneficiary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property insurance</w:t>
            </w:r>
          </w:p>
        </w:tc>
      </w:tr>
      <w:tr w:rsidR="004D322D" w:rsidTr="004D322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testamentary intent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premium</w:t>
            </w:r>
          </w:p>
        </w:tc>
      </w:tr>
      <w:tr w:rsidR="004D322D" w:rsidTr="004D322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 directive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D322D" w:rsidRPr="004D322D" w:rsidRDefault="004D322D" w:rsidP="007002E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executor/executrix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4D322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29508E"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prenuptial agreement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4D322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29508E"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common-law marriage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4D322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29508E"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consanguinity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4D322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  <w:r w:rsidR="0029508E"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adultery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4D322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29508E"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affinity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4D322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29508E"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annulment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4D322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29508E"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bigamy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4D322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9508E"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marriage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4D322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29508E"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polygamy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4D322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29508E"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Default="004D322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29508E"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ivorce</w:t>
            </w:r>
          </w:p>
          <w:p w:rsidR="004D322D" w:rsidRPr="0029508E" w:rsidRDefault="004D322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22D" w:rsidRPr="00D22536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The intention that a document is created to be a last will and testament</w:t>
      </w:r>
    </w:p>
    <w:p w:rsidR="004D322D" w:rsidRPr="00D22536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22D" w:rsidRPr="00D22536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32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The party who is named in the policy to receive benefits paid by the insurer in the event of a loss</w:t>
      </w:r>
    </w:p>
    <w:p w:rsidR="004D322D" w:rsidRPr="00D22536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22D" w:rsidRPr="00D22536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33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Can be purchased on homes, cars, boats and other personal items</w:t>
      </w:r>
    </w:p>
    <w:p w:rsidR="004D322D" w:rsidRPr="00D22536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22D" w:rsidRPr="00D22536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34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The amount of money someone pays for insurance coverage</w:t>
      </w:r>
    </w:p>
    <w:p w:rsidR="004D322D" w:rsidRPr="00D22536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22D" w:rsidRPr="00D22536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35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The court supervises this validation of a will</w:t>
      </w:r>
    </w:p>
    <w:p w:rsidR="004D322D" w:rsidRPr="00D22536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22D" w:rsidRPr="00D22536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36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An agreement in which one party compensates another for any losses</w:t>
      </w:r>
    </w:p>
    <w:p w:rsidR="004D322D" w:rsidRPr="00D22536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22D" w:rsidRPr="00D22536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37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Requires the payment of premiums until the face value is reached or the insured is deceased</w:t>
      </w:r>
    </w:p>
    <w:p w:rsidR="004D322D" w:rsidRPr="00D22536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22D" w:rsidRPr="00D22536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38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The person designated in the will to carry out its terms</w:t>
      </w:r>
    </w:p>
    <w:p w:rsidR="004D322D" w:rsidRPr="00D22536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22D" w:rsidRPr="00D22536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39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A person who holds title to the property for another’s benefit</w:t>
      </w:r>
    </w:p>
    <w:p w:rsidR="004D322D" w:rsidRPr="00D22536" w:rsidRDefault="004D322D" w:rsidP="004D32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22D" w:rsidRPr="00D22536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40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Allows an appointed attorney-in-fact to make decisions about the grantor’s medical care</w:t>
      </w:r>
    </w:p>
    <w:p w:rsidR="004D322D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41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>The legal union between one man and one woman as husband and wife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42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>A declaration by the court that a marriage was never valid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43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written and signed legal contract couples make before getting married 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44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>Related by marriage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45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>A declaration by the court that a marriage has ended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46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>The act of having two spouses at the same time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47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>Informal marriage created by the parties themselves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48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>The act of having more than two spouses at the same time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49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When one spouse has sexual relations with someone outside of the marriage 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50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>Related by blood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295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Short Answer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51. 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What are the </w:t>
      </w:r>
      <w:r w:rsidR="000872C2" w:rsidRPr="0029508E">
        <w:rPr>
          <w:rFonts w:ascii="Times New Roman" w:hAnsi="Times New Roman" w:cs="Times New Roman"/>
          <w:color w:val="000000"/>
          <w:sz w:val="24"/>
          <w:szCs w:val="24"/>
        </w:rPr>
        <w:t>rights</w:t>
      </w:r>
      <w:r w:rsidR="000872C2">
        <w:rPr>
          <w:rFonts w:ascii="Times New Roman" w:hAnsi="Times New Roman" w:cs="Times New Roman"/>
          <w:color w:val="000000"/>
          <w:sz w:val="24"/>
          <w:szCs w:val="24"/>
        </w:rPr>
        <w:t xml:space="preserve"> (5)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0872C2" w:rsidRPr="0029508E">
        <w:rPr>
          <w:rFonts w:ascii="Times New Roman" w:hAnsi="Times New Roman" w:cs="Times New Roman"/>
          <w:color w:val="000000"/>
          <w:sz w:val="24"/>
          <w:szCs w:val="24"/>
        </w:rPr>
        <w:t>obligations</w:t>
      </w:r>
      <w:r w:rsidR="000872C2">
        <w:rPr>
          <w:rFonts w:ascii="Times New Roman" w:hAnsi="Times New Roman" w:cs="Times New Roman"/>
          <w:color w:val="000000"/>
          <w:sz w:val="24"/>
          <w:szCs w:val="24"/>
        </w:rPr>
        <w:t xml:space="preserve"> (2)</w:t>
      </w:r>
      <w:r w:rsidR="0029508E" w:rsidRPr="0029508E">
        <w:rPr>
          <w:rFonts w:ascii="Times New Roman" w:hAnsi="Times New Roman" w:cs="Times New Roman"/>
          <w:color w:val="000000"/>
          <w:sz w:val="24"/>
          <w:szCs w:val="24"/>
        </w:rPr>
        <w:t xml:space="preserve"> in a marriage?</w:t>
      </w:r>
    </w:p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</w:p>
    <w:p w:rsidR="00333549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333549" w:rsidRDefault="00333549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</w:p>
    <w:p w:rsidR="00333549" w:rsidRDefault="00333549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</w:p>
    <w:p w:rsidR="00333549" w:rsidRDefault="00333549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</w:p>
    <w:p w:rsidR="00333549" w:rsidRDefault="00333549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</w:p>
    <w:p w:rsidR="00333549" w:rsidRDefault="00333549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</w:p>
    <w:p w:rsidR="00333549" w:rsidRDefault="00333549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</w:p>
    <w:p w:rsidR="00333549" w:rsidRDefault="00333549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</w:p>
    <w:p w:rsidR="004D322D" w:rsidRDefault="004D322D" w:rsidP="004D32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52. Explain what a living will does and who may want a living will?</w:t>
      </w:r>
    </w:p>
    <w:p w:rsidR="004D322D" w:rsidRPr="0029508E" w:rsidRDefault="004D322D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E14" w:rsidRPr="000872C2" w:rsidRDefault="00657E14" w:rsidP="000872C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657E14" w:rsidRPr="000872C2" w:rsidSect="0029508E">
      <w:pgSz w:w="12240" w:h="15840"/>
      <w:pgMar w:top="720" w:right="720" w:bottom="72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508E"/>
    <w:rsid w:val="000872C2"/>
    <w:rsid w:val="0029508E"/>
    <w:rsid w:val="00333549"/>
    <w:rsid w:val="00376959"/>
    <w:rsid w:val="004D322D"/>
    <w:rsid w:val="00657E14"/>
    <w:rsid w:val="0081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089F989-4EAE-4B7D-867A-FCFC061EF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E2636-881E-4BCE-B1E4-B20F50F85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DCFEC7D-B05A-4651-B055-293B75FDFFCF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miller.charles</dc:creator>
  <cp:lastModifiedBy>lfischer</cp:lastModifiedBy>
  <cp:revision>2</cp:revision>
  <cp:lastPrinted>2012-01-30T18:59:00Z</cp:lastPrinted>
  <dcterms:created xsi:type="dcterms:W3CDTF">2012-06-29T18:08:00Z</dcterms:created>
  <dcterms:modified xsi:type="dcterms:W3CDTF">2012-06-29T18:08:00Z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