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14C" w:rsidRPr="00BD4FF4" w:rsidRDefault="00ED214C" w:rsidP="00ED214C">
      <w:pPr>
        <w:spacing w:after="0"/>
        <w:jc w:val="center"/>
        <w:rPr>
          <w:b/>
          <w:sz w:val="24"/>
          <w:szCs w:val="24"/>
        </w:rPr>
      </w:pPr>
      <w:bookmarkStart w:id="0" w:name="_GoBack"/>
      <w:bookmarkEnd w:id="0"/>
      <w:r w:rsidRPr="00BD4FF4">
        <w:rPr>
          <w:b/>
          <w:sz w:val="24"/>
          <w:szCs w:val="24"/>
        </w:rPr>
        <w:t xml:space="preserve">Chapter 4 </w:t>
      </w:r>
      <w:proofErr w:type="gramStart"/>
      <w:r w:rsidRPr="00BD4FF4">
        <w:rPr>
          <w:b/>
          <w:sz w:val="24"/>
          <w:szCs w:val="24"/>
        </w:rPr>
        <w:t>Test</w:t>
      </w:r>
      <w:proofErr w:type="gramEnd"/>
      <w:r w:rsidRPr="00BD4FF4">
        <w:rPr>
          <w:b/>
          <w:sz w:val="24"/>
          <w:szCs w:val="24"/>
        </w:rPr>
        <w:t xml:space="preserve"> – Tort Law</w:t>
      </w:r>
    </w:p>
    <w:p w:rsidR="00ED214C" w:rsidRDefault="00ED214C" w:rsidP="00ED214C">
      <w:pPr>
        <w:spacing w:after="0"/>
        <w:jc w:val="center"/>
        <w:rPr>
          <w:sz w:val="24"/>
          <w:szCs w:val="24"/>
        </w:rPr>
      </w:pPr>
    </w:p>
    <w:p w:rsidR="00BD4FF4" w:rsidRDefault="00BD4FF4" w:rsidP="00ED214C">
      <w:pPr>
        <w:spacing w:after="0"/>
        <w:rPr>
          <w:b/>
          <w:sz w:val="24"/>
          <w:szCs w:val="24"/>
        </w:rPr>
      </w:pPr>
      <w:r w:rsidRPr="00BD4FF4">
        <w:rPr>
          <w:b/>
          <w:sz w:val="24"/>
          <w:szCs w:val="24"/>
        </w:rPr>
        <w:t>Part 1</w:t>
      </w:r>
      <w:r>
        <w:rPr>
          <w:b/>
          <w:sz w:val="24"/>
          <w:szCs w:val="24"/>
        </w:rPr>
        <w:t xml:space="preserve"> – </w:t>
      </w:r>
      <w:proofErr w:type="gramStart"/>
      <w:r>
        <w:rPr>
          <w:b/>
          <w:sz w:val="24"/>
          <w:szCs w:val="24"/>
        </w:rPr>
        <w:t>Multiple Choice/True False</w:t>
      </w:r>
      <w:r w:rsidR="000227E1">
        <w:rPr>
          <w:b/>
          <w:sz w:val="24"/>
          <w:szCs w:val="24"/>
        </w:rPr>
        <w:t xml:space="preserve"> (2 points each)</w:t>
      </w:r>
      <w:proofErr w:type="gramEnd"/>
    </w:p>
    <w:p w:rsidR="00BD4FF4" w:rsidRPr="00BD4FF4" w:rsidRDefault="00BD4FF4" w:rsidP="00ED214C">
      <w:pPr>
        <w:spacing w:after="0"/>
        <w:rPr>
          <w:b/>
          <w:sz w:val="24"/>
          <w:szCs w:val="24"/>
        </w:rPr>
      </w:pPr>
    </w:p>
    <w:p w:rsidR="001C1B34" w:rsidRDefault="001C1B34" w:rsidP="00ED214C">
      <w:pPr>
        <w:spacing w:after="0"/>
        <w:rPr>
          <w:sz w:val="24"/>
          <w:szCs w:val="24"/>
        </w:rPr>
      </w:pPr>
      <w:r>
        <w:rPr>
          <w:sz w:val="24"/>
          <w:szCs w:val="24"/>
        </w:rPr>
        <w:t>1. Which of the following court cases involves a tort?</w:t>
      </w:r>
    </w:p>
    <w:p w:rsidR="001C1B34" w:rsidRDefault="001C1B34" w:rsidP="00ED214C">
      <w:pPr>
        <w:spacing w:after="0"/>
        <w:rPr>
          <w:sz w:val="24"/>
          <w:szCs w:val="24"/>
        </w:rPr>
      </w:pPr>
      <w:proofErr w:type="gramStart"/>
      <w:r>
        <w:rPr>
          <w:sz w:val="24"/>
          <w:szCs w:val="24"/>
        </w:rPr>
        <w:t>a.  Indiana</w:t>
      </w:r>
      <w:proofErr w:type="gramEnd"/>
      <w:r>
        <w:rPr>
          <w:sz w:val="24"/>
          <w:szCs w:val="24"/>
        </w:rPr>
        <w:t xml:space="preserve"> v. Clair</w:t>
      </w:r>
    </w:p>
    <w:p w:rsidR="001C1B34" w:rsidRDefault="001C1B34" w:rsidP="00ED214C">
      <w:pPr>
        <w:spacing w:after="0"/>
        <w:rPr>
          <w:sz w:val="24"/>
          <w:szCs w:val="24"/>
        </w:rPr>
      </w:pPr>
      <w:proofErr w:type="gramStart"/>
      <w:r w:rsidRPr="001C1B34">
        <w:rPr>
          <w:sz w:val="24"/>
          <w:szCs w:val="24"/>
          <w:highlight w:val="yellow"/>
        </w:rPr>
        <w:t>b.  Hatfield</w:t>
      </w:r>
      <w:proofErr w:type="gramEnd"/>
      <w:r w:rsidRPr="001C1B34">
        <w:rPr>
          <w:sz w:val="24"/>
          <w:szCs w:val="24"/>
          <w:highlight w:val="yellow"/>
        </w:rPr>
        <w:t xml:space="preserve"> v. Blair</w:t>
      </w:r>
    </w:p>
    <w:p w:rsidR="001C1B34" w:rsidRDefault="001C1B34" w:rsidP="00ED214C">
      <w:pPr>
        <w:spacing w:after="0"/>
        <w:rPr>
          <w:sz w:val="24"/>
          <w:szCs w:val="24"/>
        </w:rPr>
      </w:pPr>
      <w:proofErr w:type="gramStart"/>
      <w:r>
        <w:rPr>
          <w:sz w:val="24"/>
          <w:szCs w:val="24"/>
        </w:rPr>
        <w:t>c.  Missouri</w:t>
      </w:r>
      <w:proofErr w:type="gramEnd"/>
      <w:r>
        <w:rPr>
          <w:sz w:val="24"/>
          <w:szCs w:val="24"/>
        </w:rPr>
        <w:t xml:space="preserve"> v. Jones</w:t>
      </w:r>
    </w:p>
    <w:p w:rsidR="001C1B34" w:rsidRDefault="001C1B34" w:rsidP="00ED214C">
      <w:pPr>
        <w:spacing w:after="0"/>
        <w:rPr>
          <w:sz w:val="24"/>
          <w:szCs w:val="24"/>
        </w:rPr>
      </w:pPr>
      <w:proofErr w:type="gramStart"/>
      <w:r>
        <w:rPr>
          <w:sz w:val="24"/>
          <w:szCs w:val="24"/>
        </w:rPr>
        <w:t>d.  Florida</w:t>
      </w:r>
      <w:proofErr w:type="gramEnd"/>
      <w:r>
        <w:rPr>
          <w:sz w:val="24"/>
          <w:szCs w:val="24"/>
        </w:rPr>
        <w:t xml:space="preserve"> v. </w:t>
      </w:r>
      <w:proofErr w:type="spellStart"/>
      <w:r>
        <w:rPr>
          <w:sz w:val="24"/>
          <w:szCs w:val="24"/>
        </w:rPr>
        <w:t>McGinny</w:t>
      </w:r>
      <w:proofErr w:type="spellEnd"/>
    </w:p>
    <w:p w:rsidR="00D351FD" w:rsidRDefault="00D351FD" w:rsidP="00ED214C">
      <w:pPr>
        <w:spacing w:after="0"/>
        <w:rPr>
          <w:sz w:val="24"/>
          <w:szCs w:val="24"/>
        </w:rPr>
      </w:pPr>
    </w:p>
    <w:p w:rsidR="00D351FD" w:rsidRDefault="00D351FD" w:rsidP="00ED214C">
      <w:pPr>
        <w:spacing w:after="0"/>
        <w:rPr>
          <w:sz w:val="24"/>
          <w:szCs w:val="24"/>
        </w:rPr>
      </w:pPr>
      <w:r>
        <w:rPr>
          <w:sz w:val="24"/>
          <w:szCs w:val="24"/>
        </w:rPr>
        <w:t>2. Torts are grounded in the concept of</w:t>
      </w:r>
    </w:p>
    <w:p w:rsidR="00D351FD" w:rsidRDefault="00D351FD" w:rsidP="00ED214C">
      <w:pPr>
        <w:spacing w:after="0"/>
        <w:rPr>
          <w:sz w:val="24"/>
          <w:szCs w:val="24"/>
        </w:rPr>
      </w:pPr>
      <w:proofErr w:type="gramStart"/>
      <w:r>
        <w:rPr>
          <w:sz w:val="24"/>
          <w:szCs w:val="24"/>
        </w:rPr>
        <w:t>a.  law</w:t>
      </w:r>
      <w:proofErr w:type="gramEnd"/>
    </w:p>
    <w:p w:rsidR="00D351FD" w:rsidRDefault="00D351FD" w:rsidP="00ED214C">
      <w:pPr>
        <w:spacing w:after="0"/>
        <w:rPr>
          <w:sz w:val="24"/>
          <w:szCs w:val="24"/>
        </w:rPr>
      </w:pPr>
      <w:proofErr w:type="gramStart"/>
      <w:r>
        <w:rPr>
          <w:sz w:val="24"/>
          <w:szCs w:val="24"/>
        </w:rPr>
        <w:t>b.  court</w:t>
      </w:r>
      <w:proofErr w:type="gramEnd"/>
    </w:p>
    <w:p w:rsidR="00D351FD" w:rsidRDefault="00D351FD" w:rsidP="00ED214C">
      <w:pPr>
        <w:spacing w:after="0"/>
        <w:rPr>
          <w:sz w:val="24"/>
          <w:szCs w:val="24"/>
        </w:rPr>
      </w:pPr>
      <w:proofErr w:type="gramStart"/>
      <w:r w:rsidRPr="00D351FD">
        <w:rPr>
          <w:sz w:val="24"/>
          <w:szCs w:val="24"/>
          <w:highlight w:val="yellow"/>
        </w:rPr>
        <w:t>c.  rights</w:t>
      </w:r>
      <w:proofErr w:type="gramEnd"/>
    </w:p>
    <w:p w:rsidR="00D351FD" w:rsidRDefault="00D351FD" w:rsidP="00ED214C">
      <w:pPr>
        <w:spacing w:after="0"/>
        <w:rPr>
          <w:sz w:val="24"/>
          <w:szCs w:val="24"/>
        </w:rPr>
      </w:pPr>
      <w:proofErr w:type="gramStart"/>
      <w:r>
        <w:rPr>
          <w:sz w:val="24"/>
          <w:szCs w:val="24"/>
        </w:rPr>
        <w:t>d.  sincerity</w:t>
      </w:r>
      <w:proofErr w:type="gramEnd"/>
    </w:p>
    <w:p w:rsidR="00BD4FF4" w:rsidRDefault="00BD4FF4" w:rsidP="00ED214C">
      <w:pPr>
        <w:spacing w:after="0"/>
        <w:rPr>
          <w:sz w:val="24"/>
          <w:szCs w:val="24"/>
        </w:rPr>
      </w:pPr>
    </w:p>
    <w:p w:rsidR="00BD4FF4" w:rsidRDefault="00BD4FF4" w:rsidP="00ED214C">
      <w:pPr>
        <w:spacing w:after="0"/>
        <w:rPr>
          <w:sz w:val="24"/>
          <w:szCs w:val="24"/>
        </w:rPr>
      </w:pPr>
      <w:r>
        <w:rPr>
          <w:sz w:val="24"/>
          <w:szCs w:val="24"/>
        </w:rPr>
        <w:t xml:space="preserve">3. Which of the following is </w:t>
      </w:r>
      <w:r>
        <w:rPr>
          <w:i/>
          <w:sz w:val="24"/>
          <w:szCs w:val="24"/>
        </w:rPr>
        <w:t>not</w:t>
      </w:r>
      <w:r>
        <w:rPr>
          <w:sz w:val="24"/>
          <w:szCs w:val="24"/>
        </w:rPr>
        <w:t xml:space="preserve"> an element of an intentional tort?</w:t>
      </w:r>
    </w:p>
    <w:p w:rsidR="00BD4FF4" w:rsidRDefault="00BD4FF4" w:rsidP="00ED214C">
      <w:pPr>
        <w:spacing w:after="0"/>
        <w:rPr>
          <w:sz w:val="24"/>
          <w:szCs w:val="24"/>
        </w:rPr>
      </w:pPr>
      <w:proofErr w:type="gramStart"/>
      <w:r>
        <w:rPr>
          <w:sz w:val="24"/>
          <w:szCs w:val="24"/>
        </w:rPr>
        <w:t>a.  An</w:t>
      </w:r>
      <w:proofErr w:type="gramEnd"/>
      <w:r>
        <w:rPr>
          <w:sz w:val="24"/>
          <w:szCs w:val="24"/>
        </w:rPr>
        <w:t xml:space="preserve"> intentional tort occurred.</w:t>
      </w:r>
    </w:p>
    <w:p w:rsidR="00BD4FF4" w:rsidRDefault="00BD4FF4" w:rsidP="00ED214C">
      <w:pPr>
        <w:spacing w:after="0"/>
        <w:rPr>
          <w:sz w:val="24"/>
          <w:szCs w:val="24"/>
        </w:rPr>
      </w:pPr>
      <w:proofErr w:type="gramStart"/>
      <w:r>
        <w:rPr>
          <w:sz w:val="24"/>
          <w:szCs w:val="24"/>
        </w:rPr>
        <w:t>b.  An</w:t>
      </w:r>
      <w:proofErr w:type="gramEnd"/>
      <w:r>
        <w:rPr>
          <w:sz w:val="24"/>
          <w:szCs w:val="24"/>
        </w:rPr>
        <w:t xml:space="preserve"> injury resulted from the tort.</w:t>
      </w:r>
    </w:p>
    <w:p w:rsidR="00BD4FF4" w:rsidRDefault="00BD4FF4" w:rsidP="00ED214C">
      <w:pPr>
        <w:spacing w:after="0"/>
        <w:rPr>
          <w:sz w:val="24"/>
          <w:szCs w:val="24"/>
        </w:rPr>
      </w:pPr>
      <w:proofErr w:type="gramStart"/>
      <w:r w:rsidRPr="00BD4FF4">
        <w:rPr>
          <w:sz w:val="24"/>
          <w:szCs w:val="24"/>
          <w:highlight w:val="yellow"/>
        </w:rPr>
        <w:t>c.  The</w:t>
      </w:r>
      <w:proofErr w:type="gramEnd"/>
      <w:r w:rsidRPr="00BD4FF4">
        <w:rPr>
          <w:sz w:val="24"/>
          <w:szCs w:val="24"/>
          <w:highlight w:val="yellow"/>
        </w:rPr>
        <w:t xml:space="preserve"> tort did not cause the injury.</w:t>
      </w:r>
    </w:p>
    <w:p w:rsidR="00BD4FF4" w:rsidRDefault="00BD4FF4" w:rsidP="00ED214C">
      <w:pPr>
        <w:spacing w:after="0"/>
        <w:rPr>
          <w:sz w:val="24"/>
          <w:szCs w:val="24"/>
        </w:rPr>
      </w:pPr>
      <w:proofErr w:type="gramStart"/>
      <w:r>
        <w:rPr>
          <w:sz w:val="24"/>
          <w:szCs w:val="24"/>
        </w:rPr>
        <w:t>d.  The</w:t>
      </w:r>
      <w:proofErr w:type="gramEnd"/>
      <w:r>
        <w:rPr>
          <w:sz w:val="24"/>
          <w:szCs w:val="24"/>
        </w:rPr>
        <w:t xml:space="preserve"> injury caused damages to the person.</w:t>
      </w:r>
    </w:p>
    <w:p w:rsidR="00BD4FF4" w:rsidRDefault="00BD4FF4" w:rsidP="00ED214C">
      <w:pPr>
        <w:spacing w:after="0"/>
        <w:rPr>
          <w:sz w:val="24"/>
          <w:szCs w:val="24"/>
        </w:rPr>
      </w:pPr>
    </w:p>
    <w:p w:rsidR="00BD4FF4" w:rsidRDefault="00BD4FF4" w:rsidP="00ED214C">
      <w:pPr>
        <w:spacing w:after="0"/>
        <w:rPr>
          <w:sz w:val="24"/>
          <w:szCs w:val="24"/>
        </w:rPr>
      </w:pPr>
      <w:r>
        <w:rPr>
          <w:sz w:val="24"/>
          <w:szCs w:val="24"/>
        </w:rPr>
        <w:t xml:space="preserve">4. What is the essential difference that makes the crime of assault differ from the tort of </w:t>
      </w:r>
      <w:proofErr w:type="gramStart"/>
      <w:r>
        <w:rPr>
          <w:sz w:val="24"/>
          <w:szCs w:val="24"/>
        </w:rPr>
        <w:t>assault</w:t>
      </w:r>
      <w:proofErr w:type="gramEnd"/>
      <w:r>
        <w:rPr>
          <w:sz w:val="24"/>
          <w:szCs w:val="24"/>
        </w:rPr>
        <w:t>?</w:t>
      </w:r>
    </w:p>
    <w:p w:rsidR="00BD4FF4" w:rsidRDefault="00BD4FF4" w:rsidP="00ED214C">
      <w:pPr>
        <w:spacing w:after="0"/>
        <w:rPr>
          <w:sz w:val="24"/>
          <w:szCs w:val="24"/>
        </w:rPr>
      </w:pPr>
      <w:proofErr w:type="gramStart"/>
      <w:r w:rsidRPr="00BD4FF4">
        <w:rPr>
          <w:sz w:val="24"/>
          <w:szCs w:val="24"/>
          <w:highlight w:val="yellow"/>
        </w:rPr>
        <w:t>a.  The</w:t>
      </w:r>
      <w:proofErr w:type="gramEnd"/>
      <w:r w:rsidRPr="00BD4FF4">
        <w:rPr>
          <w:sz w:val="24"/>
          <w:szCs w:val="24"/>
          <w:highlight w:val="yellow"/>
        </w:rPr>
        <w:t xml:space="preserve"> victim of a tort assault knew the person committing the tort meant to cause harm.</w:t>
      </w:r>
    </w:p>
    <w:p w:rsidR="00BD4FF4" w:rsidRDefault="00BD4FF4" w:rsidP="00ED214C">
      <w:pPr>
        <w:spacing w:after="0"/>
        <w:rPr>
          <w:sz w:val="24"/>
          <w:szCs w:val="24"/>
        </w:rPr>
      </w:pPr>
      <w:proofErr w:type="gramStart"/>
      <w:r>
        <w:rPr>
          <w:sz w:val="24"/>
          <w:szCs w:val="24"/>
        </w:rPr>
        <w:t xml:space="preserve">b.  </w:t>
      </w:r>
      <w:r w:rsidR="007F69C9">
        <w:rPr>
          <w:sz w:val="24"/>
          <w:szCs w:val="24"/>
        </w:rPr>
        <w:t>The</w:t>
      </w:r>
      <w:proofErr w:type="gramEnd"/>
      <w:r w:rsidR="007F69C9">
        <w:rPr>
          <w:sz w:val="24"/>
          <w:szCs w:val="24"/>
        </w:rPr>
        <w:t xml:space="preserve"> victim of a tort assault did not know the person committing the tort meant to cause harm.</w:t>
      </w:r>
    </w:p>
    <w:p w:rsidR="00BD4FF4" w:rsidRDefault="00BD4FF4" w:rsidP="00ED214C">
      <w:pPr>
        <w:spacing w:after="0"/>
        <w:rPr>
          <w:sz w:val="24"/>
          <w:szCs w:val="24"/>
        </w:rPr>
      </w:pPr>
      <w:proofErr w:type="gramStart"/>
      <w:r>
        <w:rPr>
          <w:sz w:val="24"/>
          <w:szCs w:val="24"/>
        </w:rPr>
        <w:t xml:space="preserve">c.  </w:t>
      </w:r>
      <w:r w:rsidR="007F69C9">
        <w:rPr>
          <w:sz w:val="24"/>
          <w:szCs w:val="24"/>
        </w:rPr>
        <w:t>In</w:t>
      </w:r>
      <w:proofErr w:type="gramEnd"/>
      <w:r w:rsidR="007F69C9">
        <w:rPr>
          <w:sz w:val="24"/>
          <w:szCs w:val="24"/>
        </w:rPr>
        <w:t xml:space="preserve"> a criminal assault, the defendant uses a weapon.</w:t>
      </w:r>
    </w:p>
    <w:p w:rsidR="00BD4FF4" w:rsidRDefault="00BD4FF4" w:rsidP="00ED214C">
      <w:pPr>
        <w:spacing w:after="0"/>
        <w:rPr>
          <w:sz w:val="24"/>
          <w:szCs w:val="24"/>
        </w:rPr>
      </w:pPr>
      <w:proofErr w:type="gramStart"/>
      <w:r>
        <w:rPr>
          <w:sz w:val="24"/>
          <w:szCs w:val="24"/>
        </w:rPr>
        <w:t>d.  There</w:t>
      </w:r>
      <w:proofErr w:type="gramEnd"/>
      <w:r>
        <w:rPr>
          <w:sz w:val="24"/>
          <w:szCs w:val="24"/>
        </w:rPr>
        <w:t xml:space="preserve"> is no tort of assault.  All assaults are crimes.</w:t>
      </w:r>
    </w:p>
    <w:p w:rsidR="00BD4FF4" w:rsidRDefault="00BD4FF4" w:rsidP="00ED214C">
      <w:pPr>
        <w:spacing w:after="0"/>
        <w:rPr>
          <w:sz w:val="24"/>
          <w:szCs w:val="24"/>
        </w:rPr>
      </w:pPr>
      <w:r>
        <w:rPr>
          <w:sz w:val="24"/>
          <w:szCs w:val="24"/>
        </w:rPr>
        <w:t>*Why? (1 point extra credit)</w:t>
      </w:r>
      <w:r w:rsidR="00643C7D">
        <w:rPr>
          <w:sz w:val="24"/>
          <w:szCs w:val="24"/>
        </w:rPr>
        <w:t xml:space="preserve"> </w:t>
      </w:r>
      <w:proofErr w:type="gramStart"/>
      <w:r w:rsidR="00643C7D" w:rsidRPr="00643C7D">
        <w:rPr>
          <w:sz w:val="24"/>
          <w:szCs w:val="24"/>
          <w:highlight w:val="yellow"/>
        </w:rPr>
        <w:t>Violating the right to be free from bodily harm.</w:t>
      </w:r>
      <w:proofErr w:type="gramEnd"/>
      <w:r w:rsidR="00643C7D" w:rsidRPr="00643C7D">
        <w:rPr>
          <w:sz w:val="24"/>
          <w:szCs w:val="24"/>
          <w:highlight w:val="yellow"/>
        </w:rPr>
        <w:t xml:space="preserve">  Person will be compensated for personal anguish or stress suffered.</w:t>
      </w:r>
    </w:p>
    <w:p w:rsidR="00643C7D" w:rsidRDefault="00643C7D" w:rsidP="00ED214C">
      <w:pPr>
        <w:spacing w:after="0"/>
        <w:rPr>
          <w:sz w:val="24"/>
          <w:szCs w:val="24"/>
        </w:rPr>
      </w:pPr>
    </w:p>
    <w:p w:rsidR="00AA2814" w:rsidRDefault="00AA2814" w:rsidP="00ED214C">
      <w:pPr>
        <w:spacing w:after="0"/>
        <w:rPr>
          <w:sz w:val="24"/>
          <w:szCs w:val="24"/>
        </w:rPr>
      </w:pPr>
      <w:r>
        <w:rPr>
          <w:sz w:val="24"/>
          <w:szCs w:val="24"/>
        </w:rPr>
        <w:t>5. What main element differentiates the crime of batter</w:t>
      </w:r>
      <w:r w:rsidR="00A92F33">
        <w:rPr>
          <w:sz w:val="24"/>
          <w:szCs w:val="24"/>
        </w:rPr>
        <w:t>y</w:t>
      </w:r>
      <w:r>
        <w:rPr>
          <w:sz w:val="24"/>
          <w:szCs w:val="24"/>
        </w:rPr>
        <w:t xml:space="preserve"> from the tort of battery?</w:t>
      </w:r>
    </w:p>
    <w:p w:rsidR="00AA2814" w:rsidRDefault="00AA2814" w:rsidP="00ED214C">
      <w:pPr>
        <w:spacing w:after="0"/>
        <w:rPr>
          <w:sz w:val="24"/>
          <w:szCs w:val="24"/>
        </w:rPr>
      </w:pPr>
      <w:proofErr w:type="gramStart"/>
      <w:r>
        <w:rPr>
          <w:sz w:val="24"/>
          <w:szCs w:val="24"/>
        </w:rPr>
        <w:t xml:space="preserve">a.  </w:t>
      </w:r>
      <w:r w:rsidR="00A92F33">
        <w:rPr>
          <w:sz w:val="24"/>
          <w:szCs w:val="24"/>
        </w:rPr>
        <w:t>In</w:t>
      </w:r>
      <w:proofErr w:type="gramEnd"/>
      <w:r w:rsidR="00A92F33">
        <w:rPr>
          <w:sz w:val="24"/>
          <w:szCs w:val="24"/>
        </w:rPr>
        <w:t xml:space="preserve"> a criminal battery, two or more people must be present.</w:t>
      </w:r>
    </w:p>
    <w:p w:rsidR="00AA2814" w:rsidRDefault="00AA2814" w:rsidP="00ED214C">
      <w:pPr>
        <w:spacing w:after="0"/>
        <w:rPr>
          <w:sz w:val="24"/>
          <w:szCs w:val="24"/>
        </w:rPr>
      </w:pPr>
      <w:proofErr w:type="gramStart"/>
      <w:r>
        <w:rPr>
          <w:sz w:val="24"/>
          <w:szCs w:val="24"/>
        </w:rPr>
        <w:t xml:space="preserve">b.  </w:t>
      </w:r>
      <w:r w:rsidR="00A92F33">
        <w:rPr>
          <w:sz w:val="24"/>
          <w:szCs w:val="24"/>
        </w:rPr>
        <w:t>In</w:t>
      </w:r>
      <w:proofErr w:type="gramEnd"/>
      <w:r w:rsidR="00A92F33">
        <w:rPr>
          <w:sz w:val="24"/>
          <w:szCs w:val="24"/>
        </w:rPr>
        <w:t xml:space="preserve"> a criminal battery, a person is actually injured.  In a tort battery, the person is not hurt.</w:t>
      </w:r>
    </w:p>
    <w:p w:rsidR="00AA2814" w:rsidRDefault="00AA2814" w:rsidP="00ED214C">
      <w:pPr>
        <w:spacing w:after="0"/>
        <w:rPr>
          <w:sz w:val="24"/>
          <w:szCs w:val="24"/>
        </w:rPr>
      </w:pPr>
      <w:proofErr w:type="gramStart"/>
      <w:r w:rsidRPr="00AA2814">
        <w:rPr>
          <w:sz w:val="24"/>
          <w:szCs w:val="24"/>
          <w:highlight w:val="yellow"/>
        </w:rPr>
        <w:t>c.  The</w:t>
      </w:r>
      <w:proofErr w:type="gramEnd"/>
      <w:r w:rsidRPr="00AA2814">
        <w:rPr>
          <w:sz w:val="24"/>
          <w:szCs w:val="24"/>
          <w:highlight w:val="yellow"/>
        </w:rPr>
        <w:t xml:space="preserve"> unwanted touch; we have a right to be free from bodily harm.</w:t>
      </w:r>
    </w:p>
    <w:p w:rsidR="00AA2814" w:rsidRDefault="00AA2814" w:rsidP="00ED214C">
      <w:pPr>
        <w:spacing w:after="0"/>
        <w:rPr>
          <w:sz w:val="24"/>
          <w:szCs w:val="24"/>
        </w:rPr>
      </w:pPr>
      <w:proofErr w:type="gramStart"/>
      <w:r>
        <w:rPr>
          <w:sz w:val="24"/>
          <w:szCs w:val="24"/>
        </w:rPr>
        <w:t>d.  There</w:t>
      </w:r>
      <w:proofErr w:type="gramEnd"/>
      <w:r>
        <w:rPr>
          <w:sz w:val="24"/>
          <w:szCs w:val="24"/>
        </w:rPr>
        <w:t xml:space="preserve"> is no tort of battery.  All batteries are crimes.</w:t>
      </w:r>
    </w:p>
    <w:p w:rsidR="00AF6075" w:rsidRDefault="00AF6075" w:rsidP="00ED214C">
      <w:pPr>
        <w:spacing w:after="0"/>
        <w:rPr>
          <w:sz w:val="24"/>
          <w:szCs w:val="24"/>
        </w:rPr>
      </w:pPr>
    </w:p>
    <w:p w:rsidR="00AF6075" w:rsidRDefault="00AF6075" w:rsidP="00ED214C">
      <w:pPr>
        <w:spacing w:after="0"/>
        <w:rPr>
          <w:sz w:val="24"/>
          <w:szCs w:val="24"/>
        </w:rPr>
      </w:pPr>
      <w:r>
        <w:rPr>
          <w:sz w:val="24"/>
          <w:szCs w:val="24"/>
        </w:rPr>
        <w:lastRenderedPageBreak/>
        <w:t>6. Which of the following is an example of trespass?</w:t>
      </w:r>
    </w:p>
    <w:p w:rsidR="00AF6075" w:rsidRDefault="00AF6075" w:rsidP="00ED214C">
      <w:pPr>
        <w:spacing w:after="0"/>
        <w:rPr>
          <w:sz w:val="24"/>
          <w:szCs w:val="24"/>
        </w:rPr>
      </w:pPr>
      <w:proofErr w:type="gramStart"/>
      <w:r>
        <w:rPr>
          <w:sz w:val="24"/>
          <w:szCs w:val="24"/>
        </w:rPr>
        <w:t>a.  Sue</w:t>
      </w:r>
      <w:proofErr w:type="gramEnd"/>
      <w:r>
        <w:rPr>
          <w:sz w:val="24"/>
          <w:szCs w:val="24"/>
        </w:rPr>
        <w:t xml:space="preserve"> walks in front of Ron’s house, staying on the sidewalk.</w:t>
      </w:r>
    </w:p>
    <w:p w:rsidR="00AF6075" w:rsidRDefault="00AF6075" w:rsidP="00ED214C">
      <w:pPr>
        <w:spacing w:after="0"/>
        <w:rPr>
          <w:sz w:val="24"/>
          <w:szCs w:val="24"/>
        </w:rPr>
      </w:pPr>
      <w:proofErr w:type="gramStart"/>
      <w:r w:rsidRPr="00AF6075">
        <w:rPr>
          <w:sz w:val="24"/>
          <w:szCs w:val="24"/>
          <w:highlight w:val="yellow"/>
        </w:rPr>
        <w:t>b.  Jim</w:t>
      </w:r>
      <w:proofErr w:type="gramEnd"/>
      <w:r w:rsidRPr="00AF6075">
        <w:rPr>
          <w:sz w:val="24"/>
          <w:szCs w:val="24"/>
          <w:highlight w:val="yellow"/>
        </w:rPr>
        <w:t xml:space="preserve"> hunts on David’s land without David’s permission.  While there, Jim shoots one of David’s cow</w:t>
      </w:r>
      <w:r>
        <w:rPr>
          <w:sz w:val="24"/>
          <w:szCs w:val="24"/>
          <w:highlight w:val="yellow"/>
        </w:rPr>
        <w:t>s, mistaking the cow for a deer.  David sells his cows to make a living.</w:t>
      </w:r>
    </w:p>
    <w:p w:rsidR="00AF6075" w:rsidRDefault="00AF6075" w:rsidP="00ED214C">
      <w:pPr>
        <w:spacing w:after="0"/>
        <w:rPr>
          <w:sz w:val="24"/>
          <w:szCs w:val="24"/>
        </w:rPr>
      </w:pPr>
      <w:proofErr w:type="gramStart"/>
      <w:r>
        <w:rPr>
          <w:sz w:val="24"/>
          <w:szCs w:val="24"/>
        </w:rPr>
        <w:t xml:space="preserve">c.  </w:t>
      </w:r>
      <w:r w:rsidR="00EA393E">
        <w:rPr>
          <w:sz w:val="24"/>
          <w:szCs w:val="24"/>
        </w:rPr>
        <w:t>Josh</w:t>
      </w:r>
      <w:proofErr w:type="gramEnd"/>
      <w:r w:rsidR="00EA393E">
        <w:rPr>
          <w:sz w:val="24"/>
          <w:szCs w:val="24"/>
        </w:rPr>
        <w:t xml:space="preserve"> borrows Luke’s car after Josh asks Luke to run to the store to pick up some milk.</w:t>
      </w:r>
    </w:p>
    <w:p w:rsidR="00AF6075" w:rsidRDefault="00AF6075" w:rsidP="00ED214C">
      <w:pPr>
        <w:spacing w:after="0"/>
        <w:rPr>
          <w:sz w:val="24"/>
          <w:szCs w:val="24"/>
        </w:rPr>
      </w:pPr>
      <w:proofErr w:type="gramStart"/>
      <w:r>
        <w:rPr>
          <w:sz w:val="24"/>
          <w:szCs w:val="24"/>
        </w:rPr>
        <w:t xml:space="preserve">d.  </w:t>
      </w:r>
      <w:r w:rsidR="00EA393E">
        <w:rPr>
          <w:sz w:val="24"/>
          <w:szCs w:val="24"/>
        </w:rPr>
        <w:t>Lisa</w:t>
      </w:r>
      <w:proofErr w:type="gramEnd"/>
      <w:r w:rsidR="00EA393E">
        <w:rPr>
          <w:sz w:val="24"/>
          <w:szCs w:val="24"/>
        </w:rPr>
        <w:t xml:space="preserve"> walks into Heather’s house, who has invited her over for lunch.</w:t>
      </w:r>
    </w:p>
    <w:p w:rsidR="00BD7CEF" w:rsidRDefault="00BD7CEF" w:rsidP="00ED214C">
      <w:pPr>
        <w:spacing w:after="0"/>
        <w:rPr>
          <w:sz w:val="24"/>
          <w:szCs w:val="24"/>
        </w:rPr>
      </w:pPr>
    </w:p>
    <w:p w:rsidR="00BD7CEF" w:rsidRDefault="00BD7CEF" w:rsidP="00ED214C">
      <w:pPr>
        <w:spacing w:after="0"/>
        <w:rPr>
          <w:sz w:val="24"/>
          <w:szCs w:val="24"/>
        </w:rPr>
      </w:pPr>
      <w:r>
        <w:rPr>
          <w:sz w:val="24"/>
          <w:szCs w:val="24"/>
        </w:rPr>
        <w:t>7. A loud bass beat that can be heard through an apartment wall (from another apartment) at midnight can be classified as</w:t>
      </w:r>
    </w:p>
    <w:p w:rsidR="00BD7CEF" w:rsidRDefault="00BD7CEF" w:rsidP="00BD7CEF">
      <w:pPr>
        <w:spacing w:after="0"/>
        <w:rPr>
          <w:sz w:val="24"/>
          <w:szCs w:val="24"/>
        </w:rPr>
      </w:pPr>
      <w:proofErr w:type="gramStart"/>
      <w:r w:rsidRPr="00BD7CEF">
        <w:rPr>
          <w:sz w:val="24"/>
          <w:szCs w:val="24"/>
          <w:highlight w:val="yellow"/>
        </w:rPr>
        <w:t xml:space="preserve">a.  </w:t>
      </w:r>
      <w:proofErr w:type="spellStart"/>
      <w:r w:rsidRPr="00BD7CEF">
        <w:rPr>
          <w:sz w:val="24"/>
          <w:szCs w:val="24"/>
          <w:highlight w:val="yellow"/>
        </w:rPr>
        <w:t>Nusiance</w:t>
      </w:r>
      <w:proofErr w:type="spellEnd"/>
      <w:proofErr w:type="gramEnd"/>
    </w:p>
    <w:p w:rsidR="00BD7CEF" w:rsidRDefault="00BD7CEF" w:rsidP="00BD7CEF">
      <w:pPr>
        <w:spacing w:after="0"/>
        <w:rPr>
          <w:sz w:val="24"/>
          <w:szCs w:val="24"/>
        </w:rPr>
      </w:pPr>
      <w:proofErr w:type="gramStart"/>
      <w:r>
        <w:rPr>
          <w:sz w:val="24"/>
          <w:szCs w:val="24"/>
        </w:rPr>
        <w:t>b.  Trespass</w:t>
      </w:r>
      <w:proofErr w:type="gramEnd"/>
    </w:p>
    <w:p w:rsidR="00BD7CEF" w:rsidRDefault="00BD7CEF" w:rsidP="00BD7CEF">
      <w:pPr>
        <w:spacing w:after="0"/>
        <w:rPr>
          <w:sz w:val="24"/>
          <w:szCs w:val="24"/>
        </w:rPr>
      </w:pPr>
      <w:proofErr w:type="gramStart"/>
      <w:r>
        <w:rPr>
          <w:sz w:val="24"/>
          <w:szCs w:val="24"/>
        </w:rPr>
        <w:t>c.  Interference</w:t>
      </w:r>
      <w:proofErr w:type="gramEnd"/>
      <w:r>
        <w:rPr>
          <w:sz w:val="24"/>
          <w:szCs w:val="24"/>
        </w:rPr>
        <w:t xml:space="preserve"> with contractual relations</w:t>
      </w:r>
    </w:p>
    <w:p w:rsidR="00BD7CEF" w:rsidRDefault="00BD7CEF" w:rsidP="00BD7CEF">
      <w:pPr>
        <w:spacing w:after="0"/>
        <w:rPr>
          <w:sz w:val="24"/>
          <w:szCs w:val="24"/>
        </w:rPr>
      </w:pPr>
      <w:proofErr w:type="gramStart"/>
      <w:r>
        <w:rPr>
          <w:sz w:val="24"/>
          <w:szCs w:val="24"/>
        </w:rPr>
        <w:t>d.  Conversion</w:t>
      </w:r>
      <w:proofErr w:type="gramEnd"/>
    </w:p>
    <w:p w:rsidR="009F7637" w:rsidRDefault="009F7637" w:rsidP="00BD7CEF">
      <w:pPr>
        <w:spacing w:after="0"/>
        <w:rPr>
          <w:sz w:val="24"/>
          <w:szCs w:val="24"/>
        </w:rPr>
      </w:pPr>
    </w:p>
    <w:p w:rsidR="009F7637" w:rsidRDefault="009F7637" w:rsidP="00BD7CEF">
      <w:pPr>
        <w:spacing w:after="0"/>
        <w:rPr>
          <w:sz w:val="24"/>
          <w:szCs w:val="24"/>
        </w:rPr>
      </w:pPr>
      <w:r>
        <w:rPr>
          <w:sz w:val="24"/>
          <w:szCs w:val="24"/>
        </w:rPr>
        <w:t>8.  A private nuisance affects only one family.</w:t>
      </w:r>
    </w:p>
    <w:p w:rsidR="009F7637" w:rsidRDefault="009F7637" w:rsidP="00BD7CEF">
      <w:pPr>
        <w:spacing w:after="0"/>
        <w:rPr>
          <w:sz w:val="24"/>
          <w:szCs w:val="24"/>
        </w:rPr>
      </w:pPr>
      <w:proofErr w:type="gramStart"/>
      <w:r>
        <w:rPr>
          <w:sz w:val="24"/>
          <w:szCs w:val="24"/>
        </w:rPr>
        <w:t>a.  True</w:t>
      </w:r>
      <w:proofErr w:type="gramEnd"/>
    </w:p>
    <w:p w:rsidR="009F7637" w:rsidRDefault="009F7637" w:rsidP="00BD7CEF">
      <w:pPr>
        <w:spacing w:after="0"/>
        <w:rPr>
          <w:sz w:val="24"/>
          <w:szCs w:val="24"/>
        </w:rPr>
      </w:pPr>
      <w:proofErr w:type="gramStart"/>
      <w:r w:rsidRPr="009F7637">
        <w:rPr>
          <w:sz w:val="24"/>
          <w:szCs w:val="24"/>
          <w:highlight w:val="yellow"/>
        </w:rPr>
        <w:t>b.  False</w:t>
      </w:r>
      <w:proofErr w:type="gramEnd"/>
    </w:p>
    <w:p w:rsidR="00643C7D" w:rsidRDefault="00643C7D" w:rsidP="00ED214C">
      <w:pPr>
        <w:spacing w:after="0"/>
        <w:rPr>
          <w:sz w:val="24"/>
          <w:szCs w:val="24"/>
        </w:rPr>
      </w:pPr>
    </w:p>
    <w:p w:rsidR="009F7637" w:rsidRDefault="009F7637" w:rsidP="00ED214C">
      <w:pPr>
        <w:spacing w:after="0"/>
        <w:rPr>
          <w:sz w:val="24"/>
          <w:szCs w:val="24"/>
        </w:rPr>
      </w:pPr>
      <w:r>
        <w:rPr>
          <w:sz w:val="24"/>
          <w:szCs w:val="24"/>
        </w:rPr>
        <w:t xml:space="preserve">9. </w:t>
      </w:r>
      <w:r w:rsidR="00486D6D">
        <w:rPr>
          <w:sz w:val="24"/>
          <w:szCs w:val="24"/>
        </w:rPr>
        <w:t>Defamation involves:</w:t>
      </w:r>
    </w:p>
    <w:p w:rsidR="00486D6D" w:rsidRDefault="00486D6D" w:rsidP="00ED214C">
      <w:pPr>
        <w:spacing w:after="0"/>
        <w:rPr>
          <w:sz w:val="24"/>
          <w:szCs w:val="24"/>
        </w:rPr>
      </w:pPr>
      <w:proofErr w:type="gramStart"/>
      <w:r>
        <w:rPr>
          <w:sz w:val="24"/>
          <w:szCs w:val="24"/>
        </w:rPr>
        <w:t>a.  using</w:t>
      </w:r>
      <w:proofErr w:type="gramEnd"/>
      <w:r>
        <w:rPr>
          <w:sz w:val="24"/>
          <w:szCs w:val="24"/>
        </w:rPr>
        <w:t xml:space="preserve"> a weapon.</w:t>
      </w:r>
    </w:p>
    <w:p w:rsidR="00486D6D" w:rsidRDefault="00486D6D" w:rsidP="00ED214C">
      <w:pPr>
        <w:spacing w:after="0"/>
        <w:rPr>
          <w:sz w:val="24"/>
          <w:szCs w:val="24"/>
        </w:rPr>
      </w:pPr>
      <w:proofErr w:type="gramStart"/>
      <w:r>
        <w:rPr>
          <w:sz w:val="24"/>
          <w:szCs w:val="24"/>
        </w:rPr>
        <w:t>b.  at</w:t>
      </w:r>
      <w:proofErr w:type="gramEnd"/>
      <w:r>
        <w:rPr>
          <w:sz w:val="24"/>
          <w:szCs w:val="24"/>
        </w:rPr>
        <w:t xml:space="preserve"> least 5 people to be present.</w:t>
      </w:r>
    </w:p>
    <w:p w:rsidR="00486D6D" w:rsidRDefault="00486D6D" w:rsidP="00ED214C">
      <w:pPr>
        <w:spacing w:after="0"/>
        <w:rPr>
          <w:sz w:val="24"/>
          <w:szCs w:val="24"/>
        </w:rPr>
      </w:pPr>
      <w:proofErr w:type="gramStart"/>
      <w:r>
        <w:rPr>
          <w:sz w:val="24"/>
          <w:szCs w:val="24"/>
        </w:rPr>
        <w:t>c.  a</w:t>
      </w:r>
      <w:proofErr w:type="gramEnd"/>
      <w:r>
        <w:rPr>
          <w:sz w:val="24"/>
          <w:szCs w:val="24"/>
        </w:rPr>
        <w:t xml:space="preserve"> contract.</w:t>
      </w:r>
    </w:p>
    <w:p w:rsidR="00486D6D" w:rsidRDefault="00486D6D" w:rsidP="00ED214C">
      <w:pPr>
        <w:spacing w:after="0"/>
        <w:rPr>
          <w:sz w:val="24"/>
          <w:szCs w:val="24"/>
        </w:rPr>
      </w:pPr>
      <w:proofErr w:type="gramStart"/>
      <w:r w:rsidRPr="00486D6D">
        <w:rPr>
          <w:sz w:val="24"/>
          <w:szCs w:val="24"/>
          <w:highlight w:val="yellow"/>
        </w:rPr>
        <w:t xml:space="preserve">d.  </w:t>
      </w:r>
      <w:r>
        <w:rPr>
          <w:sz w:val="24"/>
          <w:szCs w:val="24"/>
          <w:highlight w:val="yellow"/>
        </w:rPr>
        <w:t>m</w:t>
      </w:r>
      <w:r w:rsidRPr="00486D6D">
        <w:rPr>
          <w:sz w:val="24"/>
          <w:szCs w:val="24"/>
          <w:highlight w:val="yellow"/>
        </w:rPr>
        <w:t>aking</w:t>
      </w:r>
      <w:proofErr w:type="gramEnd"/>
      <w:r w:rsidRPr="00486D6D">
        <w:rPr>
          <w:sz w:val="24"/>
          <w:szCs w:val="24"/>
          <w:highlight w:val="yellow"/>
        </w:rPr>
        <w:t xml:space="preserve"> false statements about someone.</w:t>
      </w:r>
    </w:p>
    <w:p w:rsidR="004B3982" w:rsidRDefault="004B3982" w:rsidP="00ED214C">
      <w:pPr>
        <w:spacing w:after="0"/>
        <w:rPr>
          <w:sz w:val="24"/>
          <w:szCs w:val="24"/>
        </w:rPr>
      </w:pPr>
    </w:p>
    <w:p w:rsidR="004B3982" w:rsidRDefault="004B3982" w:rsidP="00ED214C">
      <w:pPr>
        <w:spacing w:after="0"/>
        <w:rPr>
          <w:sz w:val="24"/>
          <w:szCs w:val="24"/>
        </w:rPr>
      </w:pPr>
      <w:r>
        <w:rPr>
          <w:sz w:val="24"/>
          <w:szCs w:val="24"/>
        </w:rPr>
        <w:t>10. Why is defamation a tort?</w:t>
      </w:r>
    </w:p>
    <w:p w:rsidR="004B3982" w:rsidRDefault="004B3982" w:rsidP="00ED214C">
      <w:pPr>
        <w:spacing w:after="0"/>
        <w:rPr>
          <w:sz w:val="24"/>
          <w:szCs w:val="24"/>
        </w:rPr>
      </w:pPr>
      <w:proofErr w:type="gramStart"/>
      <w:r>
        <w:rPr>
          <w:sz w:val="24"/>
          <w:szCs w:val="24"/>
        </w:rPr>
        <w:t>a.  Individuals</w:t>
      </w:r>
      <w:proofErr w:type="gramEnd"/>
      <w:r>
        <w:rPr>
          <w:sz w:val="24"/>
          <w:szCs w:val="24"/>
        </w:rPr>
        <w:t xml:space="preserve"> have the right to be free from bodily harm.</w:t>
      </w:r>
    </w:p>
    <w:p w:rsidR="004B3982" w:rsidRDefault="004B3982" w:rsidP="00ED214C">
      <w:pPr>
        <w:spacing w:after="0"/>
        <w:rPr>
          <w:sz w:val="24"/>
          <w:szCs w:val="24"/>
        </w:rPr>
      </w:pPr>
      <w:proofErr w:type="gramStart"/>
      <w:r>
        <w:rPr>
          <w:sz w:val="24"/>
          <w:szCs w:val="24"/>
        </w:rPr>
        <w:t>b.  Individuals</w:t>
      </w:r>
      <w:proofErr w:type="gramEnd"/>
      <w:r>
        <w:rPr>
          <w:sz w:val="24"/>
          <w:szCs w:val="24"/>
        </w:rPr>
        <w:t xml:space="preserve"> have the right to conduct business without interference.</w:t>
      </w:r>
    </w:p>
    <w:p w:rsidR="004B3982" w:rsidRDefault="004B3982" w:rsidP="00ED214C">
      <w:pPr>
        <w:spacing w:after="0"/>
        <w:rPr>
          <w:sz w:val="24"/>
          <w:szCs w:val="24"/>
        </w:rPr>
      </w:pPr>
      <w:proofErr w:type="gramStart"/>
      <w:r>
        <w:rPr>
          <w:sz w:val="24"/>
          <w:szCs w:val="24"/>
        </w:rPr>
        <w:t>c.  Individuals</w:t>
      </w:r>
      <w:proofErr w:type="gramEnd"/>
      <w:r>
        <w:rPr>
          <w:sz w:val="24"/>
          <w:szCs w:val="24"/>
        </w:rPr>
        <w:t xml:space="preserve"> have the right to own property.</w:t>
      </w:r>
    </w:p>
    <w:p w:rsidR="004B3982" w:rsidRDefault="004B3982" w:rsidP="00ED214C">
      <w:pPr>
        <w:spacing w:after="0"/>
        <w:rPr>
          <w:sz w:val="24"/>
          <w:szCs w:val="24"/>
        </w:rPr>
      </w:pPr>
      <w:proofErr w:type="gramStart"/>
      <w:r w:rsidRPr="004B3982">
        <w:rPr>
          <w:sz w:val="24"/>
          <w:szCs w:val="24"/>
          <w:highlight w:val="yellow"/>
        </w:rPr>
        <w:t>d.  Individuals</w:t>
      </w:r>
      <w:proofErr w:type="gramEnd"/>
      <w:r w:rsidRPr="004B3982">
        <w:rPr>
          <w:sz w:val="24"/>
          <w:szCs w:val="24"/>
          <w:highlight w:val="yellow"/>
        </w:rPr>
        <w:t xml:space="preserve"> have the right to enjoy a good reputation.</w:t>
      </w:r>
    </w:p>
    <w:p w:rsidR="00801B07" w:rsidRDefault="00801B07" w:rsidP="00ED214C">
      <w:pPr>
        <w:spacing w:after="0"/>
        <w:rPr>
          <w:sz w:val="24"/>
          <w:szCs w:val="24"/>
        </w:rPr>
      </w:pPr>
    </w:p>
    <w:p w:rsidR="00801B07" w:rsidRDefault="00801B07" w:rsidP="00ED214C">
      <w:pPr>
        <w:spacing w:after="0"/>
        <w:rPr>
          <w:sz w:val="24"/>
          <w:szCs w:val="24"/>
        </w:rPr>
      </w:pPr>
      <w:r>
        <w:rPr>
          <w:sz w:val="24"/>
          <w:szCs w:val="24"/>
        </w:rPr>
        <w:t>11. A written statement that damages someone’s reputation is not considered libel if it is never communicated to another person than the person who wrote the statement.  In other words, the person who wrote the statement never showed it to anyone.</w:t>
      </w:r>
    </w:p>
    <w:p w:rsidR="00801B07" w:rsidRDefault="00801B07" w:rsidP="00ED214C">
      <w:pPr>
        <w:spacing w:after="0"/>
        <w:rPr>
          <w:sz w:val="24"/>
          <w:szCs w:val="24"/>
        </w:rPr>
      </w:pPr>
      <w:proofErr w:type="gramStart"/>
      <w:r w:rsidRPr="00801B07">
        <w:rPr>
          <w:sz w:val="24"/>
          <w:szCs w:val="24"/>
          <w:highlight w:val="yellow"/>
        </w:rPr>
        <w:t>a.  True</w:t>
      </w:r>
      <w:proofErr w:type="gramEnd"/>
    </w:p>
    <w:p w:rsidR="00801B07" w:rsidRDefault="00801B07" w:rsidP="00ED214C">
      <w:pPr>
        <w:spacing w:after="0"/>
        <w:rPr>
          <w:sz w:val="24"/>
          <w:szCs w:val="24"/>
        </w:rPr>
      </w:pPr>
      <w:proofErr w:type="gramStart"/>
      <w:r>
        <w:rPr>
          <w:sz w:val="24"/>
          <w:szCs w:val="24"/>
        </w:rPr>
        <w:t>b.  False</w:t>
      </w:r>
      <w:proofErr w:type="gramEnd"/>
    </w:p>
    <w:p w:rsidR="00B12F98" w:rsidRDefault="00B12F98" w:rsidP="00ED214C">
      <w:pPr>
        <w:spacing w:after="0"/>
        <w:rPr>
          <w:sz w:val="24"/>
          <w:szCs w:val="24"/>
        </w:rPr>
      </w:pPr>
    </w:p>
    <w:p w:rsidR="00B12F98" w:rsidRDefault="00B12F98" w:rsidP="00ED214C">
      <w:pPr>
        <w:spacing w:after="0"/>
        <w:rPr>
          <w:sz w:val="24"/>
          <w:szCs w:val="24"/>
        </w:rPr>
      </w:pPr>
    </w:p>
    <w:p w:rsidR="00B12F98" w:rsidRDefault="00B12F98" w:rsidP="00ED214C">
      <w:pPr>
        <w:spacing w:after="0"/>
        <w:rPr>
          <w:sz w:val="24"/>
          <w:szCs w:val="24"/>
        </w:rPr>
      </w:pPr>
    </w:p>
    <w:p w:rsidR="00B12F98" w:rsidRDefault="00B12F98" w:rsidP="00ED214C">
      <w:pPr>
        <w:spacing w:after="0"/>
        <w:rPr>
          <w:sz w:val="24"/>
          <w:szCs w:val="24"/>
        </w:rPr>
      </w:pPr>
      <w:r>
        <w:rPr>
          <w:sz w:val="24"/>
          <w:szCs w:val="24"/>
        </w:rPr>
        <w:lastRenderedPageBreak/>
        <w:t>12.  Which of the following constitutes slander?</w:t>
      </w:r>
    </w:p>
    <w:p w:rsidR="00B12F98" w:rsidRDefault="00B12F98" w:rsidP="00ED214C">
      <w:pPr>
        <w:spacing w:after="0"/>
        <w:rPr>
          <w:sz w:val="24"/>
          <w:szCs w:val="24"/>
        </w:rPr>
      </w:pPr>
      <w:proofErr w:type="gramStart"/>
      <w:r w:rsidRPr="00B12F98">
        <w:rPr>
          <w:sz w:val="24"/>
          <w:szCs w:val="24"/>
          <w:highlight w:val="yellow"/>
        </w:rPr>
        <w:t>a.  Melissa</w:t>
      </w:r>
      <w:proofErr w:type="gramEnd"/>
      <w:r w:rsidRPr="00B12F98">
        <w:rPr>
          <w:sz w:val="24"/>
          <w:szCs w:val="24"/>
          <w:highlight w:val="yellow"/>
        </w:rPr>
        <w:t xml:space="preserve"> tells Roger that Connie stole $500 from the cash register at work, even though Melissa knows this is not true.</w:t>
      </w:r>
    </w:p>
    <w:p w:rsidR="00B12F98" w:rsidRDefault="00B12F98" w:rsidP="00ED214C">
      <w:pPr>
        <w:spacing w:after="0"/>
        <w:rPr>
          <w:sz w:val="24"/>
          <w:szCs w:val="24"/>
        </w:rPr>
      </w:pPr>
      <w:proofErr w:type="gramStart"/>
      <w:r>
        <w:rPr>
          <w:sz w:val="24"/>
          <w:szCs w:val="24"/>
        </w:rPr>
        <w:t xml:space="preserve">b. </w:t>
      </w:r>
      <w:r w:rsidR="008E17E6">
        <w:rPr>
          <w:sz w:val="24"/>
          <w:szCs w:val="24"/>
        </w:rPr>
        <w:t xml:space="preserve"> Melissa</w:t>
      </w:r>
      <w:proofErr w:type="gramEnd"/>
      <w:r w:rsidR="008E17E6">
        <w:rPr>
          <w:sz w:val="24"/>
          <w:szCs w:val="24"/>
        </w:rPr>
        <w:t xml:space="preserve"> writes an e-mail to Roger falsely stating that Connie stole $500.</w:t>
      </w:r>
    </w:p>
    <w:p w:rsidR="008E17E6" w:rsidRDefault="008E17E6" w:rsidP="00ED214C">
      <w:pPr>
        <w:spacing w:after="0"/>
        <w:rPr>
          <w:sz w:val="24"/>
          <w:szCs w:val="24"/>
        </w:rPr>
      </w:pPr>
      <w:proofErr w:type="gramStart"/>
      <w:r>
        <w:rPr>
          <w:sz w:val="24"/>
          <w:szCs w:val="24"/>
        </w:rPr>
        <w:t>c.  Diane</w:t>
      </w:r>
      <w:proofErr w:type="gramEnd"/>
      <w:r>
        <w:rPr>
          <w:sz w:val="24"/>
          <w:szCs w:val="24"/>
        </w:rPr>
        <w:t xml:space="preserve"> calls Melissa a liar in court.</w:t>
      </w:r>
    </w:p>
    <w:p w:rsidR="008E17E6" w:rsidRDefault="008E17E6" w:rsidP="00ED214C">
      <w:pPr>
        <w:spacing w:after="0"/>
        <w:rPr>
          <w:sz w:val="24"/>
          <w:szCs w:val="24"/>
        </w:rPr>
      </w:pPr>
      <w:proofErr w:type="gramStart"/>
      <w:r>
        <w:rPr>
          <w:sz w:val="24"/>
          <w:szCs w:val="24"/>
        </w:rPr>
        <w:t>d.  Dan</w:t>
      </w:r>
      <w:proofErr w:type="gramEnd"/>
      <w:r>
        <w:rPr>
          <w:sz w:val="24"/>
          <w:szCs w:val="24"/>
        </w:rPr>
        <w:t xml:space="preserve"> tells Roger</w:t>
      </w:r>
      <w:r w:rsidR="002F360A">
        <w:rPr>
          <w:sz w:val="24"/>
          <w:szCs w:val="24"/>
        </w:rPr>
        <w:t>, his boss,</w:t>
      </w:r>
      <w:r>
        <w:rPr>
          <w:sz w:val="24"/>
          <w:szCs w:val="24"/>
        </w:rPr>
        <w:t xml:space="preserve"> that Melissa stole $500 from the cash register at work.  Dan and two other employees saw this. </w:t>
      </w:r>
    </w:p>
    <w:p w:rsidR="004543EC" w:rsidRDefault="004543EC" w:rsidP="00ED214C">
      <w:pPr>
        <w:spacing w:after="0"/>
        <w:rPr>
          <w:sz w:val="24"/>
          <w:szCs w:val="24"/>
        </w:rPr>
      </w:pPr>
    </w:p>
    <w:p w:rsidR="004543EC" w:rsidRDefault="004543EC" w:rsidP="00ED214C">
      <w:pPr>
        <w:spacing w:after="0"/>
        <w:rPr>
          <w:sz w:val="24"/>
          <w:szCs w:val="24"/>
        </w:rPr>
      </w:pPr>
      <w:r>
        <w:rPr>
          <w:sz w:val="24"/>
          <w:szCs w:val="24"/>
        </w:rPr>
        <w:t>13.  Credit bureaus must inform you about the information they have about you when you ask.</w:t>
      </w:r>
    </w:p>
    <w:p w:rsidR="004543EC" w:rsidRDefault="004543EC" w:rsidP="00ED214C">
      <w:pPr>
        <w:spacing w:after="0"/>
        <w:rPr>
          <w:sz w:val="24"/>
          <w:szCs w:val="24"/>
        </w:rPr>
      </w:pPr>
      <w:proofErr w:type="gramStart"/>
      <w:r w:rsidRPr="004543EC">
        <w:rPr>
          <w:sz w:val="24"/>
          <w:szCs w:val="24"/>
          <w:highlight w:val="yellow"/>
        </w:rPr>
        <w:t>a.  True</w:t>
      </w:r>
      <w:proofErr w:type="gramEnd"/>
    </w:p>
    <w:p w:rsidR="004543EC" w:rsidRPr="00BD4FF4" w:rsidRDefault="004543EC" w:rsidP="00ED214C">
      <w:pPr>
        <w:spacing w:after="0"/>
        <w:rPr>
          <w:sz w:val="24"/>
          <w:szCs w:val="24"/>
        </w:rPr>
      </w:pPr>
      <w:proofErr w:type="gramStart"/>
      <w:r>
        <w:rPr>
          <w:sz w:val="24"/>
          <w:szCs w:val="24"/>
        </w:rPr>
        <w:t>b.  False</w:t>
      </w:r>
      <w:proofErr w:type="gramEnd"/>
    </w:p>
    <w:p w:rsidR="001C1B34" w:rsidRDefault="004543EC" w:rsidP="00ED214C">
      <w:pPr>
        <w:spacing w:after="0"/>
        <w:rPr>
          <w:sz w:val="24"/>
          <w:szCs w:val="24"/>
        </w:rPr>
      </w:pPr>
      <w:r>
        <w:rPr>
          <w:sz w:val="24"/>
          <w:szCs w:val="24"/>
        </w:rPr>
        <w:t xml:space="preserve">*If true, which government act authorized this? (1 point extra credit) </w:t>
      </w:r>
      <w:r w:rsidRPr="004543EC">
        <w:rPr>
          <w:sz w:val="24"/>
          <w:szCs w:val="24"/>
          <w:highlight w:val="yellow"/>
        </w:rPr>
        <w:t>Fair Credit Reporting Act</w:t>
      </w:r>
    </w:p>
    <w:p w:rsidR="004543EC" w:rsidRDefault="004543EC" w:rsidP="00ED214C">
      <w:pPr>
        <w:spacing w:after="0"/>
        <w:rPr>
          <w:sz w:val="24"/>
          <w:szCs w:val="24"/>
        </w:rPr>
      </w:pPr>
    </w:p>
    <w:p w:rsidR="004543EC" w:rsidRDefault="004543EC" w:rsidP="00ED214C">
      <w:pPr>
        <w:spacing w:after="0"/>
        <w:rPr>
          <w:sz w:val="24"/>
          <w:szCs w:val="24"/>
        </w:rPr>
      </w:pPr>
      <w:r>
        <w:rPr>
          <w:sz w:val="24"/>
          <w:szCs w:val="24"/>
        </w:rPr>
        <w:t xml:space="preserve">14.  If you purchase an item on-line from American </w:t>
      </w:r>
      <w:proofErr w:type="gramStart"/>
      <w:r>
        <w:rPr>
          <w:sz w:val="24"/>
          <w:szCs w:val="24"/>
        </w:rPr>
        <w:t>Eagle</w:t>
      </w:r>
      <w:proofErr w:type="gramEnd"/>
      <w:r>
        <w:rPr>
          <w:sz w:val="24"/>
          <w:szCs w:val="24"/>
        </w:rPr>
        <w:t>, American Eagle can keep your credit or debit card information even if you do not want them to keep it on file.</w:t>
      </w:r>
    </w:p>
    <w:p w:rsidR="004543EC" w:rsidRDefault="004543EC" w:rsidP="00ED214C">
      <w:pPr>
        <w:spacing w:after="0"/>
        <w:rPr>
          <w:sz w:val="24"/>
          <w:szCs w:val="24"/>
        </w:rPr>
      </w:pPr>
      <w:proofErr w:type="gramStart"/>
      <w:r>
        <w:rPr>
          <w:sz w:val="24"/>
          <w:szCs w:val="24"/>
        </w:rPr>
        <w:t>a.  True</w:t>
      </w:r>
      <w:proofErr w:type="gramEnd"/>
    </w:p>
    <w:p w:rsidR="004543EC" w:rsidRDefault="004543EC" w:rsidP="00ED214C">
      <w:pPr>
        <w:spacing w:after="0"/>
        <w:rPr>
          <w:sz w:val="24"/>
          <w:szCs w:val="24"/>
        </w:rPr>
      </w:pPr>
      <w:proofErr w:type="gramStart"/>
      <w:r w:rsidRPr="004543EC">
        <w:rPr>
          <w:sz w:val="24"/>
          <w:szCs w:val="24"/>
          <w:highlight w:val="yellow"/>
        </w:rPr>
        <w:t>b.  False</w:t>
      </w:r>
      <w:proofErr w:type="gramEnd"/>
    </w:p>
    <w:p w:rsidR="004543EC" w:rsidRDefault="004543EC" w:rsidP="00ED214C">
      <w:pPr>
        <w:spacing w:after="0"/>
        <w:rPr>
          <w:sz w:val="24"/>
          <w:szCs w:val="24"/>
        </w:rPr>
      </w:pPr>
    </w:p>
    <w:p w:rsidR="004543EC" w:rsidRDefault="004543EC" w:rsidP="00ED214C">
      <w:pPr>
        <w:spacing w:after="0"/>
        <w:rPr>
          <w:sz w:val="24"/>
          <w:szCs w:val="24"/>
        </w:rPr>
      </w:pPr>
      <w:r>
        <w:rPr>
          <w:sz w:val="24"/>
          <w:szCs w:val="24"/>
        </w:rPr>
        <w:t xml:space="preserve">15. </w:t>
      </w:r>
      <w:r w:rsidR="00FF5489">
        <w:rPr>
          <w:sz w:val="24"/>
          <w:szCs w:val="24"/>
        </w:rPr>
        <w:t>Negligence involves:</w:t>
      </w:r>
    </w:p>
    <w:p w:rsidR="00FF5489" w:rsidRDefault="00FF5489" w:rsidP="00ED214C">
      <w:pPr>
        <w:spacing w:after="0"/>
        <w:rPr>
          <w:sz w:val="24"/>
          <w:szCs w:val="24"/>
        </w:rPr>
      </w:pPr>
      <w:proofErr w:type="gramStart"/>
      <w:r>
        <w:rPr>
          <w:sz w:val="24"/>
          <w:szCs w:val="24"/>
        </w:rPr>
        <w:t>a.  a</w:t>
      </w:r>
      <w:proofErr w:type="gramEnd"/>
      <w:r>
        <w:rPr>
          <w:sz w:val="24"/>
          <w:szCs w:val="24"/>
        </w:rPr>
        <w:t xml:space="preserve"> crime</w:t>
      </w:r>
    </w:p>
    <w:p w:rsidR="00FF5489" w:rsidRDefault="00FF5489" w:rsidP="00ED214C">
      <w:pPr>
        <w:spacing w:after="0"/>
        <w:rPr>
          <w:sz w:val="24"/>
          <w:szCs w:val="24"/>
        </w:rPr>
      </w:pPr>
      <w:proofErr w:type="gramStart"/>
      <w:r w:rsidRPr="00FF5489">
        <w:rPr>
          <w:sz w:val="24"/>
          <w:szCs w:val="24"/>
          <w:highlight w:val="yellow"/>
        </w:rPr>
        <w:t>b.  carelessness</w:t>
      </w:r>
      <w:proofErr w:type="gramEnd"/>
    </w:p>
    <w:p w:rsidR="00FF5489" w:rsidRDefault="00FF5489" w:rsidP="00ED214C">
      <w:pPr>
        <w:spacing w:after="0"/>
        <w:rPr>
          <w:sz w:val="24"/>
          <w:szCs w:val="24"/>
        </w:rPr>
      </w:pPr>
      <w:proofErr w:type="gramStart"/>
      <w:r>
        <w:rPr>
          <w:sz w:val="24"/>
          <w:szCs w:val="24"/>
        </w:rPr>
        <w:t>c.  assault</w:t>
      </w:r>
      <w:proofErr w:type="gramEnd"/>
    </w:p>
    <w:p w:rsidR="00FF5489" w:rsidRDefault="00FF5489" w:rsidP="00ED214C">
      <w:pPr>
        <w:spacing w:after="0"/>
        <w:rPr>
          <w:sz w:val="24"/>
          <w:szCs w:val="24"/>
        </w:rPr>
      </w:pPr>
      <w:proofErr w:type="gramStart"/>
      <w:r>
        <w:rPr>
          <w:sz w:val="24"/>
          <w:szCs w:val="24"/>
        </w:rPr>
        <w:t>d.  trespass</w:t>
      </w:r>
      <w:proofErr w:type="gramEnd"/>
      <w:r>
        <w:rPr>
          <w:sz w:val="24"/>
          <w:szCs w:val="24"/>
        </w:rPr>
        <w:t xml:space="preserve"> </w:t>
      </w:r>
    </w:p>
    <w:p w:rsidR="00CD3D5B" w:rsidRDefault="00CD3D5B" w:rsidP="00ED214C">
      <w:pPr>
        <w:spacing w:after="0"/>
        <w:rPr>
          <w:sz w:val="24"/>
          <w:szCs w:val="24"/>
        </w:rPr>
      </w:pPr>
    </w:p>
    <w:p w:rsidR="00CD3D5B" w:rsidRDefault="00CD3D5B" w:rsidP="00ED214C">
      <w:pPr>
        <w:spacing w:after="0"/>
        <w:rPr>
          <w:sz w:val="24"/>
          <w:szCs w:val="24"/>
        </w:rPr>
      </w:pPr>
      <w:r>
        <w:rPr>
          <w:sz w:val="24"/>
          <w:szCs w:val="24"/>
        </w:rPr>
        <w:t>16. This tort occurs most often in society.</w:t>
      </w:r>
    </w:p>
    <w:p w:rsidR="00CD3D5B" w:rsidRDefault="00CD3D5B" w:rsidP="00ED214C">
      <w:pPr>
        <w:spacing w:after="0"/>
        <w:rPr>
          <w:sz w:val="24"/>
          <w:szCs w:val="24"/>
        </w:rPr>
      </w:pPr>
      <w:proofErr w:type="gramStart"/>
      <w:r>
        <w:rPr>
          <w:sz w:val="24"/>
          <w:szCs w:val="24"/>
        </w:rPr>
        <w:t>a.  Assault</w:t>
      </w:r>
      <w:proofErr w:type="gramEnd"/>
    </w:p>
    <w:p w:rsidR="00CD3D5B" w:rsidRDefault="00CD3D5B" w:rsidP="00ED214C">
      <w:pPr>
        <w:spacing w:after="0"/>
        <w:rPr>
          <w:sz w:val="24"/>
          <w:szCs w:val="24"/>
        </w:rPr>
      </w:pPr>
      <w:proofErr w:type="gramStart"/>
      <w:r>
        <w:rPr>
          <w:sz w:val="24"/>
          <w:szCs w:val="24"/>
        </w:rPr>
        <w:t xml:space="preserve">b.  </w:t>
      </w:r>
      <w:r w:rsidR="00E15BFC">
        <w:rPr>
          <w:sz w:val="24"/>
          <w:szCs w:val="24"/>
        </w:rPr>
        <w:t>Nuisance</w:t>
      </w:r>
      <w:proofErr w:type="gramEnd"/>
    </w:p>
    <w:p w:rsidR="00CD3D5B" w:rsidRDefault="00CD3D5B" w:rsidP="00ED214C">
      <w:pPr>
        <w:spacing w:after="0"/>
        <w:rPr>
          <w:sz w:val="24"/>
          <w:szCs w:val="24"/>
        </w:rPr>
      </w:pPr>
      <w:proofErr w:type="gramStart"/>
      <w:r>
        <w:rPr>
          <w:sz w:val="24"/>
          <w:szCs w:val="24"/>
        </w:rPr>
        <w:t xml:space="preserve">c.  </w:t>
      </w:r>
      <w:r w:rsidR="00E15BFC">
        <w:rPr>
          <w:sz w:val="24"/>
          <w:szCs w:val="24"/>
        </w:rPr>
        <w:t>Defamation</w:t>
      </w:r>
      <w:proofErr w:type="gramEnd"/>
    </w:p>
    <w:p w:rsidR="00CD3D5B" w:rsidRDefault="00CD3D5B" w:rsidP="00ED214C">
      <w:pPr>
        <w:spacing w:after="0"/>
        <w:rPr>
          <w:sz w:val="24"/>
          <w:szCs w:val="24"/>
        </w:rPr>
      </w:pPr>
      <w:proofErr w:type="gramStart"/>
      <w:r w:rsidRPr="00CD3D5B">
        <w:rPr>
          <w:sz w:val="24"/>
          <w:szCs w:val="24"/>
          <w:highlight w:val="yellow"/>
        </w:rPr>
        <w:t>d.  Negligence</w:t>
      </w:r>
      <w:proofErr w:type="gramEnd"/>
      <w:r>
        <w:rPr>
          <w:sz w:val="24"/>
          <w:szCs w:val="24"/>
        </w:rPr>
        <w:t xml:space="preserve"> </w:t>
      </w:r>
    </w:p>
    <w:p w:rsidR="004543EC" w:rsidRDefault="004543EC" w:rsidP="00ED214C">
      <w:pPr>
        <w:spacing w:after="0"/>
        <w:rPr>
          <w:sz w:val="24"/>
          <w:szCs w:val="24"/>
        </w:rPr>
      </w:pPr>
    </w:p>
    <w:p w:rsidR="006C6521" w:rsidRDefault="006C6521" w:rsidP="00ED214C">
      <w:pPr>
        <w:spacing w:after="0"/>
        <w:rPr>
          <w:sz w:val="24"/>
          <w:szCs w:val="24"/>
        </w:rPr>
      </w:pPr>
      <w:r>
        <w:rPr>
          <w:sz w:val="24"/>
          <w:szCs w:val="24"/>
        </w:rPr>
        <w:t xml:space="preserve">17. </w:t>
      </w:r>
      <w:r w:rsidR="00613C02">
        <w:rPr>
          <w:sz w:val="24"/>
          <w:szCs w:val="24"/>
        </w:rPr>
        <w:t>Why is a reasonable person test used to determine breach of duty in a negligence case?</w:t>
      </w:r>
    </w:p>
    <w:p w:rsidR="00613C02" w:rsidRDefault="00613C02" w:rsidP="00ED214C">
      <w:pPr>
        <w:spacing w:after="0"/>
        <w:rPr>
          <w:sz w:val="24"/>
          <w:szCs w:val="24"/>
        </w:rPr>
      </w:pPr>
      <w:proofErr w:type="gramStart"/>
      <w:r>
        <w:rPr>
          <w:sz w:val="24"/>
          <w:szCs w:val="24"/>
        </w:rPr>
        <w:t>a.  Because</w:t>
      </w:r>
      <w:proofErr w:type="gramEnd"/>
      <w:r>
        <w:rPr>
          <w:sz w:val="24"/>
          <w:szCs w:val="24"/>
        </w:rPr>
        <w:t xml:space="preserve"> each tort case is quite similar.</w:t>
      </w:r>
    </w:p>
    <w:p w:rsidR="00613C02" w:rsidRDefault="00613C02" w:rsidP="00ED214C">
      <w:pPr>
        <w:spacing w:after="0"/>
        <w:rPr>
          <w:sz w:val="24"/>
          <w:szCs w:val="24"/>
        </w:rPr>
      </w:pPr>
      <w:proofErr w:type="gramStart"/>
      <w:r>
        <w:rPr>
          <w:sz w:val="24"/>
          <w:szCs w:val="24"/>
        </w:rPr>
        <w:t xml:space="preserve">b.  </w:t>
      </w:r>
      <w:r w:rsidR="00074902">
        <w:rPr>
          <w:sz w:val="24"/>
          <w:szCs w:val="24"/>
        </w:rPr>
        <w:t>Because</w:t>
      </w:r>
      <w:proofErr w:type="gramEnd"/>
      <w:r w:rsidR="00074902">
        <w:rPr>
          <w:sz w:val="24"/>
          <w:szCs w:val="24"/>
        </w:rPr>
        <w:t xml:space="preserve"> negligence involves being reasonable.</w:t>
      </w:r>
    </w:p>
    <w:p w:rsidR="00613C02" w:rsidRDefault="00613C02" w:rsidP="00ED214C">
      <w:pPr>
        <w:spacing w:after="0"/>
        <w:rPr>
          <w:sz w:val="24"/>
          <w:szCs w:val="24"/>
        </w:rPr>
      </w:pPr>
      <w:proofErr w:type="gramStart"/>
      <w:r w:rsidRPr="00613C02">
        <w:rPr>
          <w:sz w:val="24"/>
          <w:szCs w:val="24"/>
          <w:highlight w:val="yellow"/>
        </w:rPr>
        <w:t>c.  Because</w:t>
      </w:r>
      <w:proofErr w:type="gramEnd"/>
      <w:r w:rsidRPr="00613C02">
        <w:rPr>
          <w:sz w:val="24"/>
          <w:szCs w:val="24"/>
          <w:highlight w:val="yellow"/>
        </w:rPr>
        <w:t xml:space="preserve"> a breach of duty occurs when a person does not exercise the degree of care that a reasonable person would in the same situation.</w:t>
      </w:r>
    </w:p>
    <w:p w:rsidR="00613C02" w:rsidRDefault="00613C02" w:rsidP="00ED214C">
      <w:pPr>
        <w:spacing w:after="0"/>
        <w:rPr>
          <w:sz w:val="24"/>
          <w:szCs w:val="24"/>
        </w:rPr>
      </w:pPr>
      <w:proofErr w:type="gramStart"/>
      <w:r>
        <w:rPr>
          <w:sz w:val="24"/>
          <w:szCs w:val="24"/>
        </w:rPr>
        <w:t>d.  Because</w:t>
      </w:r>
      <w:proofErr w:type="gramEnd"/>
      <w:r>
        <w:rPr>
          <w:sz w:val="24"/>
          <w:szCs w:val="24"/>
        </w:rPr>
        <w:t xml:space="preserve"> only reasonable persons are involved in breaches of duty.</w:t>
      </w:r>
    </w:p>
    <w:p w:rsidR="00074902" w:rsidRDefault="00074902" w:rsidP="00ED214C">
      <w:pPr>
        <w:spacing w:after="0"/>
        <w:rPr>
          <w:sz w:val="24"/>
          <w:szCs w:val="24"/>
        </w:rPr>
      </w:pPr>
    </w:p>
    <w:p w:rsidR="00074902" w:rsidRDefault="00074902" w:rsidP="00ED214C">
      <w:pPr>
        <w:spacing w:after="0"/>
        <w:rPr>
          <w:sz w:val="24"/>
          <w:szCs w:val="24"/>
        </w:rPr>
      </w:pPr>
    </w:p>
    <w:p w:rsidR="00074902" w:rsidRDefault="00074902" w:rsidP="00ED214C">
      <w:pPr>
        <w:spacing w:after="0"/>
        <w:rPr>
          <w:sz w:val="24"/>
          <w:szCs w:val="24"/>
        </w:rPr>
      </w:pPr>
      <w:r>
        <w:rPr>
          <w:sz w:val="24"/>
          <w:szCs w:val="24"/>
        </w:rPr>
        <w:lastRenderedPageBreak/>
        <w:t xml:space="preserve">18. If an injury that occurred as a result of negligence was </w:t>
      </w:r>
      <w:r w:rsidRPr="00074902">
        <w:rPr>
          <w:i/>
          <w:sz w:val="24"/>
          <w:szCs w:val="24"/>
        </w:rPr>
        <w:t>not</w:t>
      </w:r>
      <w:r>
        <w:rPr>
          <w:sz w:val="24"/>
          <w:szCs w:val="24"/>
        </w:rPr>
        <w:t xml:space="preserve"> foreseeable at the time the defendant engaged in unreasonable actions, there was no proximate cause in the tort case.  With no proximate cause, negligence will not hold up in court.</w:t>
      </w:r>
    </w:p>
    <w:p w:rsidR="00074902" w:rsidRDefault="00074902" w:rsidP="00ED214C">
      <w:pPr>
        <w:spacing w:after="0"/>
        <w:rPr>
          <w:sz w:val="24"/>
          <w:szCs w:val="24"/>
        </w:rPr>
      </w:pPr>
      <w:proofErr w:type="gramStart"/>
      <w:r w:rsidRPr="00074902">
        <w:rPr>
          <w:sz w:val="24"/>
          <w:szCs w:val="24"/>
          <w:highlight w:val="yellow"/>
        </w:rPr>
        <w:t>a.  True</w:t>
      </w:r>
      <w:proofErr w:type="gramEnd"/>
    </w:p>
    <w:p w:rsidR="00074902" w:rsidRDefault="00074902" w:rsidP="00ED214C">
      <w:pPr>
        <w:spacing w:after="0"/>
        <w:rPr>
          <w:sz w:val="24"/>
          <w:szCs w:val="24"/>
        </w:rPr>
      </w:pPr>
      <w:proofErr w:type="gramStart"/>
      <w:r>
        <w:rPr>
          <w:sz w:val="24"/>
          <w:szCs w:val="24"/>
        </w:rPr>
        <w:t>b.  False</w:t>
      </w:r>
      <w:proofErr w:type="gramEnd"/>
      <w:r>
        <w:rPr>
          <w:sz w:val="24"/>
          <w:szCs w:val="24"/>
        </w:rPr>
        <w:t xml:space="preserve"> </w:t>
      </w:r>
    </w:p>
    <w:p w:rsidR="006C6521" w:rsidRDefault="006C6521" w:rsidP="00ED214C">
      <w:pPr>
        <w:spacing w:after="0"/>
        <w:rPr>
          <w:sz w:val="24"/>
          <w:szCs w:val="24"/>
        </w:rPr>
      </w:pPr>
    </w:p>
    <w:p w:rsidR="009813E1" w:rsidRDefault="009813E1" w:rsidP="00ED214C">
      <w:pPr>
        <w:spacing w:after="0"/>
        <w:rPr>
          <w:sz w:val="24"/>
          <w:szCs w:val="24"/>
        </w:rPr>
      </w:pPr>
      <w:r>
        <w:rPr>
          <w:sz w:val="24"/>
          <w:szCs w:val="24"/>
        </w:rPr>
        <w:t xml:space="preserve">19.  Jill ran five miles yesterday, and right before she was done she fell and cut her arm so badly it required stitches.  </w:t>
      </w:r>
      <w:r w:rsidR="00D6507B">
        <w:rPr>
          <w:sz w:val="24"/>
          <w:szCs w:val="24"/>
        </w:rPr>
        <w:t>Today, Carl bumped into Jill in the office because he was carelessly not watching where he was going</w:t>
      </w:r>
      <w:r w:rsidR="006627A8">
        <w:rPr>
          <w:sz w:val="24"/>
          <w:szCs w:val="24"/>
        </w:rPr>
        <w:t xml:space="preserve"> as he was spinning around and around in a hallway</w:t>
      </w:r>
      <w:r w:rsidR="00D6507B">
        <w:rPr>
          <w:sz w:val="24"/>
          <w:szCs w:val="24"/>
        </w:rPr>
        <w:t>.  The impact caused Jill’s stitches to bleed.  Jill then sued Carl for negligence, trying to recover the cost of her doctor’s bill.  Jill’s negligence will not hold in court because:</w:t>
      </w:r>
    </w:p>
    <w:p w:rsidR="00D6507B" w:rsidRDefault="00D6507B" w:rsidP="00ED214C">
      <w:pPr>
        <w:spacing w:after="0"/>
        <w:rPr>
          <w:sz w:val="24"/>
          <w:szCs w:val="24"/>
        </w:rPr>
      </w:pPr>
      <w:proofErr w:type="gramStart"/>
      <w:r>
        <w:rPr>
          <w:sz w:val="24"/>
          <w:szCs w:val="24"/>
        </w:rPr>
        <w:t>a.  It</w:t>
      </w:r>
      <w:proofErr w:type="gramEnd"/>
      <w:r>
        <w:rPr>
          <w:sz w:val="24"/>
          <w:szCs w:val="24"/>
        </w:rPr>
        <w:t xml:space="preserve"> lacks duty of care.</w:t>
      </w:r>
    </w:p>
    <w:p w:rsidR="00D6507B" w:rsidRDefault="00D6507B" w:rsidP="00ED214C">
      <w:pPr>
        <w:spacing w:after="0"/>
        <w:rPr>
          <w:sz w:val="24"/>
          <w:szCs w:val="24"/>
        </w:rPr>
      </w:pPr>
      <w:proofErr w:type="gramStart"/>
      <w:r>
        <w:rPr>
          <w:sz w:val="24"/>
          <w:szCs w:val="24"/>
        </w:rPr>
        <w:t>b.  It</w:t>
      </w:r>
      <w:proofErr w:type="gramEnd"/>
      <w:r>
        <w:rPr>
          <w:sz w:val="24"/>
          <w:szCs w:val="24"/>
        </w:rPr>
        <w:t xml:space="preserve"> lacks a breach of duty. </w:t>
      </w:r>
    </w:p>
    <w:p w:rsidR="00D6507B" w:rsidRDefault="00D6507B" w:rsidP="00ED214C">
      <w:pPr>
        <w:spacing w:after="0"/>
        <w:rPr>
          <w:sz w:val="24"/>
          <w:szCs w:val="24"/>
        </w:rPr>
      </w:pPr>
      <w:proofErr w:type="gramStart"/>
      <w:r w:rsidRPr="00D6507B">
        <w:rPr>
          <w:sz w:val="24"/>
          <w:szCs w:val="24"/>
          <w:highlight w:val="yellow"/>
        </w:rPr>
        <w:t>c.  It</w:t>
      </w:r>
      <w:proofErr w:type="gramEnd"/>
      <w:r w:rsidRPr="00D6507B">
        <w:rPr>
          <w:sz w:val="24"/>
          <w:szCs w:val="24"/>
          <w:highlight w:val="yellow"/>
        </w:rPr>
        <w:t xml:space="preserve"> lacks proximate cause.</w:t>
      </w:r>
    </w:p>
    <w:p w:rsidR="00D6507B" w:rsidRDefault="00D6507B" w:rsidP="00ED214C">
      <w:pPr>
        <w:spacing w:after="0"/>
        <w:rPr>
          <w:sz w:val="24"/>
          <w:szCs w:val="24"/>
        </w:rPr>
      </w:pPr>
      <w:proofErr w:type="gramStart"/>
      <w:r>
        <w:rPr>
          <w:sz w:val="24"/>
          <w:szCs w:val="24"/>
        </w:rPr>
        <w:t>d.  It</w:t>
      </w:r>
      <w:proofErr w:type="gramEnd"/>
      <w:r>
        <w:rPr>
          <w:sz w:val="24"/>
          <w:szCs w:val="24"/>
        </w:rPr>
        <w:t xml:space="preserve"> lacks actual harm.</w:t>
      </w:r>
    </w:p>
    <w:p w:rsidR="00193335" w:rsidRDefault="00193335" w:rsidP="00ED214C">
      <w:pPr>
        <w:spacing w:after="0"/>
        <w:rPr>
          <w:sz w:val="24"/>
          <w:szCs w:val="24"/>
        </w:rPr>
      </w:pPr>
    </w:p>
    <w:p w:rsidR="00193335" w:rsidRDefault="00193335" w:rsidP="00ED214C">
      <w:pPr>
        <w:spacing w:after="0"/>
        <w:rPr>
          <w:sz w:val="24"/>
          <w:szCs w:val="24"/>
        </w:rPr>
      </w:pPr>
      <w:r>
        <w:rPr>
          <w:sz w:val="24"/>
          <w:szCs w:val="24"/>
        </w:rPr>
        <w:t>20.  Which of the following involves comparative negligence?</w:t>
      </w:r>
    </w:p>
    <w:p w:rsidR="00193335" w:rsidRDefault="00193335" w:rsidP="00ED214C">
      <w:pPr>
        <w:spacing w:after="0"/>
        <w:rPr>
          <w:sz w:val="24"/>
          <w:szCs w:val="24"/>
        </w:rPr>
      </w:pPr>
      <w:proofErr w:type="gramStart"/>
      <w:r>
        <w:rPr>
          <w:sz w:val="24"/>
          <w:szCs w:val="24"/>
        </w:rPr>
        <w:t>a.  Ashley</w:t>
      </w:r>
      <w:proofErr w:type="gramEnd"/>
      <w:r>
        <w:rPr>
          <w:sz w:val="24"/>
          <w:szCs w:val="24"/>
        </w:rPr>
        <w:t xml:space="preserve"> ran a red light because she was changing the song on her iPod.  Ashley hit Jan head on.</w:t>
      </w:r>
    </w:p>
    <w:p w:rsidR="00193335" w:rsidRDefault="00193335" w:rsidP="00ED214C">
      <w:pPr>
        <w:spacing w:after="0"/>
        <w:rPr>
          <w:sz w:val="24"/>
          <w:szCs w:val="24"/>
        </w:rPr>
      </w:pPr>
      <w:proofErr w:type="gramStart"/>
      <w:r w:rsidRPr="00090E95">
        <w:rPr>
          <w:sz w:val="24"/>
          <w:szCs w:val="24"/>
          <w:highlight w:val="yellow"/>
        </w:rPr>
        <w:t>b.  Ashley</w:t>
      </w:r>
      <w:proofErr w:type="gramEnd"/>
      <w:r w:rsidRPr="00090E95">
        <w:rPr>
          <w:sz w:val="24"/>
          <w:szCs w:val="24"/>
          <w:highlight w:val="yellow"/>
        </w:rPr>
        <w:t xml:space="preserve"> failed to stop at a four-way-stop because she was changing the song on her iPod.  Jan only looked one way before leaving the same four-way-stop. Ashley and Jan crashed into each other.</w:t>
      </w:r>
    </w:p>
    <w:p w:rsidR="00193335" w:rsidRDefault="00193335" w:rsidP="00ED214C">
      <w:pPr>
        <w:spacing w:after="0"/>
        <w:rPr>
          <w:sz w:val="24"/>
          <w:szCs w:val="24"/>
        </w:rPr>
      </w:pPr>
      <w:proofErr w:type="gramStart"/>
      <w:r>
        <w:rPr>
          <w:sz w:val="24"/>
          <w:szCs w:val="24"/>
        </w:rPr>
        <w:t>c.  Jan</w:t>
      </w:r>
      <w:proofErr w:type="gramEnd"/>
      <w:r>
        <w:rPr>
          <w:sz w:val="24"/>
          <w:szCs w:val="24"/>
        </w:rPr>
        <w:t xml:space="preserve"> stopped at a four-way-stop and looked both ways two times before proceeding.</w:t>
      </w:r>
    </w:p>
    <w:p w:rsidR="00193335" w:rsidRDefault="00193335" w:rsidP="00ED214C">
      <w:pPr>
        <w:spacing w:after="0"/>
        <w:rPr>
          <w:sz w:val="24"/>
          <w:szCs w:val="24"/>
        </w:rPr>
      </w:pPr>
      <w:proofErr w:type="gramStart"/>
      <w:r>
        <w:rPr>
          <w:sz w:val="24"/>
          <w:szCs w:val="24"/>
        </w:rPr>
        <w:t>d.  Ashley</w:t>
      </w:r>
      <w:proofErr w:type="gramEnd"/>
      <w:r>
        <w:rPr>
          <w:sz w:val="24"/>
          <w:szCs w:val="24"/>
        </w:rPr>
        <w:t xml:space="preserve"> stopped at a four-way-stop only briefly and hit Jan, w</w:t>
      </w:r>
      <w:r w:rsidR="000E249F">
        <w:rPr>
          <w:sz w:val="24"/>
          <w:szCs w:val="24"/>
        </w:rPr>
        <w:t xml:space="preserve">ho </w:t>
      </w:r>
      <w:r w:rsidR="008F5855">
        <w:rPr>
          <w:sz w:val="24"/>
          <w:szCs w:val="24"/>
        </w:rPr>
        <w:t>was crossing the intersection after stopping fully at her stop sign and looking all ways before proceeding.</w:t>
      </w:r>
    </w:p>
    <w:p w:rsidR="00CC652A" w:rsidRDefault="00CC652A" w:rsidP="00ED214C">
      <w:pPr>
        <w:spacing w:after="0"/>
        <w:rPr>
          <w:sz w:val="24"/>
          <w:szCs w:val="24"/>
        </w:rPr>
      </w:pPr>
    </w:p>
    <w:p w:rsidR="00CC652A" w:rsidRDefault="00CC652A" w:rsidP="00ED214C">
      <w:pPr>
        <w:spacing w:after="0"/>
        <w:rPr>
          <w:sz w:val="24"/>
          <w:szCs w:val="24"/>
        </w:rPr>
      </w:pPr>
      <w:r>
        <w:rPr>
          <w:sz w:val="24"/>
          <w:szCs w:val="24"/>
        </w:rPr>
        <w:t>21.  Which of the following illustrates the assumption of risk negligence defense?</w:t>
      </w:r>
    </w:p>
    <w:p w:rsidR="00CC652A" w:rsidRDefault="00CC652A" w:rsidP="00ED214C">
      <w:pPr>
        <w:spacing w:after="0"/>
        <w:rPr>
          <w:sz w:val="24"/>
          <w:szCs w:val="24"/>
        </w:rPr>
      </w:pPr>
      <w:proofErr w:type="gramStart"/>
      <w:r w:rsidRPr="00CC652A">
        <w:rPr>
          <w:sz w:val="24"/>
          <w:szCs w:val="24"/>
          <w:highlight w:val="yellow"/>
        </w:rPr>
        <w:t xml:space="preserve">a.  </w:t>
      </w:r>
      <w:proofErr w:type="spellStart"/>
      <w:r w:rsidRPr="00CC652A">
        <w:rPr>
          <w:sz w:val="24"/>
          <w:szCs w:val="24"/>
          <w:highlight w:val="yellow"/>
        </w:rPr>
        <w:t>Yancy</w:t>
      </w:r>
      <w:proofErr w:type="spellEnd"/>
      <w:proofErr w:type="gramEnd"/>
      <w:r w:rsidRPr="00CC652A">
        <w:rPr>
          <w:sz w:val="24"/>
          <w:szCs w:val="24"/>
          <w:highlight w:val="yellow"/>
        </w:rPr>
        <w:t xml:space="preserve"> goes for a ride with Jim and they crash.  Jim is known for speeding.</w:t>
      </w:r>
    </w:p>
    <w:p w:rsidR="00CC652A" w:rsidRDefault="00CC652A" w:rsidP="00ED214C">
      <w:pPr>
        <w:spacing w:after="0"/>
        <w:rPr>
          <w:sz w:val="24"/>
          <w:szCs w:val="24"/>
        </w:rPr>
      </w:pPr>
      <w:proofErr w:type="gramStart"/>
      <w:r>
        <w:rPr>
          <w:sz w:val="24"/>
          <w:szCs w:val="24"/>
        </w:rPr>
        <w:t>b.  Tracy</w:t>
      </w:r>
      <w:proofErr w:type="gramEnd"/>
      <w:r>
        <w:rPr>
          <w:sz w:val="24"/>
          <w:szCs w:val="24"/>
        </w:rPr>
        <w:t xml:space="preserve"> goes for a ride with Clara.  Clara was once pulled over for failing to stop at a stop sign.  The two are in an accident in which Tracy was injured.</w:t>
      </w:r>
    </w:p>
    <w:p w:rsidR="00CC652A" w:rsidRDefault="00CC652A" w:rsidP="00ED214C">
      <w:pPr>
        <w:spacing w:after="0"/>
        <w:rPr>
          <w:sz w:val="24"/>
          <w:szCs w:val="24"/>
        </w:rPr>
      </w:pPr>
      <w:proofErr w:type="gramStart"/>
      <w:r>
        <w:rPr>
          <w:sz w:val="24"/>
          <w:szCs w:val="24"/>
        </w:rPr>
        <w:t xml:space="preserve">c.  </w:t>
      </w:r>
      <w:r w:rsidR="006157B0">
        <w:rPr>
          <w:sz w:val="24"/>
          <w:szCs w:val="24"/>
        </w:rPr>
        <w:t>Bob</w:t>
      </w:r>
      <w:proofErr w:type="gramEnd"/>
      <w:r w:rsidR="006157B0">
        <w:rPr>
          <w:sz w:val="24"/>
          <w:szCs w:val="24"/>
        </w:rPr>
        <w:t xml:space="preserve"> offers Jake a ride.  Jake knows that Bob has been in three car accidents, so declines the offer.</w:t>
      </w:r>
    </w:p>
    <w:p w:rsidR="00CC652A" w:rsidRDefault="00CC652A" w:rsidP="00ED214C">
      <w:pPr>
        <w:spacing w:after="0"/>
        <w:rPr>
          <w:sz w:val="24"/>
          <w:szCs w:val="24"/>
        </w:rPr>
      </w:pPr>
      <w:proofErr w:type="gramStart"/>
      <w:r>
        <w:rPr>
          <w:sz w:val="24"/>
          <w:szCs w:val="24"/>
        </w:rPr>
        <w:t xml:space="preserve">d.  </w:t>
      </w:r>
      <w:r w:rsidR="006157B0">
        <w:rPr>
          <w:sz w:val="24"/>
          <w:szCs w:val="24"/>
        </w:rPr>
        <w:t>Bob</w:t>
      </w:r>
      <w:proofErr w:type="gramEnd"/>
      <w:r w:rsidR="006157B0">
        <w:rPr>
          <w:sz w:val="24"/>
          <w:szCs w:val="24"/>
        </w:rPr>
        <w:t xml:space="preserve"> offers Jake a ride.  Jake knows that Bob is a safe driver so accepts the ride.</w:t>
      </w:r>
    </w:p>
    <w:p w:rsidR="00853322" w:rsidRDefault="00853322" w:rsidP="00ED214C">
      <w:pPr>
        <w:spacing w:after="0"/>
        <w:rPr>
          <w:sz w:val="24"/>
          <w:szCs w:val="24"/>
        </w:rPr>
      </w:pPr>
    </w:p>
    <w:p w:rsidR="00405A8E" w:rsidRDefault="00405A8E" w:rsidP="00ED214C">
      <w:pPr>
        <w:spacing w:after="0"/>
        <w:rPr>
          <w:sz w:val="24"/>
          <w:szCs w:val="24"/>
        </w:rPr>
      </w:pPr>
    </w:p>
    <w:p w:rsidR="00405A8E" w:rsidRDefault="00405A8E" w:rsidP="00ED214C">
      <w:pPr>
        <w:spacing w:after="0"/>
        <w:rPr>
          <w:sz w:val="24"/>
          <w:szCs w:val="24"/>
        </w:rPr>
      </w:pPr>
    </w:p>
    <w:p w:rsidR="00405A8E" w:rsidRDefault="00405A8E" w:rsidP="00ED214C">
      <w:pPr>
        <w:spacing w:after="0"/>
        <w:rPr>
          <w:sz w:val="24"/>
          <w:szCs w:val="24"/>
        </w:rPr>
      </w:pPr>
    </w:p>
    <w:p w:rsidR="00853322" w:rsidRDefault="00853322" w:rsidP="00ED214C">
      <w:pPr>
        <w:spacing w:after="0"/>
        <w:rPr>
          <w:sz w:val="24"/>
          <w:szCs w:val="24"/>
        </w:rPr>
      </w:pPr>
      <w:r>
        <w:rPr>
          <w:sz w:val="24"/>
          <w:szCs w:val="24"/>
        </w:rPr>
        <w:lastRenderedPageBreak/>
        <w:t>22.  Sarah and Nathan have been keeping a lion in their back yard.  They found it as an abandoned cub that had somehow escaped from its cage at a local zoo.  The couple decided to sneak the lion home and raise it.  Sarah and Nathan were very careful to keep the lion within their strong fence, but as a full grown lion it escapes and bits a neighborhood child.  Can Sarah and Nathan be sued for strict liability?</w:t>
      </w:r>
    </w:p>
    <w:p w:rsidR="00405A8E" w:rsidRDefault="00405A8E" w:rsidP="00ED214C">
      <w:pPr>
        <w:spacing w:after="0"/>
        <w:rPr>
          <w:sz w:val="24"/>
          <w:szCs w:val="24"/>
        </w:rPr>
      </w:pPr>
      <w:proofErr w:type="gramStart"/>
      <w:r>
        <w:rPr>
          <w:sz w:val="24"/>
          <w:szCs w:val="24"/>
        </w:rPr>
        <w:t>a.  No</w:t>
      </w:r>
      <w:proofErr w:type="gramEnd"/>
      <w:r>
        <w:rPr>
          <w:sz w:val="24"/>
          <w:szCs w:val="24"/>
        </w:rPr>
        <w:t>, because they were so careful with the lion it was simply an unfortunate accident.</w:t>
      </w:r>
    </w:p>
    <w:p w:rsidR="00405A8E" w:rsidRDefault="00405A8E" w:rsidP="00ED214C">
      <w:pPr>
        <w:spacing w:after="0"/>
        <w:rPr>
          <w:sz w:val="24"/>
          <w:szCs w:val="24"/>
        </w:rPr>
      </w:pPr>
      <w:proofErr w:type="gramStart"/>
      <w:r w:rsidRPr="00405A8E">
        <w:rPr>
          <w:sz w:val="24"/>
          <w:szCs w:val="24"/>
          <w:highlight w:val="yellow"/>
        </w:rPr>
        <w:t>b.  Yes</w:t>
      </w:r>
      <w:proofErr w:type="gramEnd"/>
      <w:r w:rsidRPr="00405A8E">
        <w:rPr>
          <w:sz w:val="24"/>
          <w:szCs w:val="24"/>
          <w:highlight w:val="yellow"/>
        </w:rPr>
        <w:t>, even though they were careful they are still liable for the injury.</w:t>
      </w:r>
    </w:p>
    <w:p w:rsidR="00405A8E" w:rsidRDefault="00405A8E" w:rsidP="00ED214C">
      <w:pPr>
        <w:spacing w:after="0"/>
        <w:rPr>
          <w:sz w:val="24"/>
          <w:szCs w:val="24"/>
        </w:rPr>
      </w:pPr>
      <w:proofErr w:type="gramStart"/>
      <w:r>
        <w:rPr>
          <w:sz w:val="24"/>
          <w:szCs w:val="24"/>
        </w:rPr>
        <w:t>c.  Yes</w:t>
      </w:r>
      <w:proofErr w:type="gramEnd"/>
      <w:r>
        <w:rPr>
          <w:sz w:val="24"/>
          <w:szCs w:val="24"/>
        </w:rPr>
        <w:t>, because they did not follow a local ordinance that required at least two fences for lion pets.</w:t>
      </w:r>
    </w:p>
    <w:p w:rsidR="00405A8E" w:rsidRDefault="00405A8E" w:rsidP="00ED214C">
      <w:pPr>
        <w:spacing w:after="0"/>
        <w:rPr>
          <w:sz w:val="24"/>
          <w:szCs w:val="24"/>
        </w:rPr>
      </w:pPr>
      <w:proofErr w:type="gramStart"/>
      <w:r>
        <w:rPr>
          <w:sz w:val="24"/>
          <w:szCs w:val="24"/>
        </w:rPr>
        <w:t>d.  No</w:t>
      </w:r>
      <w:proofErr w:type="gramEnd"/>
      <w:r>
        <w:rPr>
          <w:sz w:val="24"/>
          <w:szCs w:val="24"/>
        </w:rPr>
        <w:t>, the zoo is held liable</w:t>
      </w:r>
      <w:r w:rsidR="00B0160D">
        <w:rPr>
          <w:sz w:val="24"/>
          <w:szCs w:val="24"/>
        </w:rPr>
        <w:t xml:space="preserve"> because the lion was from the zoo.</w:t>
      </w:r>
    </w:p>
    <w:p w:rsidR="009813E1" w:rsidRDefault="009813E1" w:rsidP="00ED214C">
      <w:pPr>
        <w:spacing w:after="0"/>
        <w:rPr>
          <w:sz w:val="24"/>
          <w:szCs w:val="24"/>
        </w:rPr>
      </w:pPr>
    </w:p>
    <w:p w:rsidR="00BD4FF4" w:rsidRDefault="00BD4FF4" w:rsidP="00ED214C">
      <w:pPr>
        <w:spacing w:after="0"/>
        <w:rPr>
          <w:b/>
          <w:sz w:val="24"/>
          <w:szCs w:val="24"/>
        </w:rPr>
      </w:pPr>
      <w:r w:rsidRPr="00BD4FF4">
        <w:rPr>
          <w:b/>
          <w:sz w:val="24"/>
          <w:szCs w:val="24"/>
        </w:rPr>
        <w:t>Part 2 – Short Answer</w:t>
      </w:r>
    </w:p>
    <w:p w:rsidR="00BD4FF4" w:rsidRPr="00BD4FF4" w:rsidRDefault="00BD4FF4" w:rsidP="00ED214C">
      <w:pPr>
        <w:spacing w:after="0"/>
        <w:rPr>
          <w:b/>
          <w:sz w:val="24"/>
          <w:szCs w:val="24"/>
        </w:rPr>
      </w:pPr>
    </w:p>
    <w:p w:rsidR="00ED214C" w:rsidRDefault="00ED214C" w:rsidP="00ED214C">
      <w:pPr>
        <w:spacing w:after="0"/>
        <w:rPr>
          <w:sz w:val="24"/>
          <w:szCs w:val="24"/>
        </w:rPr>
      </w:pPr>
      <w:r>
        <w:rPr>
          <w:sz w:val="24"/>
          <w:szCs w:val="24"/>
        </w:rPr>
        <w:t>1. Describe the difference between a tort and a crime.  Include:</w:t>
      </w:r>
    </w:p>
    <w:p w:rsidR="00ED214C" w:rsidRDefault="00ED214C" w:rsidP="00ED214C">
      <w:pPr>
        <w:pStyle w:val="ListParagraph"/>
        <w:numPr>
          <w:ilvl w:val="0"/>
          <w:numId w:val="2"/>
        </w:numPr>
        <w:spacing w:after="0"/>
        <w:rPr>
          <w:sz w:val="24"/>
          <w:szCs w:val="24"/>
        </w:rPr>
      </w:pPr>
      <w:r w:rsidRPr="00ED214C">
        <w:rPr>
          <w:sz w:val="24"/>
          <w:szCs w:val="24"/>
        </w:rPr>
        <w:t>The wrong action that was committed</w:t>
      </w:r>
    </w:p>
    <w:p w:rsidR="00ED214C" w:rsidRPr="00ED214C" w:rsidRDefault="00ED214C" w:rsidP="00ED214C">
      <w:pPr>
        <w:pStyle w:val="ListParagraph"/>
        <w:numPr>
          <w:ilvl w:val="1"/>
          <w:numId w:val="2"/>
        </w:numPr>
        <w:spacing w:after="0"/>
        <w:rPr>
          <w:sz w:val="24"/>
          <w:szCs w:val="24"/>
          <w:highlight w:val="yellow"/>
        </w:rPr>
      </w:pPr>
      <w:r>
        <w:rPr>
          <w:sz w:val="24"/>
          <w:szCs w:val="24"/>
          <w:highlight w:val="yellow"/>
        </w:rPr>
        <w:t xml:space="preserve">Crime – </w:t>
      </w:r>
      <w:r w:rsidRPr="00ED214C">
        <w:rPr>
          <w:sz w:val="24"/>
          <w:szCs w:val="24"/>
          <w:highlight w:val="yellow"/>
        </w:rPr>
        <w:t>Harm a specific person and the welfare of society</w:t>
      </w:r>
    </w:p>
    <w:p w:rsidR="00ED214C" w:rsidRPr="00ED214C" w:rsidRDefault="00ED214C" w:rsidP="00ED214C">
      <w:pPr>
        <w:pStyle w:val="ListParagraph"/>
        <w:numPr>
          <w:ilvl w:val="1"/>
          <w:numId w:val="2"/>
        </w:numPr>
        <w:spacing w:after="0"/>
        <w:rPr>
          <w:sz w:val="24"/>
          <w:szCs w:val="24"/>
          <w:highlight w:val="yellow"/>
        </w:rPr>
      </w:pPr>
      <w:r>
        <w:rPr>
          <w:sz w:val="24"/>
          <w:szCs w:val="24"/>
          <w:highlight w:val="yellow"/>
        </w:rPr>
        <w:t xml:space="preserve">Tort – </w:t>
      </w:r>
      <w:r w:rsidRPr="00ED214C">
        <w:rPr>
          <w:sz w:val="24"/>
          <w:szCs w:val="24"/>
          <w:highlight w:val="yellow"/>
        </w:rPr>
        <w:t>A private wrong between at least two people</w:t>
      </w:r>
    </w:p>
    <w:p w:rsidR="00ED214C" w:rsidRDefault="00ED214C" w:rsidP="00ED214C">
      <w:pPr>
        <w:pStyle w:val="ListParagraph"/>
        <w:numPr>
          <w:ilvl w:val="0"/>
          <w:numId w:val="2"/>
        </w:numPr>
        <w:spacing w:after="0"/>
        <w:rPr>
          <w:sz w:val="24"/>
          <w:szCs w:val="24"/>
        </w:rPr>
      </w:pPr>
      <w:r>
        <w:rPr>
          <w:sz w:val="24"/>
          <w:szCs w:val="24"/>
        </w:rPr>
        <w:t>The main interference involved</w:t>
      </w:r>
    </w:p>
    <w:p w:rsidR="00ED214C" w:rsidRPr="00ED214C" w:rsidRDefault="00ED214C" w:rsidP="00ED214C">
      <w:pPr>
        <w:pStyle w:val="ListParagraph"/>
        <w:numPr>
          <w:ilvl w:val="1"/>
          <w:numId w:val="2"/>
        </w:numPr>
        <w:spacing w:after="0"/>
        <w:rPr>
          <w:sz w:val="24"/>
          <w:szCs w:val="24"/>
          <w:highlight w:val="yellow"/>
        </w:rPr>
      </w:pPr>
      <w:r>
        <w:rPr>
          <w:sz w:val="24"/>
          <w:szCs w:val="24"/>
          <w:highlight w:val="yellow"/>
        </w:rPr>
        <w:t>Crime – I</w:t>
      </w:r>
      <w:r w:rsidRPr="00ED214C">
        <w:rPr>
          <w:sz w:val="24"/>
          <w:szCs w:val="24"/>
          <w:highlight w:val="yellow"/>
        </w:rPr>
        <w:t>nterferes with the well-being of society</w:t>
      </w:r>
    </w:p>
    <w:p w:rsidR="00ED214C" w:rsidRPr="00ED214C" w:rsidRDefault="00ED214C" w:rsidP="00ED214C">
      <w:pPr>
        <w:pStyle w:val="ListParagraph"/>
        <w:numPr>
          <w:ilvl w:val="1"/>
          <w:numId w:val="2"/>
        </w:numPr>
        <w:spacing w:after="0"/>
        <w:rPr>
          <w:sz w:val="24"/>
          <w:szCs w:val="24"/>
          <w:highlight w:val="yellow"/>
        </w:rPr>
      </w:pPr>
      <w:r>
        <w:rPr>
          <w:sz w:val="24"/>
          <w:szCs w:val="24"/>
          <w:highlight w:val="yellow"/>
        </w:rPr>
        <w:t xml:space="preserve">Tort – </w:t>
      </w:r>
      <w:r w:rsidRPr="00ED214C">
        <w:rPr>
          <w:sz w:val="24"/>
          <w:szCs w:val="24"/>
          <w:highlight w:val="yellow"/>
        </w:rPr>
        <w:t>Interferes with a person’s rights</w:t>
      </w:r>
    </w:p>
    <w:p w:rsidR="00ED214C" w:rsidRDefault="00ED214C" w:rsidP="00ED214C">
      <w:pPr>
        <w:pStyle w:val="ListParagraph"/>
        <w:numPr>
          <w:ilvl w:val="0"/>
          <w:numId w:val="2"/>
        </w:numPr>
        <w:spacing w:after="0"/>
        <w:rPr>
          <w:sz w:val="24"/>
          <w:szCs w:val="24"/>
        </w:rPr>
      </w:pPr>
      <w:r>
        <w:rPr>
          <w:sz w:val="24"/>
          <w:szCs w:val="24"/>
        </w:rPr>
        <w:t>W</w:t>
      </w:r>
      <w:r w:rsidRPr="00ED214C">
        <w:rPr>
          <w:sz w:val="24"/>
          <w:szCs w:val="24"/>
        </w:rPr>
        <w:t>hat the victim wants to recover</w:t>
      </w:r>
    </w:p>
    <w:p w:rsidR="00ED214C" w:rsidRPr="00ED214C" w:rsidRDefault="00ED214C" w:rsidP="00ED214C">
      <w:pPr>
        <w:pStyle w:val="ListParagraph"/>
        <w:numPr>
          <w:ilvl w:val="1"/>
          <w:numId w:val="2"/>
        </w:numPr>
        <w:spacing w:after="0"/>
        <w:rPr>
          <w:sz w:val="24"/>
          <w:szCs w:val="24"/>
          <w:highlight w:val="yellow"/>
        </w:rPr>
      </w:pPr>
      <w:r w:rsidRPr="00ED214C">
        <w:rPr>
          <w:sz w:val="24"/>
          <w:szCs w:val="24"/>
          <w:highlight w:val="yellow"/>
        </w:rPr>
        <w:t>Crime – wants the defendant to be punished by jail or fine – want justice</w:t>
      </w:r>
    </w:p>
    <w:p w:rsidR="00ED214C" w:rsidRPr="00ED214C" w:rsidRDefault="00ED214C" w:rsidP="00ED214C">
      <w:pPr>
        <w:pStyle w:val="ListParagraph"/>
        <w:numPr>
          <w:ilvl w:val="1"/>
          <w:numId w:val="2"/>
        </w:numPr>
        <w:spacing w:after="0"/>
        <w:rPr>
          <w:sz w:val="24"/>
          <w:szCs w:val="24"/>
          <w:highlight w:val="yellow"/>
        </w:rPr>
      </w:pPr>
      <w:r w:rsidRPr="00ED214C">
        <w:rPr>
          <w:sz w:val="24"/>
          <w:szCs w:val="24"/>
          <w:highlight w:val="yellow"/>
        </w:rPr>
        <w:t>Tort – money to compensate loss or injury</w:t>
      </w:r>
    </w:p>
    <w:p w:rsidR="00ED214C" w:rsidRDefault="00ED214C" w:rsidP="00ED214C">
      <w:pPr>
        <w:pStyle w:val="ListParagraph"/>
        <w:numPr>
          <w:ilvl w:val="0"/>
          <w:numId w:val="2"/>
        </w:numPr>
        <w:spacing w:after="0"/>
        <w:rPr>
          <w:sz w:val="24"/>
          <w:szCs w:val="24"/>
        </w:rPr>
      </w:pPr>
      <w:r>
        <w:rPr>
          <w:sz w:val="24"/>
          <w:szCs w:val="24"/>
        </w:rPr>
        <w:t>H</w:t>
      </w:r>
      <w:r w:rsidRPr="00ED214C">
        <w:rPr>
          <w:sz w:val="24"/>
          <w:szCs w:val="24"/>
        </w:rPr>
        <w:t>ow the defendant is punished.</w:t>
      </w:r>
    </w:p>
    <w:p w:rsidR="00ED214C" w:rsidRPr="00ED214C" w:rsidRDefault="00ED214C" w:rsidP="00ED214C">
      <w:pPr>
        <w:pStyle w:val="ListParagraph"/>
        <w:numPr>
          <w:ilvl w:val="1"/>
          <w:numId w:val="2"/>
        </w:numPr>
        <w:spacing w:after="0"/>
        <w:rPr>
          <w:sz w:val="24"/>
          <w:szCs w:val="24"/>
          <w:highlight w:val="yellow"/>
        </w:rPr>
      </w:pPr>
      <w:r w:rsidRPr="00ED214C">
        <w:rPr>
          <w:sz w:val="24"/>
          <w:szCs w:val="24"/>
          <w:highlight w:val="yellow"/>
        </w:rPr>
        <w:t>Crime – Jail/fines</w:t>
      </w:r>
    </w:p>
    <w:p w:rsidR="00ED214C" w:rsidRDefault="00ED214C" w:rsidP="00ED214C">
      <w:pPr>
        <w:pStyle w:val="ListParagraph"/>
        <w:numPr>
          <w:ilvl w:val="1"/>
          <w:numId w:val="2"/>
        </w:numPr>
        <w:spacing w:after="0"/>
        <w:rPr>
          <w:sz w:val="24"/>
          <w:szCs w:val="24"/>
          <w:highlight w:val="yellow"/>
        </w:rPr>
      </w:pPr>
      <w:r w:rsidRPr="00ED214C">
        <w:rPr>
          <w:sz w:val="24"/>
          <w:szCs w:val="24"/>
          <w:highlight w:val="yellow"/>
        </w:rPr>
        <w:t>Tort – have to pay money (remedy)</w:t>
      </w:r>
    </w:p>
    <w:p w:rsidR="00C44649" w:rsidRPr="00C44649" w:rsidRDefault="00C44649" w:rsidP="00C44649">
      <w:pPr>
        <w:pStyle w:val="ListParagraph"/>
        <w:numPr>
          <w:ilvl w:val="0"/>
          <w:numId w:val="2"/>
        </w:numPr>
        <w:spacing w:after="0"/>
        <w:rPr>
          <w:sz w:val="24"/>
          <w:szCs w:val="24"/>
        </w:rPr>
      </w:pPr>
      <w:r>
        <w:rPr>
          <w:sz w:val="24"/>
          <w:szCs w:val="24"/>
        </w:rPr>
        <w:t>8 points</w:t>
      </w:r>
    </w:p>
    <w:p w:rsidR="00ED214C" w:rsidRDefault="00ED214C" w:rsidP="00ED214C">
      <w:pPr>
        <w:spacing w:after="0"/>
      </w:pPr>
    </w:p>
    <w:p w:rsidR="00ED214C" w:rsidRDefault="00C44649" w:rsidP="00ED214C">
      <w:pPr>
        <w:spacing w:after="0"/>
      </w:pPr>
      <w:r>
        <w:t>2. In what cases does an arrest result in false imprisonment? (2 points)</w:t>
      </w:r>
    </w:p>
    <w:p w:rsidR="00C44649" w:rsidRDefault="00C44649" w:rsidP="00ED214C">
      <w:pPr>
        <w:spacing w:after="0"/>
      </w:pPr>
      <w:r w:rsidRPr="00C44649">
        <w:rPr>
          <w:highlight w:val="yellow"/>
        </w:rPr>
        <w:t>If a law enforcement officer makes an arrest w/o probable cause or a warrant.</w:t>
      </w:r>
    </w:p>
    <w:p w:rsidR="00ED214C" w:rsidRDefault="00ED214C" w:rsidP="00ED214C">
      <w:pPr>
        <w:spacing w:after="0"/>
      </w:pPr>
    </w:p>
    <w:p w:rsidR="00ED214C" w:rsidRDefault="00486D6D" w:rsidP="00ED214C">
      <w:pPr>
        <w:spacing w:after="0"/>
      </w:pPr>
      <w:r>
        <w:t>3. Write an example of libel. (1 point)</w:t>
      </w:r>
    </w:p>
    <w:p w:rsidR="00ED214C" w:rsidRDefault="00486D6D" w:rsidP="00ED214C">
      <w:pPr>
        <w:spacing w:after="0"/>
      </w:pPr>
      <w:proofErr w:type="gramStart"/>
      <w:r w:rsidRPr="00486D6D">
        <w:rPr>
          <w:highlight w:val="yellow"/>
        </w:rPr>
        <w:t>Anything involving a written/printed/permanent statement.</w:t>
      </w:r>
      <w:proofErr w:type="gramEnd"/>
    </w:p>
    <w:p w:rsidR="00486D6D" w:rsidRDefault="00486D6D" w:rsidP="00ED214C">
      <w:pPr>
        <w:spacing w:after="0"/>
      </w:pPr>
    </w:p>
    <w:p w:rsidR="00ED214C" w:rsidRDefault="00486D6D" w:rsidP="00ED214C">
      <w:pPr>
        <w:spacing w:after="0"/>
      </w:pPr>
      <w:r>
        <w:t>4. Write an example of slander. (1 point)</w:t>
      </w:r>
    </w:p>
    <w:p w:rsidR="00486D6D" w:rsidRDefault="00486D6D" w:rsidP="00ED214C">
      <w:pPr>
        <w:spacing w:after="0"/>
      </w:pPr>
      <w:r w:rsidRPr="00486D6D">
        <w:rPr>
          <w:highlight w:val="yellow"/>
        </w:rPr>
        <w:t xml:space="preserve">Anything involving </w:t>
      </w:r>
      <w:proofErr w:type="gramStart"/>
      <w:r w:rsidRPr="00486D6D">
        <w:rPr>
          <w:highlight w:val="yellow"/>
        </w:rPr>
        <w:t>an</w:t>
      </w:r>
      <w:proofErr w:type="gramEnd"/>
      <w:r w:rsidRPr="00486D6D">
        <w:rPr>
          <w:highlight w:val="yellow"/>
        </w:rPr>
        <w:t xml:space="preserve"> spoken statement.</w:t>
      </w:r>
    </w:p>
    <w:p w:rsidR="002F360A" w:rsidRDefault="002F360A" w:rsidP="00ED214C">
      <w:pPr>
        <w:spacing w:after="0"/>
      </w:pPr>
    </w:p>
    <w:p w:rsidR="00476C32" w:rsidRDefault="00476C32" w:rsidP="00ED214C">
      <w:pPr>
        <w:spacing w:after="0"/>
      </w:pPr>
    </w:p>
    <w:p w:rsidR="002F360A" w:rsidRDefault="002F360A" w:rsidP="00ED214C">
      <w:pPr>
        <w:spacing w:after="0"/>
      </w:pPr>
      <w:r>
        <w:lastRenderedPageBreak/>
        <w:t>5. Why are people in the public limelight (celebrities, politicians) held to a more difficult standard than “average” people? (2 points)</w:t>
      </w:r>
    </w:p>
    <w:p w:rsidR="009617B6" w:rsidRPr="002F360A" w:rsidRDefault="000D29D6" w:rsidP="002F360A">
      <w:pPr>
        <w:numPr>
          <w:ilvl w:val="1"/>
          <w:numId w:val="3"/>
        </w:numPr>
        <w:spacing w:after="0"/>
      </w:pPr>
      <w:r w:rsidRPr="002F360A">
        <w:t>They have voluntarily chosen a lifestyle that exposes them to scrutiny by the press</w:t>
      </w:r>
    </w:p>
    <w:p w:rsidR="009617B6" w:rsidRPr="002F360A" w:rsidRDefault="000D29D6" w:rsidP="002F360A">
      <w:pPr>
        <w:numPr>
          <w:ilvl w:val="1"/>
          <w:numId w:val="3"/>
        </w:numPr>
        <w:spacing w:after="0"/>
      </w:pPr>
      <w:r w:rsidRPr="002F360A">
        <w:t>They can respond to damaging statements in a way average people can’t:</w:t>
      </w:r>
      <w:r w:rsidR="002F360A" w:rsidRPr="002F360A">
        <w:rPr>
          <w:highlight w:val="yellow"/>
        </w:rPr>
        <w:t xml:space="preserve"> appear on </w:t>
      </w:r>
      <w:proofErr w:type="spellStart"/>
      <w:r w:rsidR="002F360A" w:rsidRPr="002F360A">
        <w:rPr>
          <w:highlight w:val="yellow"/>
        </w:rPr>
        <w:t>tv</w:t>
      </w:r>
      <w:proofErr w:type="spellEnd"/>
      <w:r w:rsidR="002F360A" w:rsidRPr="002F360A">
        <w:rPr>
          <w:highlight w:val="yellow"/>
        </w:rPr>
        <w:t>, news conference, press releases, air time</w:t>
      </w:r>
    </w:p>
    <w:p w:rsidR="002F360A" w:rsidRDefault="002F360A" w:rsidP="00ED214C">
      <w:pPr>
        <w:spacing w:after="0"/>
      </w:pPr>
    </w:p>
    <w:p w:rsidR="00FF5489" w:rsidRDefault="00FF5489" w:rsidP="00ED214C">
      <w:pPr>
        <w:spacing w:after="0"/>
      </w:pPr>
      <w:r>
        <w:t>6. What are the differences among negligence, strict liability, and intentional torts?</w:t>
      </w:r>
      <w:r w:rsidR="005512DB">
        <w:t xml:space="preserve">  How are the three similar? (4 points)</w:t>
      </w:r>
    </w:p>
    <w:p w:rsidR="005512DB" w:rsidRPr="00AB37EB" w:rsidRDefault="005512DB" w:rsidP="00ED214C">
      <w:pPr>
        <w:spacing w:after="0"/>
        <w:rPr>
          <w:highlight w:val="yellow"/>
        </w:rPr>
      </w:pPr>
      <w:r w:rsidRPr="00AB37EB">
        <w:rPr>
          <w:highlight w:val="yellow"/>
        </w:rPr>
        <w:t>Differences</w:t>
      </w:r>
    </w:p>
    <w:p w:rsidR="00FF5489" w:rsidRPr="00AB37EB" w:rsidRDefault="00FF5489" w:rsidP="005512DB">
      <w:pPr>
        <w:pStyle w:val="ListParagraph"/>
        <w:numPr>
          <w:ilvl w:val="0"/>
          <w:numId w:val="4"/>
        </w:numPr>
        <w:spacing w:after="0"/>
        <w:rPr>
          <w:highlight w:val="yellow"/>
        </w:rPr>
      </w:pPr>
      <w:r w:rsidRPr="00AB37EB">
        <w:rPr>
          <w:highlight w:val="yellow"/>
        </w:rPr>
        <w:t>Intentional torts occur when a person knows what they are doing and want the consequences of the act to occur.</w:t>
      </w:r>
      <w:r w:rsidR="005512DB" w:rsidRPr="00AB37EB">
        <w:rPr>
          <w:highlight w:val="yellow"/>
        </w:rPr>
        <w:t xml:space="preserve">  Negligence and strict liability do not involve intent.</w:t>
      </w:r>
    </w:p>
    <w:p w:rsidR="005512DB" w:rsidRPr="00AB37EB" w:rsidRDefault="005512DB" w:rsidP="005512DB">
      <w:pPr>
        <w:pStyle w:val="ListParagraph"/>
        <w:numPr>
          <w:ilvl w:val="0"/>
          <w:numId w:val="4"/>
        </w:numPr>
        <w:spacing w:after="0"/>
        <w:rPr>
          <w:highlight w:val="yellow"/>
        </w:rPr>
      </w:pPr>
      <w:r w:rsidRPr="00AB37EB">
        <w:rPr>
          <w:highlight w:val="yellow"/>
        </w:rPr>
        <w:t>Negligence involves carelessness.  Intentional torts are intentional, and strict liability can occur no matter how careful or careless a person was.</w:t>
      </w:r>
    </w:p>
    <w:p w:rsidR="005512DB" w:rsidRPr="00AB37EB" w:rsidRDefault="005512DB" w:rsidP="005512DB">
      <w:pPr>
        <w:pStyle w:val="ListParagraph"/>
        <w:numPr>
          <w:ilvl w:val="0"/>
          <w:numId w:val="4"/>
        </w:numPr>
        <w:spacing w:after="0"/>
        <w:rPr>
          <w:highlight w:val="yellow"/>
        </w:rPr>
      </w:pPr>
      <w:r w:rsidRPr="00AB37EB">
        <w:rPr>
          <w:highlight w:val="yellow"/>
        </w:rPr>
        <w:t xml:space="preserve">Strict liability involves </w:t>
      </w:r>
      <w:proofErr w:type="spellStart"/>
      <w:r w:rsidRPr="00AB37EB">
        <w:rPr>
          <w:highlight w:val="yellow"/>
        </w:rPr>
        <w:t>ultrahazardous</w:t>
      </w:r>
      <w:proofErr w:type="spellEnd"/>
      <w:r w:rsidRPr="00AB37EB">
        <w:rPr>
          <w:highlight w:val="yellow"/>
        </w:rPr>
        <w:t xml:space="preserve"> behavior.  The other two do not necessarily involve </w:t>
      </w:r>
      <w:proofErr w:type="spellStart"/>
      <w:r w:rsidRPr="00AB37EB">
        <w:rPr>
          <w:highlight w:val="yellow"/>
        </w:rPr>
        <w:t>ultrahazardous</w:t>
      </w:r>
      <w:proofErr w:type="spellEnd"/>
      <w:r w:rsidRPr="00AB37EB">
        <w:rPr>
          <w:highlight w:val="yellow"/>
        </w:rPr>
        <w:t xml:space="preserve"> behavior.</w:t>
      </w:r>
    </w:p>
    <w:p w:rsidR="005512DB" w:rsidRPr="00AB37EB" w:rsidRDefault="005512DB" w:rsidP="005512DB">
      <w:pPr>
        <w:spacing w:after="0"/>
        <w:rPr>
          <w:highlight w:val="yellow"/>
        </w:rPr>
      </w:pPr>
      <w:r w:rsidRPr="00AB37EB">
        <w:rPr>
          <w:highlight w:val="yellow"/>
        </w:rPr>
        <w:t xml:space="preserve">Similarities </w:t>
      </w:r>
    </w:p>
    <w:p w:rsidR="005512DB" w:rsidRPr="00AB37EB" w:rsidRDefault="00AB37EB" w:rsidP="00AB37EB">
      <w:pPr>
        <w:pStyle w:val="ListParagraph"/>
        <w:numPr>
          <w:ilvl w:val="0"/>
          <w:numId w:val="5"/>
        </w:numPr>
        <w:spacing w:after="0"/>
        <w:rPr>
          <w:highlight w:val="yellow"/>
        </w:rPr>
      </w:pPr>
      <w:r w:rsidRPr="00AB37EB">
        <w:rPr>
          <w:highlight w:val="yellow"/>
        </w:rPr>
        <w:t>They all interfere with the rights of others.</w:t>
      </w:r>
    </w:p>
    <w:p w:rsidR="00FF5489" w:rsidRDefault="00FF5489" w:rsidP="00ED214C">
      <w:pPr>
        <w:spacing w:after="0"/>
      </w:pPr>
    </w:p>
    <w:p w:rsidR="00FF5489" w:rsidRDefault="00BB1B6D" w:rsidP="00ED214C">
      <w:pPr>
        <w:spacing w:after="0"/>
      </w:pPr>
      <w:r>
        <w:t>7. What are the four elements that must be present for a negligence tort plaintiff to succeed in court? (4 points)</w:t>
      </w:r>
    </w:p>
    <w:p w:rsidR="00BB1B6D" w:rsidRDefault="00BB1B6D" w:rsidP="00ED214C">
      <w:pPr>
        <w:spacing w:after="0"/>
      </w:pPr>
      <w:r w:rsidRPr="00BB1B6D">
        <w:rPr>
          <w:highlight w:val="yellow"/>
        </w:rPr>
        <w:t>Duty of care, breach of duty, proximate cause, actual harm/injury</w:t>
      </w:r>
    </w:p>
    <w:p w:rsidR="00FF5489" w:rsidRDefault="00FF5489" w:rsidP="00ED214C">
      <w:pPr>
        <w:spacing w:after="0"/>
      </w:pPr>
    </w:p>
    <w:p w:rsidR="00FF5489" w:rsidRDefault="006C6521" w:rsidP="00ED214C">
      <w:pPr>
        <w:spacing w:after="0"/>
      </w:pPr>
      <w:r>
        <w:t>8.  Write an example of a business being negligent.  Include all four elements.  (5 points)</w:t>
      </w:r>
    </w:p>
    <w:p w:rsidR="006C6521" w:rsidRDefault="006C6521" w:rsidP="00ED214C">
      <w:pPr>
        <w:spacing w:after="0"/>
      </w:pPr>
      <w:r w:rsidRPr="006C6521">
        <w:rPr>
          <w:highlight w:val="yellow"/>
        </w:rPr>
        <w:t>Answers will vary.</w:t>
      </w:r>
    </w:p>
    <w:p w:rsidR="00FF5489" w:rsidRDefault="00FF5489" w:rsidP="00ED214C">
      <w:pPr>
        <w:spacing w:after="0"/>
      </w:pPr>
    </w:p>
    <w:p w:rsidR="00740EC2" w:rsidRDefault="00740EC2"/>
    <w:sectPr w:rsidR="00740EC2" w:rsidSect="00740EC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347" w:rsidRDefault="00DC7347" w:rsidP="000227E1">
      <w:pPr>
        <w:spacing w:after="0" w:line="240" w:lineRule="auto"/>
      </w:pPr>
      <w:r>
        <w:separator/>
      </w:r>
    </w:p>
  </w:endnote>
  <w:endnote w:type="continuationSeparator" w:id="0">
    <w:p w:rsidR="00DC7347" w:rsidRDefault="00DC7347" w:rsidP="00022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Default="000227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Default="000227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Default="000227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347" w:rsidRDefault="00DC7347" w:rsidP="000227E1">
      <w:pPr>
        <w:spacing w:after="0" w:line="240" w:lineRule="auto"/>
      </w:pPr>
      <w:r>
        <w:separator/>
      </w:r>
    </w:p>
  </w:footnote>
  <w:footnote w:type="continuationSeparator" w:id="0">
    <w:p w:rsidR="00DC7347" w:rsidRDefault="00DC7347" w:rsidP="000227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Default="000227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Default="000227E1">
    <w:pPr>
      <w:pStyle w:val="Header"/>
    </w:pPr>
    <w:r>
      <w:t>Name:</w:t>
    </w:r>
    <w:r>
      <w:tab/>
    </w:r>
    <w:r>
      <w:tab/>
      <w:t>______/ 71 points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E1" w:rsidRDefault="000227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B2C"/>
    <w:multiLevelType w:val="hybridMultilevel"/>
    <w:tmpl w:val="41B41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3F2938"/>
    <w:multiLevelType w:val="hybridMultilevel"/>
    <w:tmpl w:val="1456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973F4"/>
    <w:multiLevelType w:val="hybridMultilevel"/>
    <w:tmpl w:val="45041DAC"/>
    <w:lvl w:ilvl="0" w:tplc="C538AF64">
      <w:start w:val="1"/>
      <w:numFmt w:val="bullet"/>
      <w:lvlText w:val=""/>
      <w:lvlJc w:val="left"/>
      <w:pPr>
        <w:tabs>
          <w:tab w:val="num" w:pos="720"/>
        </w:tabs>
        <w:ind w:left="720" w:hanging="360"/>
      </w:pPr>
      <w:rPr>
        <w:rFonts w:ascii="Wingdings 2" w:hAnsi="Wingdings 2" w:hint="default"/>
      </w:rPr>
    </w:lvl>
    <w:lvl w:ilvl="1" w:tplc="150CB5A2">
      <w:start w:val="1"/>
      <w:numFmt w:val="bullet"/>
      <w:lvlText w:val=""/>
      <w:lvlJc w:val="left"/>
      <w:pPr>
        <w:tabs>
          <w:tab w:val="num" w:pos="1440"/>
        </w:tabs>
        <w:ind w:left="1440" w:hanging="360"/>
      </w:pPr>
      <w:rPr>
        <w:rFonts w:ascii="Wingdings 2" w:hAnsi="Wingdings 2" w:hint="default"/>
      </w:rPr>
    </w:lvl>
    <w:lvl w:ilvl="2" w:tplc="87A8AAB6" w:tentative="1">
      <w:start w:val="1"/>
      <w:numFmt w:val="bullet"/>
      <w:lvlText w:val=""/>
      <w:lvlJc w:val="left"/>
      <w:pPr>
        <w:tabs>
          <w:tab w:val="num" w:pos="2160"/>
        </w:tabs>
        <w:ind w:left="2160" w:hanging="360"/>
      </w:pPr>
      <w:rPr>
        <w:rFonts w:ascii="Wingdings 2" w:hAnsi="Wingdings 2" w:hint="default"/>
      </w:rPr>
    </w:lvl>
    <w:lvl w:ilvl="3" w:tplc="A4A605C4" w:tentative="1">
      <w:start w:val="1"/>
      <w:numFmt w:val="bullet"/>
      <w:lvlText w:val=""/>
      <w:lvlJc w:val="left"/>
      <w:pPr>
        <w:tabs>
          <w:tab w:val="num" w:pos="2880"/>
        </w:tabs>
        <w:ind w:left="2880" w:hanging="360"/>
      </w:pPr>
      <w:rPr>
        <w:rFonts w:ascii="Wingdings 2" w:hAnsi="Wingdings 2" w:hint="default"/>
      </w:rPr>
    </w:lvl>
    <w:lvl w:ilvl="4" w:tplc="ABF692DE" w:tentative="1">
      <w:start w:val="1"/>
      <w:numFmt w:val="bullet"/>
      <w:lvlText w:val=""/>
      <w:lvlJc w:val="left"/>
      <w:pPr>
        <w:tabs>
          <w:tab w:val="num" w:pos="3600"/>
        </w:tabs>
        <w:ind w:left="3600" w:hanging="360"/>
      </w:pPr>
      <w:rPr>
        <w:rFonts w:ascii="Wingdings 2" w:hAnsi="Wingdings 2" w:hint="default"/>
      </w:rPr>
    </w:lvl>
    <w:lvl w:ilvl="5" w:tplc="D8C0E772" w:tentative="1">
      <w:start w:val="1"/>
      <w:numFmt w:val="bullet"/>
      <w:lvlText w:val=""/>
      <w:lvlJc w:val="left"/>
      <w:pPr>
        <w:tabs>
          <w:tab w:val="num" w:pos="4320"/>
        </w:tabs>
        <w:ind w:left="4320" w:hanging="360"/>
      </w:pPr>
      <w:rPr>
        <w:rFonts w:ascii="Wingdings 2" w:hAnsi="Wingdings 2" w:hint="default"/>
      </w:rPr>
    </w:lvl>
    <w:lvl w:ilvl="6" w:tplc="8BBA075A" w:tentative="1">
      <w:start w:val="1"/>
      <w:numFmt w:val="bullet"/>
      <w:lvlText w:val=""/>
      <w:lvlJc w:val="left"/>
      <w:pPr>
        <w:tabs>
          <w:tab w:val="num" w:pos="5040"/>
        </w:tabs>
        <w:ind w:left="5040" w:hanging="360"/>
      </w:pPr>
      <w:rPr>
        <w:rFonts w:ascii="Wingdings 2" w:hAnsi="Wingdings 2" w:hint="default"/>
      </w:rPr>
    </w:lvl>
    <w:lvl w:ilvl="7" w:tplc="45A89E62" w:tentative="1">
      <w:start w:val="1"/>
      <w:numFmt w:val="bullet"/>
      <w:lvlText w:val=""/>
      <w:lvlJc w:val="left"/>
      <w:pPr>
        <w:tabs>
          <w:tab w:val="num" w:pos="5760"/>
        </w:tabs>
        <w:ind w:left="5760" w:hanging="360"/>
      </w:pPr>
      <w:rPr>
        <w:rFonts w:ascii="Wingdings 2" w:hAnsi="Wingdings 2" w:hint="default"/>
      </w:rPr>
    </w:lvl>
    <w:lvl w:ilvl="8" w:tplc="93829060" w:tentative="1">
      <w:start w:val="1"/>
      <w:numFmt w:val="bullet"/>
      <w:lvlText w:val=""/>
      <w:lvlJc w:val="left"/>
      <w:pPr>
        <w:tabs>
          <w:tab w:val="num" w:pos="6480"/>
        </w:tabs>
        <w:ind w:left="6480" w:hanging="360"/>
      </w:pPr>
      <w:rPr>
        <w:rFonts w:ascii="Wingdings 2" w:hAnsi="Wingdings 2" w:hint="default"/>
      </w:rPr>
    </w:lvl>
  </w:abstractNum>
  <w:abstractNum w:abstractNumId="3">
    <w:nsid w:val="4F792CC9"/>
    <w:multiLevelType w:val="hybridMultilevel"/>
    <w:tmpl w:val="D0A85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C42D76"/>
    <w:multiLevelType w:val="hybridMultilevel"/>
    <w:tmpl w:val="9FA063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21BF3"/>
    <w:rsid w:val="000227E1"/>
    <w:rsid w:val="00074902"/>
    <w:rsid w:val="00090E95"/>
    <w:rsid w:val="000D29D6"/>
    <w:rsid w:val="000E249F"/>
    <w:rsid w:val="00193335"/>
    <w:rsid w:val="001C1B34"/>
    <w:rsid w:val="002F360A"/>
    <w:rsid w:val="00405A8E"/>
    <w:rsid w:val="004543EC"/>
    <w:rsid w:val="00476C32"/>
    <w:rsid w:val="00486D6D"/>
    <w:rsid w:val="004B3982"/>
    <w:rsid w:val="005512DB"/>
    <w:rsid w:val="00613C02"/>
    <w:rsid w:val="006157B0"/>
    <w:rsid w:val="00643C7D"/>
    <w:rsid w:val="006627A8"/>
    <w:rsid w:val="006C6521"/>
    <w:rsid w:val="00740EC2"/>
    <w:rsid w:val="007F69C9"/>
    <w:rsid w:val="00801B07"/>
    <w:rsid w:val="00853322"/>
    <w:rsid w:val="008E17E6"/>
    <w:rsid w:val="008F5855"/>
    <w:rsid w:val="00921BF3"/>
    <w:rsid w:val="009617B6"/>
    <w:rsid w:val="009813E1"/>
    <w:rsid w:val="009F7637"/>
    <w:rsid w:val="00A92F33"/>
    <w:rsid w:val="00AA2814"/>
    <w:rsid w:val="00AB37EB"/>
    <w:rsid w:val="00AF6075"/>
    <w:rsid w:val="00B0160D"/>
    <w:rsid w:val="00B12F98"/>
    <w:rsid w:val="00BB1B6D"/>
    <w:rsid w:val="00BD4FF4"/>
    <w:rsid w:val="00BD7CEF"/>
    <w:rsid w:val="00C44649"/>
    <w:rsid w:val="00CC652A"/>
    <w:rsid w:val="00CD3D5B"/>
    <w:rsid w:val="00D351FD"/>
    <w:rsid w:val="00D6507B"/>
    <w:rsid w:val="00DC0064"/>
    <w:rsid w:val="00DC7347"/>
    <w:rsid w:val="00E15BFC"/>
    <w:rsid w:val="00EA393E"/>
    <w:rsid w:val="00ED214C"/>
    <w:rsid w:val="00FF5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E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14C"/>
    <w:pPr>
      <w:ind w:left="720"/>
      <w:contextualSpacing/>
    </w:pPr>
  </w:style>
  <w:style w:type="paragraph" w:styleId="Header">
    <w:name w:val="header"/>
    <w:basedOn w:val="Normal"/>
    <w:link w:val="HeaderChar"/>
    <w:uiPriority w:val="99"/>
    <w:semiHidden/>
    <w:unhideWhenUsed/>
    <w:rsid w:val="000227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27E1"/>
  </w:style>
  <w:style w:type="paragraph" w:styleId="Footer">
    <w:name w:val="footer"/>
    <w:basedOn w:val="Normal"/>
    <w:link w:val="FooterChar"/>
    <w:uiPriority w:val="99"/>
    <w:semiHidden/>
    <w:unhideWhenUsed/>
    <w:rsid w:val="000227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27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051234">
      <w:bodyDiv w:val="1"/>
      <w:marLeft w:val="0"/>
      <w:marRight w:val="0"/>
      <w:marTop w:val="0"/>
      <w:marBottom w:val="0"/>
      <w:divBdr>
        <w:top w:val="none" w:sz="0" w:space="0" w:color="auto"/>
        <w:left w:val="none" w:sz="0" w:space="0" w:color="auto"/>
        <w:bottom w:val="none" w:sz="0" w:space="0" w:color="auto"/>
        <w:right w:val="none" w:sz="0" w:space="0" w:color="auto"/>
      </w:divBdr>
      <w:divsChild>
        <w:div w:id="234434783">
          <w:marLeft w:val="1008"/>
          <w:marRight w:val="0"/>
          <w:marTop w:val="115"/>
          <w:marBottom w:val="0"/>
          <w:divBdr>
            <w:top w:val="none" w:sz="0" w:space="0" w:color="auto"/>
            <w:left w:val="none" w:sz="0" w:space="0" w:color="auto"/>
            <w:bottom w:val="none" w:sz="0" w:space="0" w:color="auto"/>
            <w:right w:val="none" w:sz="0" w:space="0" w:color="auto"/>
          </w:divBdr>
        </w:div>
        <w:div w:id="1844395168">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AC16473-5A87-49E4-82F3-C023A957EB25}">
  <ds:schemaRefs>
    <ds:schemaRef ds:uri="http://schemas.microsoft.com/office/2006/documentManagement/types"/>
    <ds:schemaRef ds:uri="http://www.w3.org/XML/1998/namespace"/>
    <ds:schemaRef ds:uri="http://schemas.microsoft.com/office/2006/metadata/properties"/>
    <ds:schemaRef ds:uri="http://purl.org/dc/elements/1.1/"/>
    <ds:schemaRef ds:uri="http://purl.org/dc/dcmityp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67B63037-728B-4F79-988B-43CA3A0B92BB}">
  <ds:schemaRefs>
    <ds:schemaRef ds:uri="http://schemas.microsoft.com/sharepoint/v3/contenttype/forms"/>
  </ds:schemaRefs>
</ds:datastoreItem>
</file>

<file path=customXml/itemProps3.xml><?xml version="1.0" encoding="utf-8"?>
<ds:datastoreItem xmlns:ds="http://schemas.openxmlformats.org/officeDocument/2006/customXml" ds:itemID="{B8168DD7-0BC4-4BCD-A585-BF77A9FC4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1374</Words>
  <Characters>7836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 Bond</dc:creator>
  <cp:lastModifiedBy>lfischer</cp:lastModifiedBy>
  <cp:revision>2</cp:revision>
  <dcterms:created xsi:type="dcterms:W3CDTF">2012-06-26T14:57:00Z</dcterms:created>
  <dcterms:modified xsi:type="dcterms:W3CDTF">2012-06-26T14:57:00Z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