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99"/>
      </w:tblGrid>
      <w:tr w:rsidR="00DD40DF" w:rsidTr="00C44E14">
        <w:trPr>
          <w:trHeight w:val="457"/>
        </w:trPr>
        <w:tc>
          <w:tcPr>
            <w:tcW w:w="13199" w:type="dxa"/>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806D00" w:rsidRDefault="00806D00" w:rsidP="00806D00">
            <w:pPr>
              <w:autoSpaceDE w:val="0"/>
              <w:autoSpaceDN w:val="0"/>
              <w:adjustRightInd w:val="0"/>
              <w:spacing w:after="0" w:line="240" w:lineRule="auto"/>
              <w:rPr>
                <w:rFonts w:cs="Tahoma"/>
                <w:b/>
              </w:rPr>
            </w:pPr>
            <w:r>
              <w:rPr>
                <w:rFonts w:cs="Tahoma"/>
                <w:b/>
              </w:rPr>
              <w:t>An instructional program that generally describes the planning, organizing and controlling of a business, including organizational and human aspects, with emphasis on various theories of management, the knowledge and understanding necessary for managing people and functions, and decision making.</w:t>
            </w:r>
          </w:p>
          <w:p w:rsidR="00806D00" w:rsidRDefault="00806D00" w:rsidP="00806D00">
            <w:pPr>
              <w:autoSpaceDE w:val="0"/>
              <w:autoSpaceDN w:val="0"/>
              <w:adjustRightInd w:val="0"/>
              <w:spacing w:after="0" w:line="240" w:lineRule="auto"/>
              <w:rPr>
                <w:rFonts w:cs="Tahoma"/>
                <w:b/>
              </w:rPr>
            </w:pPr>
          </w:p>
          <w:p w:rsidR="00806D00" w:rsidRPr="00C44E14" w:rsidRDefault="00806D00" w:rsidP="00806D00">
            <w:pPr>
              <w:autoSpaceDE w:val="0"/>
              <w:autoSpaceDN w:val="0"/>
              <w:adjustRightInd w:val="0"/>
              <w:spacing w:after="0" w:line="240" w:lineRule="auto"/>
              <w:rPr>
                <w:rFonts w:cs="Tahoma"/>
                <w:b/>
              </w:rPr>
            </w:pPr>
            <w:r>
              <w:rPr>
                <w:rFonts w:cs="Tahoma"/>
                <w:b/>
              </w:rPr>
              <w:t>Business management prepares students for administrative and management occupations.  Students learn to make decisions based on data, develop leadership skills, and select appropriate management styles for varying employment situations.  Not only is this area of study vital to the development of all business students, it also provides skills and knowledge that can be used effectively on many occasions when professional management skills are needed.</w:t>
            </w:r>
          </w:p>
          <w:p w:rsidR="00806D00" w:rsidRPr="00C44E14" w:rsidRDefault="00806D00" w:rsidP="00806D00">
            <w:pPr>
              <w:autoSpaceDE w:val="0"/>
              <w:autoSpaceDN w:val="0"/>
              <w:adjustRightInd w:val="0"/>
              <w:spacing w:after="0" w:line="240" w:lineRule="auto"/>
              <w:rPr>
                <w:rFonts w:cs="Tahoma"/>
                <w:b/>
              </w:rPr>
            </w:pPr>
          </w:p>
          <w:p w:rsidR="00806D00" w:rsidRPr="00C44E14" w:rsidRDefault="00806D00" w:rsidP="00806D00">
            <w:pPr>
              <w:autoSpaceDE w:val="0"/>
              <w:autoSpaceDN w:val="0"/>
              <w:adjustRightInd w:val="0"/>
              <w:spacing w:after="0" w:line="240" w:lineRule="auto"/>
              <w:rPr>
                <w:rFonts w:cs="Tahoma"/>
                <w:b/>
              </w:rPr>
            </w:pPr>
            <w:r>
              <w:rPr>
                <w:rFonts w:cs="Tahoma"/>
                <w:b/>
              </w:rPr>
              <w:t>This course is designed to help students develop an understanding of skills and resources needed to manage a business.  Instruction includes a general overview of American business, forms of business ownership, personnel management, labor-management relations, public and human relations, taxation, and government regulations.  The use of computers and software as tools in making business decisions in areas such as accounting, sales analysis, and inventory control is also introduced.</w:t>
            </w: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3410"/>
        <w:gridCol w:w="2399"/>
        <w:gridCol w:w="165"/>
        <w:gridCol w:w="1714"/>
        <w:gridCol w:w="1300"/>
        <w:gridCol w:w="2608"/>
        <w:gridCol w:w="752"/>
      </w:tblGrid>
      <w:tr w:rsidR="00DD40DF" w:rsidRPr="00DD40DF" w:rsidTr="00C44E14">
        <w:tc>
          <w:tcPr>
            <w:tcW w:w="7604" w:type="dxa"/>
            <w:gridSpan w:val="3"/>
          </w:tcPr>
          <w:p w:rsidR="00DD40DF"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355765" w:rsidRPr="00355765" w:rsidRDefault="00285E2F" w:rsidP="00C44E14">
            <w:pPr>
              <w:spacing w:line="240" w:lineRule="auto"/>
            </w:pPr>
            <w:r>
              <w:t>Students will learn the role and functions of management.</w:t>
            </w:r>
          </w:p>
          <w:p w:rsidR="0013604E" w:rsidRPr="00C44E14" w:rsidRDefault="0013604E" w:rsidP="00C44E14">
            <w:pPr>
              <w:spacing w:line="240" w:lineRule="auto"/>
              <w:rPr>
                <w:b/>
              </w:rPr>
            </w:pPr>
          </w:p>
        </w:tc>
        <w:tc>
          <w:tcPr>
            <w:tcW w:w="5572" w:type="dxa"/>
            <w:gridSpan w:val="5"/>
          </w:tcPr>
          <w:p w:rsidR="00321BC1" w:rsidRPr="00C44E14" w:rsidRDefault="00DD40DF" w:rsidP="00C44E14">
            <w:pPr>
              <w:spacing w:line="240" w:lineRule="auto"/>
              <w:rPr>
                <w:b/>
              </w:rPr>
            </w:pPr>
            <w:r w:rsidRPr="00C44E14">
              <w:rPr>
                <w:b/>
              </w:rPr>
              <w:t>SUGGESTED UNIT TIMELINE:</w:t>
            </w:r>
            <w:r w:rsidR="0015225E">
              <w:rPr>
                <w:b/>
              </w:rPr>
              <w:t xml:space="preserve">  </w:t>
            </w:r>
            <w:r w:rsidR="00806D00">
              <w:rPr>
                <w:b/>
              </w:rPr>
              <w:t xml:space="preserve">  </w:t>
            </w:r>
            <w:r w:rsidR="00285E2F">
              <w:rPr>
                <w:b/>
              </w:rPr>
              <w:t>1</w:t>
            </w:r>
            <w:r w:rsidR="005A0F5D">
              <w:rPr>
                <w:b/>
              </w:rPr>
              <w:t xml:space="preserve"> WEEK            </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5A0F5D">
              <w:rPr>
                <w:b/>
              </w:rPr>
              <w:t xml:space="preserve"> 50 MINUTES</w:t>
            </w:r>
          </w:p>
        </w:tc>
      </w:tr>
      <w:tr w:rsidR="00DD40DF" w:rsidRPr="00DD40DF" w:rsidTr="00C44E14">
        <w:tc>
          <w:tcPr>
            <w:tcW w:w="13176" w:type="dxa"/>
            <w:gridSpan w:val="8"/>
          </w:tcPr>
          <w:p w:rsidR="00DD40DF" w:rsidRPr="00C44E14" w:rsidRDefault="00DD40DF" w:rsidP="00C44E14">
            <w:pPr>
              <w:spacing w:line="240" w:lineRule="auto"/>
              <w:rPr>
                <w:b/>
              </w:rPr>
            </w:pPr>
            <w:r w:rsidRPr="00C44E14">
              <w:rPr>
                <w:b/>
              </w:rPr>
              <w:t>ESSENTIAL QUESTIONS:</w:t>
            </w:r>
          </w:p>
          <w:p w:rsidR="00607479" w:rsidRPr="00620C23" w:rsidRDefault="00607479" w:rsidP="00607479">
            <w:pPr>
              <w:numPr>
                <w:ilvl w:val="0"/>
                <w:numId w:val="18"/>
              </w:numPr>
              <w:spacing w:after="0" w:line="240" w:lineRule="auto"/>
              <w:rPr>
                <w:rFonts w:cs="Calibri"/>
              </w:rPr>
            </w:pPr>
            <w:r w:rsidRPr="00620C23">
              <w:rPr>
                <w:rFonts w:cs="Calibri"/>
              </w:rPr>
              <w:t>What are the various roles and functions performed by managers?</w:t>
            </w:r>
          </w:p>
          <w:p w:rsidR="00607479" w:rsidRPr="00620C23" w:rsidRDefault="00607479" w:rsidP="00607479">
            <w:pPr>
              <w:numPr>
                <w:ilvl w:val="0"/>
                <w:numId w:val="18"/>
              </w:numPr>
              <w:spacing w:after="0" w:line="240" w:lineRule="auto"/>
              <w:rPr>
                <w:rFonts w:cs="Calibri"/>
              </w:rPr>
            </w:pPr>
            <w:r w:rsidRPr="00620C23">
              <w:rPr>
                <w:rFonts w:cs="Calibri"/>
              </w:rPr>
              <w:t>What are the different types of leadership styles?</w:t>
            </w:r>
          </w:p>
          <w:p w:rsidR="00607479" w:rsidRPr="00620C23" w:rsidRDefault="00607479" w:rsidP="00607479">
            <w:pPr>
              <w:numPr>
                <w:ilvl w:val="0"/>
                <w:numId w:val="18"/>
              </w:numPr>
              <w:spacing w:after="0" w:line="240" w:lineRule="auto"/>
              <w:rPr>
                <w:rFonts w:cs="Calibri"/>
              </w:rPr>
            </w:pPr>
            <w:r w:rsidRPr="00620C23">
              <w:rPr>
                <w:rFonts w:cs="Calibri"/>
              </w:rPr>
              <w:t>How are goals, strategies and objectives developed by managers?</w:t>
            </w:r>
          </w:p>
          <w:p w:rsidR="00DD40DF" w:rsidRPr="00607479" w:rsidRDefault="00607479" w:rsidP="002C16F9">
            <w:pPr>
              <w:numPr>
                <w:ilvl w:val="0"/>
                <w:numId w:val="18"/>
              </w:numPr>
              <w:spacing w:after="0" w:line="240" w:lineRule="auto"/>
              <w:rPr>
                <w:rFonts w:cs="Calibri"/>
              </w:rPr>
            </w:pPr>
            <w:r w:rsidRPr="00620C23">
              <w:rPr>
                <w:rFonts w:cs="Calibri"/>
              </w:rPr>
              <w:t>How does technology impact management decisions?</w:t>
            </w:r>
          </w:p>
        </w:tc>
      </w:tr>
      <w:tr w:rsidR="008322A8" w:rsidTr="00C44E14">
        <w:trPr>
          <w:trHeight w:val="197"/>
        </w:trPr>
        <w:tc>
          <w:tcPr>
            <w:tcW w:w="13176" w:type="dxa"/>
            <w:gridSpan w:val="8"/>
            <w:shd w:val="clear" w:color="auto" w:fill="D9D9D9"/>
          </w:tcPr>
          <w:p w:rsidR="008322A8" w:rsidRDefault="008322A8" w:rsidP="00C44E14">
            <w:pPr>
              <w:spacing w:line="240" w:lineRule="auto"/>
            </w:pPr>
          </w:p>
        </w:tc>
      </w:tr>
      <w:tr w:rsidR="008322A8" w:rsidTr="00C44E14">
        <w:trPr>
          <w:trHeight w:val="467"/>
        </w:trPr>
        <w:tc>
          <w:tcPr>
            <w:tcW w:w="4989"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824"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363" w:type="dxa"/>
            <w:gridSpan w:val="4"/>
          </w:tcPr>
          <w:p w:rsidR="008322A8" w:rsidRPr="00C44E14" w:rsidRDefault="008322A8" w:rsidP="00C44E14">
            <w:pPr>
              <w:spacing w:line="240" w:lineRule="auto"/>
              <w:jc w:val="center"/>
              <w:rPr>
                <w:b/>
              </w:rPr>
            </w:pPr>
            <w:r w:rsidRPr="00C44E14">
              <w:rPr>
                <w:b/>
              </w:rPr>
              <w:t>CROSSWALK TO STANDARDS</w:t>
            </w:r>
          </w:p>
        </w:tc>
      </w:tr>
      <w:tr w:rsidR="00806D00" w:rsidTr="00273338">
        <w:trPr>
          <w:trHeight w:val="466"/>
        </w:trPr>
        <w:tc>
          <w:tcPr>
            <w:tcW w:w="4989" w:type="dxa"/>
            <w:gridSpan w:val="2"/>
            <w:vMerge/>
          </w:tcPr>
          <w:p w:rsidR="00806D00" w:rsidRPr="00C44E14" w:rsidRDefault="00806D00" w:rsidP="00C44E14">
            <w:pPr>
              <w:spacing w:line="240" w:lineRule="auto"/>
              <w:jc w:val="center"/>
              <w:rPr>
                <w:b/>
              </w:rPr>
            </w:pPr>
          </w:p>
        </w:tc>
        <w:tc>
          <w:tcPr>
            <w:tcW w:w="2824" w:type="dxa"/>
            <w:gridSpan w:val="2"/>
            <w:vMerge/>
          </w:tcPr>
          <w:p w:rsidR="00806D00" w:rsidRPr="00C44E14" w:rsidRDefault="00806D00" w:rsidP="00C44E14">
            <w:pPr>
              <w:spacing w:line="240" w:lineRule="auto"/>
              <w:jc w:val="center"/>
              <w:rPr>
                <w:b/>
              </w:rPr>
            </w:pPr>
          </w:p>
        </w:tc>
        <w:tc>
          <w:tcPr>
            <w:tcW w:w="1845" w:type="dxa"/>
            <w:shd w:val="clear" w:color="auto" w:fill="auto"/>
          </w:tcPr>
          <w:p w:rsidR="00806D00" w:rsidRPr="00C44E14" w:rsidRDefault="00806D00" w:rsidP="00C44E14">
            <w:pPr>
              <w:spacing w:line="240" w:lineRule="auto"/>
              <w:jc w:val="center"/>
              <w:rPr>
                <w:b/>
              </w:rPr>
            </w:pPr>
            <w:r>
              <w:rPr>
                <w:b/>
              </w:rPr>
              <w:t>National Business Education Standards</w:t>
            </w:r>
          </w:p>
        </w:tc>
        <w:tc>
          <w:tcPr>
            <w:tcW w:w="1388" w:type="dxa"/>
          </w:tcPr>
          <w:p w:rsidR="00806D00" w:rsidRPr="00C44E14" w:rsidRDefault="00806D00" w:rsidP="00C44E14">
            <w:pPr>
              <w:spacing w:line="240" w:lineRule="auto"/>
              <w:jc w:val="center"/>
              <w:rPr>
                <w:b/>
              </w:rPr>
            </w:pPr>
            <w:r w:rsidRPr="00C44E14">
              <w:rPr>
                <w:b/>
              </w:rPr>
              <w:t>CCSS</w:t>
            </w:r>
          </w:p>
        </w:tc>
        <w:tc>
          <w:tcPr>
            <w:tcW w:w="1316" w:type="dxa"/>
          </w:tcPr>
          <w:p w:rsidR="00806D00" w:rsidRPr="00C44E14" w:rsidRDefault="00806D00" w:rsidP="00C44E14">
            <w:pPr>
              <w:spacing w:line="240" w:lineRule="auto"/>
              <w:jc w:val="center"/>
              <w:rPr>
                <w:b/>
              </w:rPr>
            </w:pPr>
            <w:r>
              <w:rPr>
                <w:b/>
              </w:rPr>
              <w:t>MBA Research Standards</w:t>
            </w:r>
          </w:p>
        </w:tc>
        <w:tc>
          <w:tcPr>
            <w:tcW w:w="814" w:type="dxa"/>
          </w:tcPr>
          <w:p w:rsidR="00806D00" w:rsidRPr="00C44E14" w:rsidRDefault="00806D00" w:rsidP="00C44E14">
            <w:pPr>
              <w:spacing w:line="240" w:lineRule="auto"/>
              <w:jc w:val="center"/>
              <w:rPr>
                <w:b/>
              </w:rPr>
            </w:pPr>
            <w:r w:rsidRPr="00C44E14">
              <w:rPr>
                <w:b/>
              </w:rPr>
              <w:t>DOK</w:t>
            </w:r>
          </w:p>
        </w:tc>
      </w:tr>
      <w:tr w:rsidR="007C7046" w:rsidTr="00607479">
        <w:trPr>
          <w:trHeight w:val="466"/>
        </w:trPr>
        <w:tc>
          <w:tcPr>
            <w:tcW w:w="4989" w:type="dxa"/>
            <w:gridSpan w:val="2"/>
          </w:tcPr>
          <w:p w:rsidR="007C7046" w:rsidRPr="00607479" w:rsidRDefault="007C7046" w:rsidP="00607479">
            <w:pPr>
              <w:pStyle w:val="ListParagraph"/>
              <w:numPr>
                <w:ilvl w:val="0"/>
                <w:numId w:val="21"/>
              </w:numPr>
              <w:spacing w:after="0" w:line="240" w:lineRule="auto"/>
              <w:rPr>
                <w:rFonts w:cs="Calibri"/>
              </w:rPr>
            </w:pPr>
            <w:r w:rsidRPr="00607479">
              <w:rPr>
                <w:rFonts w:cs="Calibri"/>
              </w:rPr>
              <w:t>Discuss various roles of management (e.g., figurehead, spokesperson, problem solver)</w:t>
            </w:r>
          </w:p>
          <w:p w:rsidR="007C7046" w:rsidRPr="0080447A" w:rsidRDefault="007C7046" w:rsidP="00607479">
            <w:pPr>
              <w:tabs>
                <w:tab w:val="left" w:pos="220"/>
              </w:tabs>
              <w:spacing w:after="0" w:line="240" w:lineRule="auto"/>
              <w:rPr>
                <w:rFonts w:ascii="Times New Roman" w:hAnsi="Times New Roman"/>
              </w:rPr>
            </w:pPr>
          </w:p>
        </w:tc>
        <w:tc>
          <w:tcPr>
            <w:tcW w:w="2824" w:type="dxa"/>
            <w:gridSpan w:val="2"/>
          </w:tcPr>
          <w:p w:rsidR="007C7046" w:rsidRPr="00C44E14" w:rsidRDefault="007C7046" w:rsidP="005A0F5D">
            <w:pPr>
              <w:spacing w:after="0" w:line="240" w:lineRule="auto"/>
              <w:rPr>
                <w:b/>
              </w:rPr>
            </w:pPr>
          </w:p>
        </w:tc>
        <w:tc>
          <w:tcPr>
            <w:tcW w:w="1845" w:type="dxa"/>
            <w:shd w:val="clear" w:color="auto" w:fill="auto"/>
          </w:tcPr>
          <w:p w:rsidR="007C7046" w:rsidRPr="005A41EF" w:rsidRDefault="007C7046" w:rsidP="00273338">
            <w:pPr>
              <w:spacing w:after="0" w:line="240" w:lineRule="auto"/>
              <w:jc w:val="center"/>
              <w:rPr>
                <w:b/>
                <w:lang w:val="fr-FR"/>
              </w:rPr>
            </w:pPr>
            <w:r w:rsidRPr="00133A11">
              <w:rPr>
                <w:b/>
                <w:lang w:val="fr-FR"/>
              </w:rPr>
              <w:t>Management III.B.2.1</w:t>
            </w:r>
          </w:p>
        </w:tc>
        <w:tc>
          <w:tcPr>
            <w:tcW w:w="1388" w:type="dxa"/>
            <w:shd w:val="clear" w:color="auto" w:fill="auto"/>
          </w:tcPr>
          <w:p w:rsidR="007C7046" w:rsidRDefault="00273338" w:rsidP="005A0F5D">
            <w:pPr>
              <w:spacing w:after="0" w:line="240" w:lineRule="auto"/>
              <w:rPr>
                <w:b/>
              </w:rPr>
            </w:pPr>
            <w:r>
              <w:rPr>
                <w:b/>
              </w:rPr>
              <w:t>SL.11-12.4</w:t>
            </w:r>
          </w:p>
          <w:p w:rsidR="00273338" w:rsidRPr="00DC5E54" w:rsidRDefault="00273338" w:rsidP="005A0F5D">
            <w:pPr>
              <w:spacing w:after="0" w:line="240" w:lineRule="auto"/>
              <w:rPr>
                <w:b/>
              </w:rPr>
            </w:pPr>
            <w:r>
              <w:rPr>
                <w:b/>
              </w:rPr>
              <w:t>SL.11-12.5</w:t>
            </w:r>
          </w:p>
        </w:tc>
        <w:tc>
          <w:tcPr>
            <w:tcW w:w="1316" w:type="dxa"/>
            <w:shd w:val="clear" w:color="auto" w:fill="auto"/>
          </w:tcPr>
          <w:p w:rsidR="007C7046" w:rsidRPr="00C44E14" w:rsidRDefault="00285E2F" w:rsidP="005A0F5D">
            <w:pPr>
              <w:spacing w:after="0" w:line="240" w:lineRule="auto"/>
              <w:jc w:val="center"/>
              <w:rPr>
                <w:b/>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7C7046" w:rsidRPr="003B76EF" w:rsidRDefault="00273338" w:rsidP="005A0F5D">
            <w:pPr>
              <w:spacing w:after="0" w:line="240" w:lineRule="auto"/>
              <w:jc w:val="center"/>
              <w:rPr>
                <w:b/>
              </w:rPr>
            </w:pPr>
            <w:r>
              <w:rPr>
                <w:b/>
              </w:rPr>
              <w:t>2</w:t>
            </w:r>
          </w:p>
        </w:tc>
      </w:tr>
      <w:tr w:rsidR="007C7046" w:rsidTr="00607479">
        <w:trPr>
          <w:trHeight w:val="466"/>
        </w:trPr>
        <w:tc>
          <w:tcPr>
            <w:tcW w:w="4989" w:type="dxa"/>
            <w:gridSpan w:val="2"/>
          </w:tcPr>
          <w:p w:rsidR="007C7046" w:rsidRPr="00607479" w:rsidRDefault="007C7046" w:rsidP="00607479">
            <w:pPr>
              <w:pStyle w:val="ListParagraph"/>
              <w:numPr>
                <w:ilvl w:val="0"/>
                <w:numId w:val="21"/>
              </w:numPr>
              <w:spacing w:after="0" w:line="240" w:lineRule="auto"/>
              <w:rPr>
                <w:rFonts w:cs="Calibri"/>
              </w:rPr>
            </w:pPr>
            <w:r w:rsidRPr="00607479">
              <w:rPr>
                <w:rFonts w:cs="Calibri"/>
              </w:rPr>
              <w:t>Identify situations in which managers perform in these various roles</w:t>
            </w:r>
          </w:p>
          <w:p w:rsidR="007C7046" w:rsidRPr="0080447A" w:rsidRDefault="007C7046" w:rsidP="00607479">
            <w:pPr>
              <w:tabs>
                <w:tab w:val="left" w:pos="220"/>
              </w:tabs>
              <w:spacing w:after="0" w:line="240" w:lineRule="auto"/>
              <w:ind w:left="360"/>
              <w:rPr>
                <w:rFonts w:ascii="Times New Roman" w:hAnsi="Times New Roman"/>
              </w:rPr>
            </w:pPr>
          </w:p>
        </w:tc>
        <w:tc>
          <w:tcPr>
            <w:tcW w:w="2824" w:type="dxa"/>
            <w:gridSpan w:val="2"/>
          </w:tcPr>
          <w:p w:rsidR="007C7046" w:rsidRPr="00C44E14" w:rsidRDefault="007C7046" w:rsidP="005A0F5D">
            <w:pPr>
              <w:spacing w:after="0" w:line="240" w:lineRule="auto"/>
              <w:rPr>
                <w:b/>
              </w:rPr>
            </w:pPr>
          </w:p>
        </w:tc>
        <w:tc>
          <w:tcPr>
            <w:tcW w:w="1845" w:type="dxa"/>
            <w:shd w:val="clear" w:color="auto" w:fill="auto"/>
          </w:tcPr>
          <w:p w:rsidR="007C7046" w:rsidRDefault="007C7046" w:rsidP="00273338">
            <w:pPr>
              <w:spacing w:after="0" w:line="240" w:lineRule="auto"/>
              <w:jc w:val="center"/>
              <w:rPr>
                <w:b/>
                <w:lang w:val="fr-FR"/>
              </w:rPr>
            </w:pPr>
            <w:r w:rsidRPr="005A41EF">
              <w:rPr>
                <w:b/>
                <w:lang w:val="fr-FR"/>
              </w:rPr>
              <w:t xml:space="preserve">Management </w:t>
            </w:r>
            <w:r w:rsidRPr="00133A11">
              <w:rPr>
                <w:b/>
                <w:lang w:val="fr-FR"/>
              </w:rPr>
              <w:t>I</w:t>
            </w:r>
            <w:r>
              <w:rPr>
                <w:b/>
                <w:lang w:val="fr-FR"/>
              </w:rPr>
              <w:t>II.C.2.1</w:t>
            </w:r>
          </w:p>
          <w:p w:rsidR="002257FD" w:rsidRPr="00133A11" w:rsidRDefault="002257FD" w:rsidP="00273338">
            <w:pPr>
              <w:spacing w:after="0" w:line="240" w:lineRule="auto"/>
              <w:jc w:val="center"/>
              <w:rPr>
                <w:b/>
                <w:lang w:val="fr-FR"/>
              </w:rPr>
            </w:pPr>
            <w:r w:rsidRPr="005A41EF">
              <w:rPr>
                <w:b/>
                <w:lang w:val="fr-FR"/>
              </w:rPr>
              <w:t xml:space="preserve">Management </w:t>
            </w:r>
            <w:r w:rsidRPr="00133A11">
              <w:rPr>
                <w:b/>
                <w:lang w:val="fr-FR"/>
              </w:rPr>
              <w:t>I</w:t>
            </w:r>
            <w:r>
              <w:rPr>
                <w:b/>
                <w:lang w:val="fr-FR"/>
              </w:rPr>
              <w:t>II.C.2.2</w:t>
            </w:r>
          </w:p>
        </w:tc>
        <w:tc>
          <w:tcPr>
            <w:tcW w:w="1388" w:type="dxa"/>
            <w:shd w:val="clear" w:color="auto" w:fill="auto"/>
          </w:tcPr>
          <w:p w:rsidR="007C7046" w:rsidRDefault="00273338" w:rsidP="005A0F5D">
            <w:pPr>
              <w:spacing w:after="0" w:line="240" w:lineRule="auto"/>
              <w:rPr>
                <w:b/>
              </w:rPr>
            </w:pPr>
            <w:r>
              <w:rPr>
                <w:b/>
              </w:rPr>
              <w:t>SL.11-12.4</w:t>
            </w:r>
          </w:p>
          <w:p w:rsidR="00273338" w:rsidRPr="00DC5E54" w:rsidRDefault="00273338" w:rsidP="005A0F5D">
            <w:pPr>
              <w:spacing w:after="0" w:line="240" w:lineRule="auto"/>
              <w:rPr>
                <w:b/>
              </w:rPr>
            </w:pPr>
            <w:r>
              <w:rPr>
                <w:b/>
              </w:rPr>
              <w:t>SL.11-12.5</w:t>
            </w:r>
          </w:p>
        </w:tc>
        <w:tc>
          <w:tcPr>
            <w:tcW w:w="1316" w:type="dxa"/>
            <w:shd w:val="clear" w:color="auto" w:fill="auto"/>
          </w:tcPr>
          <w:p w:rsidR="007C7046" w:rsidRPr="00C44E14" w:rsidRDefault="00285E2F" w:rsidP="005A0F5D">
            <w:pPr>
              <w:spacing w:after="0" w:line="240" w:lineRule="auto"/>
              <w:jc w:val="center"/>
              <w:rPr>
                <w:b/>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7C7046" w:rsidRPr="003B76EF" w:rsidRDefault="00273338" w:rsidP="005A0F5D">
            <w:pPr>
              <w:spacing w:after="0" w:line="240" w:lineRule="auto"/>
              <w:jc w:val="center"/>
              <w:rPr>
                <w:b/>
              </w:rPr>
            </w:pPr>
            <w:r>
              <w:rPr>
                <w:b/>
              </w:rPr>
              <w:t>1</w:t>
            </w:r>
          </w:p>
        </w:tc>
      </w:tr>
      <w:tr w:rsidR="007C7046" w:rsidRPr="002257FD" w:rsidTr="00607479">
        <w:trPr>
          <w:trHeight w:val="466"/>
        </w:trPr>
        <w:tc>
          <w:tcPr>
            <w:tcW w:w="4989" w:type="dxa"/>
            <w:gridSpan w:val="2"/>
          </w:tcPr>
          <w:p w:rsidR="007C7046" w:rsidRPr="00607479" w:rsidRDefault="007C7046" w:rsidP="00607479">
            <w:pPr>
              <w:pStyle w:val="ListParagraph"/>
              <w:numPr>
                <w:ilvl w:val="0"/>
                <w:numId w:val="21"/>
              </w:numPr>
              <w:spacing w:after="0" w:line="240" w:lineRule="auto"/>
              <w:rPr>
                <w:rFonts w:cs="Calibri"/>
              </w:rPr>
            </w:pPr>
            <w:r w:rsidRPr="00607479">
              <w:rPr>
                <w:rFonts w:cs="Calibri"/>
              </w:rPr>
              <w:t xml:space="preserve">Describe various functions of management (e.g., planning and </w:t>
            </w:r>
            <w:r w:rsidRPr="00607479">
              <w:rPr>
                <w:rFonts w:cs="Calibri"/>
              </w:rPr>
              <w:lastRenderedPageBreak/>
              <w:t>delegating)</w:t>
            </w:r>
          </w:p>
          <w:p w:rsidR="007C7046" w:rsidRPr="0080447A" w:rsidRDefault="007C7046" w:rsidP="00607479">
            <w:pPr>
              <w:tabs>
                <w:tab w:val="left" w:pos="220"/>
              </w:tabs>
              <w:spacing w:after="0" w:line="240" w:lineRule="auto"/>
              <w:ind w:left="360"/>
              <w:rPr>
                <w:rFonts w:ascii="Times New Roman" w:hAnsi="Times New Roman"/>
              </w:rPr>
            </w:pPr>
          </w:p>
        </w:tc>
        <w:tc>
          <w:tcPr>
            <w:tcW w:w="2824" w:type="dxa"/>
            <w:gridSpan w:val="2"/>
          </w:tcPr>
          <w:p w:rsidR="007C7046" w:rsidRPr="00C44E14" w:rsidRDefault="007C7046" w:rsidP="005A0F5D">
            <w:pPr>
              <w:spacing w:after="0" w:line="240" w:lineRule="auto"/>
              <w:rPr>
                <w:b/>
              </w:rPr>
            </w:pPr>
          </w:p>
        </w:tc>
        <w:tc>
          <w:tcPr>
            <w:tcW w:w="1845" w:type="dxa"/>
            <w:shd w:val="clear" w:color="auto" w:fill="auto"/>
          </w:tcPr>
          <w:p w:rsidR="007C7046" w:rsidRDefault="007C7046" w:rsidP="00273338">
            <w:pPr>
              <w:spacing w:after="0" w:line="240" w:lineRule="auto"/>
              <w:jc w:val="center"/>
              <w:rPr>
                <w:b/>
                <w:lang w:val="fr-FR"/>
              </w:rPr>
            </w:pPr>
            <w:r>
              <w:rPr>
                <w:b/>
                <w:lang w:val="fr-FR"/>
              </w:rPr>
              <w:t xml:space="preserve">Management </w:t>
            </w:r>
            <w:r w:rsidRPr="00133A11">
              <w:rPr>
                <w:b/>
                <w:lang w:val="fr-FR"/>
              </w:rPr>
              <w:t>I</w:t>
            </w:r>
            <w:r w:rsidR="002257FD">
              <w:rPr>
                <w:b/>
                <w:lang w:val="fr-FR"/>
              </w:rPr>
              <w:t>II.C.3.1</w:t>
            </w:r>
          </w:p>
          <w:p w:rsidR="002257FD" w:rsidRDefault="002257FD" w:rsidP="00273338">
            <w:pPr>
              <w:spacing w:after="0" w:line="240" w:lineRule="auto"/>
              <w:jc w:val="center"/>
              <w:rPr>
                <w:b/>
                <w:lang w:val="fr-FR"/>
              </w:rPr>
            </w:pPr>
            <w:r w:rsidRPr="002257FD">
              <w:rPr>
                <w:b/>
                <w:lang w:val="fr-FR"/>
              </w:rPr>
              <w:lastRenderedPageBreak/>
              <w:t>Management III.C.3.2 Management I</w:t>
            </w:r>
            <w:r>
              <w:rPr>
                <w:b/>
                <w:lang w:val="fr-FR"/>
              </w:rPr>
              <w:t>II.C.3.3</w:t>
            </w:r>
          </w:p>
          <w:p w:rsidR="002257FD" w:rsidRPr="002257FD" w:rsidRDefault="002257FD" w:rsidP="00273338">
            <w:pPr>
              <w:spacing w:after="0" w:line="240" w:lineRule="auto"/>
              <w:jc w:val="center"/>
              <w:rPr>
                <w:b/>
                <w:lang w:val="fr-FR"/>
              </w:rPr>
            </w:pPr>
            <w:r w:rsidRPr="002257FD">
              <w:rPr>
                <w:b/>
                <w:lang w:val="fr-FR"/>
              </w:rPr>
              <w:t>Management I</w:t>
            </w:r>
            <w:r>
              <w:rPr>
                <w:b/>
                <w:lang w:val="fr-FR"/>
              </w:rPr>
              <w:t>II.C.3.</w:t>
            </w:r>
            <w:r w:rsidRPr="002257FD">
              <w:rPr>
                <w:b/>
                <w:lang w:val="fr-FR"/>
              </w:rPr>
              <w:t>4</w:t>
            </w:r>
          </w:p>
        </w:tc>
        <w:tc>
          <w:tcPr>
            <w:tcW w:w="1388" w:type="dxa"/>
            <w:shd w:val="clear" w:color="auto" w:fill="auto"/>
          </w:tcPr>
          <w:p w:rsidR="007C7046" w:rsidRDefault="00273338" w:rsidP="005A0F5D">
            <w:pPr>
              <w:spacing w:after="0" w:line="240" w:lineRule="auto"/>
              <w:rPr>
                <w:b/>
                <w:lang w:val="fr-FR"/>
              </w:rPr>
            </w:pPr>
            <w:r>
              <w:rPr>
                <w:b/>
                <w:lang w:val="fr-FR"/>
              </w:rPr>
              <w:lastRenderedPageBreak/>
              <w:t>WHST.11-12.2.a</w:t>
            </w:r>
          </w:p>
          <w:p w:rsidR="00273338" w:rsidRPr="002257FD" w:rsidRDefault="00273338" w:rsidP="005A0F5D">
            <w:pPr>
              <w:spacing w:after="0" w:line="240" w:lineRule="auto"/>
              <w:rPr>
                <w:b/>
                <w:lang w:val="fr-FR"/>
              </w:rPr>
            </w:pPr>
            <w:r>
              <w:rPr>
                <w:b/>
                <w:lang w:val="fr-FR"/>
              </w:rPr>
              <w:lastRenderedPageBreak/>
              <w:t>WHST.11-12.6</w:t>
            </w:r>
          </w:p>
        </w:tc>
        <w:tc>
          <w:tcPr>
            <w:tcW w:w="1316" w:type="dxa"/>
            <w:shd w:val="clear" w:color="auto" w:fill="auto"/>
          </w:tcPr>
          <w:p w:rsidR="007C7046" w:rsidRPr="002257FD" w:rsidRDefault="00285E2F" w:rsidP="005A0F5D">
            <w:pPr>
              <w:spacing w:after="0" w:line="240" w:lineRule="auto"/>
              <w:jc w:val="center"/>
              <w:rPr>
                <w:b/>
                <w:lang w:val="fr-FR"/>
              </w:rPr>
            </w:pPr>
            <w:r w:rsidRPr="00653359">
              <w:rPr>
                <w:rFonts w:asciiTheme="minorHAnsi" w:hAnsiTheme="minorHAnsi" w:cstheme="minorHAnsi"/>
                <w:b/>
                <w:bCs/>
              </w:rPr>
              <w:lastRenderedPageBreak/>
              <w:t xml:space="preserve">Understands tools, techniques, and systems </w:t>
            </w:r>
            <w:r w:rsidRPr="00653359">
              <w:rPr>
                <w:rFonts w:asciiTheme="minorHAnsi" w:hAnsiTheme="minorHAnsi" w:cstheme="minorHAnsi"/>
                <w:b/>
                <w:bCs/>
              </w:rPr>
              <w:lastRenderedPageBreak/>
              <w:t>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7C7046" w:rsidRPr="002257FD" w:rsidRDefault="00273338" w:rsidP="005A0F5D">
            <w:pPr>
              <w:spacing w:after="0" w:line="240" w:lineRule="auto"/>
              <w:jc w:val="center"/>
              <w:rPr>
                <w:b/>
                <w:lang w:val="fr-FR"/>
              </w:rPr>
            </w:pPr>
            <w:r>
              <w:rPr>
                <w:b/>
                <w:lang w:val="fr-FR"/>
              </w:rPr>
              <w:lastRenderedPageBreak/>
              <w:t>2</w:t>
            </w:r>
          </w:p>
        </w:tc>
      </w:tr>
      <w:tr w:rsidR="007C7046" w:rsidTr="00607479">
        <w:trPr>
          <w:trHeight w:val="466"/>
        </w:trPr>
        <w:tc>
          <w:tcPr>
            <w:tcW w:w="4989" w:type="dxa"/>
            <w:gridSpan w:val="2"/>
          </w:tcPr>
          <w:p w:rsidR="007C7046" w:rsidRPr="00607479" w:rsidRDefault="007C7046" w:rsidP="00607479">
            <w:pPr>
              <w:pStyle w:val="ListParagraph"/>
              <w:numPr>
                <w:ilvl w:val="0"/>
                <w:numId w:val="21"/>
              </w:numPr>
              <w:spacing w:after="0" w:line="240" w:lineRule="auto"/>
              <w:rPr>
                <w:rFonts w:cs="Calibri"/>
              </w:rPr>
            </w:pPr>
            <w:r w:rsidRPr="00607479">
              <w:rPr>
                <w:rFonts w:cs="Calibri"/>
              </w:rPr>
              <w:lastRenderedPageBreak/>
              <w:t>Apply the functions of management that are needed to complete a given task</w:t>
            </w:r>
          </w:p>
          <w:p w:rsidR="007C7046" w:rsidRPr="0080447A" w:rsidRDefault="007C7046" w:rsidP="00607479">
            <w:pPr>
              <w:tabs>
                <w:tab w:val="left" w:pos="220"/>
              </w:tabs>
              <w:spacing w:after="0" w:line="240" w:lineRule="auto"/>
              <w:ind w:left="360"/>
              <w:rPr>
                <w:rFonts w:ascii="Times New Roman" w:hAnsi="Times New Roman"/>
              </w:rPr>
            </w:pPr>
          </w:p>
        </w:tc>
        <w:tc>
          <w:tcPr>
            <w:tcW w:w="2824" w:type="dxa"/>
            <w:gridSpan w:val="2"/>
          </w:tcPr>
          <w:p w:rsidR="007C7046" w:rsidRPr="00C44E14" w:rsidRDefault="007C7046" w:rsidP="005A0F5D">
            <w:pPr>
              <w:spacing w:after="0" w:line="240" w:lineRule="auto"/>
              <w:rPr>
                <w:b/>
              </w:rPr>
            </w:pPr>
          </w:p>
        </w:tc>
        <w:tc>
          <w:tcPr>
            <w:tcW w:w="1845" w:type="dxa"/>
            <w:shd w:val="clear" w:color="auto" w:fill="auto"/>
          </w:tcPr>
          <w:p w:rsidR="007C7046" w:rsidRPr="002257FD" w:rsidRDefault="007C7046" w:rsidP="00273338">
            <w:pPr>
              <w:spacing w:after="0" w:line="240" w:lineRule="auto"/>
              <w:jc w:val="center"/>
              <w:rPr>
                <w:b/>
                <w:lang w:val="fr-FR"/>
              </w:rPr>
            </w:pPr>
            <w:r w:rsidRPr="002257FD">
              <w:rPr>
                <w:b/>
                <w:lang w:val="fr-FR"/>
              </w:rPr>
              <w:t>Management III.C.4.1</w:t>
            </w:r>
          </w:p>
          <w:p w:rsidR="002257FD" w:rsidRPr="002257FD" w:rsidRDefault="002257FD" w:rsidP="00273338">
            <w:pPr>
              <w:spacing w:after="0" w:line="240" w:lineRule="auto"/>
              <w:jc w:val="center"/>
              <w:rPr>
                <w:b/>
                <w:lang w:val="fr-FR"/>
              </w:rPr>
            </w:pPr>
            <w:r>
              <w:rPr>
                <w:b/>
                <w:lang w:val="fr-FR"/>
              </w:rPr>
              <w:t>Management III.C.4.2</w:t>
            </w:r>
          </w:p>
          <w:p w:rsidR="002257FD" w:rsidRPr="002257FD" w:rsidRDefault="002257FD" w:rsidP="00273338">
            <w:pPr>
              <w:spacing w:after="0" w:line="240" w:lineRule="auto"/>
              <w:jc w:val="center"/>
              <w:rPr>
                <w:b/>
                <w:lang w:val="fr-FR"/>
              </w:rPr>
            </w:pPr>
            <w:r w:rsidRPr="002257FD">
              <w:rPr>
                <w:b/>
                <w:lang w:val="fr-FR"/>
              </w:rPr>
              <w:t>Management III.C.4.3</w:t>
            </w:r>
          </w:p>
          <w:p w:rsidR="002257FD" w:rsidRPr="002257FD" w:rsidRDefault="002257FD" w:rsidP="00273338">
            <w:pPr>
              <w:spacing w:after="0" w:line="240" w:lineRule="auto"/>
              <w:jc w:val="center"/>
              <w:rPr>
                <w:b/>
              </w:rPr>
            </w:pPr>
            <w:r>
              <w:rPr>
                <w:b/>
              </w:rPr>
              <w:t>Management III.C.4.</w:t>
            </w:r>
            <w:r w:rsidRPr="002257FD">
              <w:rPr>
                <w:b/>
              </w:rPr>
              <w:t>4</w:t>
            </w:r>
          </w:p>
        </w:tc>
        <w:tc>
          <w:tcPr>
            <w:tcW w:w="1388" w:type="dxa"/>
            <w:shd w:val="clear" w:color="auto" w:fill="auto"/>
          </w:tcPr>
          <w:p w:rsidR="00273338" w:rsidRDefault="00273338" w:rsidP="00273338">
            <w:pPr>
              <w:spacing w:after="0" w:line="240" w:lineRule="auto"/>
              <w:rPr>
                <w:b/>
                <w:lang w:val="fr-FR"/>
              </w:rPr>
            </w:pPr>
            <w:r>
              <w:rPr>
                <w:b/>
                <w:lang w:val="fr-FR"/>
              </w:rPr>
              <w:t>WHST.11-12.2.a</w:t>
            </w:r>
          </w:p>
          <w:p w:rsidR="007C7046" w:rsidRPr="00DC5E54" w:rsidRDefault="00273338" w:rsidP="00273338">
            <w:pPr>
              <w:spacing w:after="0" w:line="240" w:lineRule="auto"/>
              <w:rPr>
                <w:b/>
              </w:rPr>
            </w:pPr>
            <w:r>
              <w:rPr>
                <w:b/>
                <w:lang w:val="fr-FR"/>
              </w:rPr>
              <w:t>WHST.11-12.6</w:t>
            </w:r>
          </w:p>
        </w:tc>
        <w:tc>
          <w:tcPr>
            <w:tcW w:w="1316" w:type="dxa"/>
            <w:shd w:val="clear" w:color="auto" w:fill="auto"/>
          </w:tcPr>
          <w:p w:rsidR="007C7046" w:rsidRPr="00C44E14" w:rsidRDefault="00285E2F" w:rsidP="005A0F5D">
            <w:pPr>
              <w:spacing w:after="0" w:line="240" w:lineRule="auto"/>
              <w:jc w:val="center"/>
              <w:rPr>
                <w:b/>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7C7046" w:rsidRPr="003B76EF" w:rsidRDefault="00273338" w:rsidP="005A0F5D">
            <w:pPr>
              <w:spacing w:after="0" w:line="240" w:lineRule="auto"/>
              <w:jc w:val="center"/>
              <w:rPr>
                <w:b/>
              </w:rPr>
            </w:pPr>
            <w:r>
              <w:rPr>
                <w:b/>
              </w:rPr>
              <w:t>4</w:t>
            </w:r>
          </w:p>
        </w:tc>
      </w:tr>
      <w:tr w:rsidR="00806D00" w:rsidRPr="007C7046" w:rsidTr="00607479">
        <w:trPr>
          <w:trHeight w:val="466"/>
        </w:trPr>
        <w:tc>
          <w:tcPr>
            <w:tcW w:w="4989" w:type="dxa"/>
            <w:gridSpan w:val="2"/>
          </w:tcPr>
          <w:p w:rsidR="00607479" w:rsidRPr="00607479" w:rsidRDefault="00607479" w:rsidP="00607479">
            <w:pPr>
              <w:pStyle w:val="ListParagraph"/>
              <w:numPr>
                <w:ilvl w:val="0"/>
                <w:numId w:val="21"/>
              </w:numPr>
              <w:spacing w:after="0" w:line="240" w:lineRule="auto"/>
              <w:rPr>
                <w:rFonts w:cs="Calibri"/>
              </w:rPr>
            </w:pPr>
            <w:r w:rsidRPr="00607479">
              <w:rPr>
                <w:rFonts w:cs="Calibri"/>
              </w:rPr>
              <w:t>Identify different leadership styles and their characteristics</w:t>
            </w:r>
          </w:p>
          <w:p w:rsidR="00806D00" w:rsidRPr="0080447A" w:rsidRDefault="00806D00" w:rsidP="00607479">
            <w:pPr>
              <w:tabs>
                <w:tab w:val="left" w:pos="220"/>
              </w:tabs>
              <w:spacing w:after="0" w:line="240" w:lineRule="auto"/>
              <w:ind w:left="360"/>
              <w:rPr>
                <w:rFonts w:ascii="Times New Roman" w:hAnsi="Times New Roman"/>
              </w:rPr>
            </w:pPr>
          </w:p>
        </w:tc>
        <w:tc>
          <w:tcPr>
            <w:tcW w:w="2824" w:type="dxa"/>
            <w:gridSpan w:val="2"/>
          </w:tcPr>
          <w:p w:rsidR="00806D00" w:rsidRPr="00C44E14" w:rsidRDefault="00806D00"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II.A.3.1-2</w:t>
            </w:r>
          </w:p>
          <w:p w:rsidR="002257FD" w:rsidRDefault="002257FD" w:rsidP="00273338">
            <w:pPr>
              <w:spacing w:after="0" w:line="240" w:lineRule="auto"/>
              <w:jc w:val="center"/>
              <w:rPr>
                <w:b/>
                <w:lang w:val="fr-FR"/>
              </w:rPr>
            </w:pPr>
            <w:r>
              <w:rPr>
                <w:b/>
                <w:lang w:val="fr-FR"/>
              </w:rPr>
              <w:t>Management II.A.3.2</w:t>
            </w:r>
          </w:p>
          <w:p w:rsidR="007C7046" w:rsidRDefault="002257FD" w:rsidP="00273338">
            <w:pPr>
              <w:spacing w:after="0" w:line="240" w:lineRule="auto"/>
              <w:jc w:val="center"/>
              <w:rPr>
                <w:b/>
                <w:lang w:val="fr-FR"/>
              </w:rPr>
            </w:pPr>
            <w:r>
              <w:rPr>
                <w:b/>
                <w:lang w:val="fr-FR"/>
              </w:rPr>
              <w:t>Management</w:t>
            </w:r>
            <w:r w:rsidR="007C7046">
              <w:rPr>
                <w:b/>
                <w:lang w:val="fr-FR"/>
              </w:rPr>
              <w:t xml:space="preserve"> II.A.4.1</w:t>
            </w:r>
          </w:p>
          <w:p w:rsidR="002257FD" w:rsidRDefault="002257FD" w:rsidP="00273338">
            <w:pPr>
              <w:spacing w:after="0" w:line="240" w:lineRule="auto"/>
              <w:jc w:val="center"/>
              <w:rPr>
                <w:b/>
                <w:lang w:val="fr-FR"/>
              </w:rPr>
            </w:pPr>
            <w:r>
              <w:rPr>
                <w:b/>
                <w:lang w:val="fr-FR"/>
              </w:rPr>
              <w:t>Management II.A.4.2</w:t>
            </w:r>
          </w:p>
          <w:p w:rsidR="00806D00" w:rsidRPr="007C7046" w:rsidRDefault="00806D00" w:rsidP="00273338">
            <w:pPr>
              <w:spacing w:after="0" w:line="240" w:lineRule="auto"/>
              <w:rPr>
                <w:b/>
                <w:lang w:val="fr-FR"/>
              </w:rPr>
            </w:pPr>
          </w:p>
        </w:tc>
        <w:tc>
          <w:tcPr>
            <w:tcW w:w="1388" w:type="dxa"/>
            <w:shd w:val="clear" w:color="auto" w:fill="auto"/>
          </w:tcPr>
          <w:p w:rsidR="00273338" w:rsidRDefault="00273338" w:rsidP="00273338">
            <w:pPr>
              <w:spacing w:after="0" w:line="240" w:lineRule="auto"/>
              <w:rPr>
                <w:b/>
                <w:lang w:val="fr-FR"/>
              </w:rPr>
            </w:pPr>
            <w:r>
              <w:rPr>
                <w:b/>
                <w:lang w:val="fr-FR"/>
              </w:rPr>
              <w:t>WHST.11-12.2.a</w:t>
            </w:r>
          </w:p>
          <w:p w:rsidR="00806D00" w:rsidRPr="007C7046" w:rsidRDefault="00273338" w:rsidP="00273338">
            <w:pPr>
              <w:spacing w:after="0" w:line="240" w:lineRule="auto"/>
              <w:rPr>
                <w:b/>
                <w:lang w:val="fr-FR"/>
              </w:rPr>
            </w:pPr>
            <w:r>
              <w:rPr>
                <w:b/>
                <w:lang w:val="fr-FR"/>
              </w:rPr>
              <w:t>WHST.11-12.6</w:t>
            </w:r>
          </w:p>
        </w:tc>
        <w:tc>
          <w:tcPr>
            <w:tcW w:w="1316" w:type="dxa"/>
            <w:shd w:val="clear" w:color="auto" w:fill="auto"/>
          </w:tcPr>
          <w:p w:rsidR="00806D00" w:rsidRPr="007C7046" w:rsidRDefault="00285E2F" w:rsidP="005A0F5D">
            <w:pPr>
              <w:spacing w:after="0" w:line="240" w:lineRule="auto"/>
              <w:jc w:val="center"/>
              <w:rPr>
                <w:b/>
                <w:lang w:val="fr-FR"/>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806D00" w:rsidRPr="007C7046" w:rsidRDefault="00273338" w:rsidP="005A0F5D">
            <w:pPr>
              <w:spacing w:after="0" w:line="240" w:lineRule="auto"/>
              <w:jc w:val="center"/>
              <w:rPr>
                <w:b/>
                <w:lang w:val="fr-FR"/>
              </w:rPr>
            </w:pPr>
            <w:r>
              <w:rPr>
                <w:b/>
                <w:lang w:val="fr-FR"/>
              </w:rPr>
              <w:t>1</w:t>
            </w:r>
          </w:p>
        </w:tc>
      </w:tr>
      <w:tr w:rsidR="00806D00" w:rsidRPr="002257FD" w:rsidTr="00607479">
        <w:trPr>
          <w:trHeight w:val="466"/>
        </w:trPr>
        <w:tc>
          <w:tcPr>
            <w:tcW w:w="4989" w:type="dxa"/>
            <w:gridSpan w:val="2"/>
          </w:tcPr>
          <w:p w:rsidR="00806D00" w:rsidRPr="00607479" w:rsidRDefault="00607479" w:rsidP="00607479">
            <w:pPr>
              <w:pStyle w:val="ListParagraph"/>
              <w:numPr>
                <w:ilvl w:val="0"/>
                <w:numId w:val="21"/>
              </w:numPr>
              <w:tabs>
                <w:tab w:val="left" w:pos="220"/>
              </w:tabs>
              <w:spacing w:after="0" w:line="240" w:lineRule="auto"/>
              <w:rPr>
                <w:rFonts w:ascii="Times New Roman" w:hAnsi="Times New Roman"/>
              </w:rPr>
            </w:pPr>
            <w:r w:rsidRPr="00607479">
              <w:rPr>
                <w:rFonts w:cs="Calibri"/>
              </w:rPr>
              <w:t>Write “SMART” goals that meet appropriate criteria: Specific, Measurable, Achievable, Realistic, Time bound</w:t>
            </w:r>
          </w:p>
        </w:tc>
        <w:tc>
          <w:tcPr>
            <w:tcW w:w="2824" w:type="dxa"/>
            <w:gridSpan w:val="2"/>
          </w:tcPr>
          <w:p w:rsidR="00806D00" w:rsidRPr="00C44E14" w:rsidRDefault="00806D00" w:rsidP="005A0F5D">
            <w:pPr>
              <w:spacing w:after="0" w:line="240" w:lineRule="auto"/>
              <w:rPr>
                <w:b/>
              </w:rPr>
            </w:pPr>
          </w:p>
        </w:tc>
        <w:tc>
          <w:tcPr>
            <w:tcW w:w="1845" w:type="dxa"/>
            <w:shd w:val="clear" w:color="auto" w:fill="auto"/>
          </w:tcPr>
          <w:p w:rsidR="00806D00" w:rsidRDefault="007C7046" w:rsidP="00273338">
            <w:pPr>
              <w:spacing w:after="0" w:line="240" w:lineRule="auto"/>
              <w:rPr>
                <w:b/>
                <w:lang w:val="fr-FR"/>
              </w:rPr>
            </w:pPr>
            <w:r>
              <w:rPr>
                <w:b/>
                <w:lang w:val="fr-FR"/>
              </w:rPr>
              <w:t>Management I.A.3.1</w:t>
            </w:r>
          </w:p>
          <w:p w:rsidR="002257FD" w:rsidRDefault="002257FD" w:rsidP="00273338">
            <w:pPr>
              <w:spacing w:after="0" w:line="240" w:lineRule="auto"/>
              <w:rPr>
                <w:b/>
                <w:lang w:val="fr-FR"/>
              </w:rPr>
            </w:pPr>
            <w:r>
              <w:rPr>
                <w:b/>
                <w:lang w:val="fr-FR"/>
              </w:rPr>
              <w:t>Management I.A.3.2</w:t>
            </w:r>
          </w:p>
          <w:p w:rsidR="002257FD" w:rsidRPr="002257FD" w:rsidRDefault="002257FD" w:rsidP="00273338">
            <w:pPr>
              <w:spacing w:after="0" w:line="240" w:lineRule="auto"/>
              <w:rPr>
                <w:b/>
                <w:lang w:val="fr-FR"/>
              </w:rPr>
            </w:pPr>
            <w:r>
              <w:rPr>
                <w:b/>
                <w:lang w:val="fr-FR"/>
              </w:rPr>
              <w:t>Management I.A.3.3</w:t>
            </w:r>
          </w:p>
        </w:tc>
        <w:tc>
          <w:tcPr>
            <w:tcW w:w="1388" w:type="dxa"/>
            <w:shd w:val="clear" w:color="auto" w:fill="auto"/>
          </w:tcPr>
          <w:p w:rsidR="00806D00" w:rsidRDefault="00273338" w:rsidP="005A0F5D">
            <w:pPr>
              <w:spacing w:after="0" w:line="240" w:lineRule="auto"/>
              <w:rPr>
                <w:b/>
                <w:lang w:val="fr-FR"/>
              </w:rPr>
            </w:pPr>
            <w:r>
              <w:rPr>
                <w:b/>
                <w:lang w:val="fr-FR"/>
              </w:rPr>
              <w:t>WHST.11-12.4</w:t>
            </w:r>
          </w:p>
          <w:p w:rsidR="00273338" w:rsidRPr="002257FD" w:rsidRDefault="00273338" w:rsidP="005A0F5D">
            <w:pPr>
              <w:spacing w:after="0" w:line="240" w:lineRule="auto"/>
              <w:rPr>
                <w:b/>
                <w:lang w:val="fr-FR"/>
              </w:rPr>
            </w:pPr>
            <w:r>
              <w:rPr>
                <w:b/>
                <w:lang w:val="fr-FR"/>
              </w:rPr>
              <w:t>WHST.11-12.5</w:t>
            </w:r>
          </w:p>
        </w:tc>
        <w:tc>
          <w:tcPr>
            <w:tcW w:w="1316" w:type="dxa"/>
            <w:shd w:val="clear" w:color="auto" w:fill="auto"/>
          </w:tcPr>
          <w:p w:rsidR="00806D00" w:rsidRPr="002257FD" w:rsidRDefault="00285E2F" w:rsidP="005A0F5D">
            <w:pPr>
              <w:spacing w:after="0" w:line="240" w:lineRule="auto"/>
              <w:jc w:val="center"/>
              <w:rPr>
                <w:b/>
                <w:lang w:val="fr-FR"/>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806D00" w:rsidRPr="002257FD" w:rsidRDefault="00273338" w:rsidP="005A0F5D">
            <w:pPr>
              <w:spacing w:after="0" w:line="240" w:lineRule="auto"/>
              <w:jc w:val="center"/>
              <w:rPr>
                <w:b/>
                <w:lang w:val="fr-FR"/>
              </w:rPr>
            </w:pPr>
            <w:r>
              <w:rPr>
                <w:b/>
                <w:lang w:val="fr-FR"/>
              </w:rPr>
              <w:t>4</w:t>
            </w:r>
          </w:p>
        </w:tc>
      </w:tr>
      <w:tr w:rsidR="002257FD" w:rsidTr="00607479">
        <w:trPr>
          <w:trHeight w:val="466"/>
        </w:trPr>
        <w:tc>
          <w:tcPr>
            <w:tcW w:w="4989" w:type="dxa"/>
            <w:gridSpan w:val="2"/>
          </w:tcPr>
          <w:p w:rsidR="002257FD" w:rsidRPr="00607479" w:rsidRDefault="002257FD" w:rsidP="00607479">
            <w:pPr>
              <w:pStyle w:val="ListParagraph"/>
              <w:numPr>
                <w:ilvl w:val="0"/>
                <w:numId w:val="21"/>
              </w:numPr>
              <w:tabs>
                <w:tab w:val="left" w:pos="220"/>
              </w:tabs>
              <w:spacing w:after="0" w:line="240" w:lineRule="auto"/>
              <w:rPr>
                <w:rFonts w:ascii="Times New Roman" w:hAnsi="Times New Roman"/>
              </w:rPr>
            </w:pPr>
            <w:r w:rsidRPr="00607479">
              <w:rPr>
                <w:rFonts w:cs="Calibri"/>
              </w:rPr>
              <w:t>Develop an action plan that states goals, strategies, and objectives</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rPr>
                <w:b/>
                <w:lang w:val="fr-FR"/>
              </w:rPr>
            </w:pPr>
            <w:r>
              <w:rPr>
                <w:b/>
                <w:lang w:val="fr-FR"/>
              </w:rPr>
              <w:t>Management I.A.3.1</w:t>
            </w:r>
          </w:p>
          <w:p w:rsidR="002257FD" w:rsidRDefault="002257FD" w:rsidP="00273338">
            <w:pPr>
              <w:spacing w:after="0" w:line="240" w:lineRule="auto"/>
              <w:rPr>
                <w:b/>
                <w:lang w:val="fr-FR"/>
              </w:rPr>
            </w:pPr>
            <w:r>
              <w:rPr>
                <w:b/>
                <w:lang w:val="fr-FR"/>
              </w:rPr>
              <w:t>Management I.A.3.2</w:t>
            </w:r>
          </w:p>
          <w:p w:rsidR="002257FD" w:rsidRPr="002257FD" w:rsidRDefault="002257FD" w:rsidP="00273338">
            <w:pPr>
              <w:spacing w:after="0" w:line="240" w:lineRule="auto"/>
              <w:rPr>
                <w:b/>
                <w:lang w:val="fr-FR"/>
              </w:rPr>
            </w:pPr>
            <w:r>
              <w:rPr>
                <w:b/>
                <w:lang w:val="fr-FR"/>
              </w:rPr>
              <w:lastRenderedPageBreak/>
              <w:t>Management I.A.3.3</w:t>
            </w:r>
          </w:p>
        </w:tc>
        <w:tc>
          <w:tcPr>
            <w:tcW w:w="1388" w:type="dxa"/>
            <w:shd w:val="clear" w:color="auto" w:fill="auto"/>
          </w:tcPr>
          <w:p w:rsidR="00273338" w:rsidRDefault="00273338" w:rsidP="00273338">
            <w:pPr>
              <w:spacing w:after="0" w:line="240" w:lineRule="auto"/>
              <w:rPr>
                <w:b/>
                <w:lang w:val="fr-FR"/>
              </w:rPr>
            </w:pPr>
            <w:r>
              <w:rPr>
                <w:b/>
                <w:lang w:val="fr-FR"/>
              </w:rPr>
              <w:lastRenderedPageBreak/>
              <w:t>WHST.11-12.4</w:t>
            </w:r>
          </w:p>
          <w:p w:rsidR="002257FD" w:rsidRPr="00DC5E54" w:rsidRDefault="00273338" w:rsidP="00273338">
            <w:pPr>
              <w:spacing w:after="0" w:line="240" w:lineRule="auto"/>
              <w:rPr>
                <w:b/>
              </w:rPr>
            </w:pPr>
            <w:r>
              <w:rPr>
                <w:b/>
                <w:lang w:val="fr-FR"/>
              </w:rPr>
              <w:t>WHST.11-12.5</w:t>
            </w:r>
          </w:p>
        </w:tc>
        <w:tc>
          <w:tcPr>
            <w:tcW w:w="1316" w:type="dxa"/>
            <w:shd w:val="clear" w:color="auto" w:fill="auto"/>
          </w:tcPr>
          <w:p w:rsidR="00273338" w:rsidRPr="00C44E14" w:rsidRDefault="00285E2F" w:rsidP="005A0F5D">
            <w:pPr>
              <w:spacing w:after="0" w:line="240" w:lineRule="auto"/>
              <w:jc w:val="center"/>
              <w:rPr>
                <w:b/>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 xml:space="preserve">business’s ability to plan, control, </w:t>
            </w:r>
            <w:r w:rsidRPr="00653359">
              <w:rPr>
                <w:rFonts w:asciiTheme="minorHAnsi" w:hAnsiTheme="minorHAnsi" w:cstheme="minorHAnsi"/>
                <w:b/>
                <w:bCs/>
              </w:rPr>
              <w:lastRenderedPageBreak/>
              <w:t>and organize an organization/department</w:t>
            </w:r>
            <w:r>
              <w:rPr>
                <w:rFonts w:asciiTheme="minorHAnsi" w:hAnsiTheme="minorHAnsi" w:cstheme="minorHAnsi"/>
                <w:b/>
                <w:bCs/>
              </w:rPr>
              <w:t>.</w:t>
            </w:r>
          </w:p>
        </w:tc>
        <w:tc>
          <w:tcPr>
            <w:tcW w:w="814" w:type="dxa"/>
            <w:shd w:val="clear" w:color="auto" w:fill="auto"/>
          </w:tcPr>
          <w:p w:rsidR="002257FD" w:rsidRPr="003B76EF" w:rsidRDefault="00273338" w:rsidP="005A0F5D">
            <w:pPr>
              <w:spacing w:after="0" w:line="240" w:lineRule="auto"/>
              <w:jc w:val="center"/>
              <w:rPr>
                <w:b/>
              </w:rPr>
            </w:pPr>
            <w:r>
              <w:rPr>
                <w:b/>
              </w:rPr>
              <w:lastRenderedPageBreak/>
              <w:t>3</w:t>
            </w:r>
          </w:p>
        </w:tc>
      </w:tr>
      <w:tr w:rsidR="002257FD" w:rsidTr="00607479">
        <w:trPr>
          <w:trHeight w:val="466"/>
        </w:trPr>
        <w:tc>
          <w:tcPr>
            <w:tcW w:w="4989" w:type="dxa"/>
            <w:gridSpan w:val="2"/>
          </w:tcPr>
          <w:p w:rsidR="002257FD" w:rsidRPr="00607479" w:rsidRDefault="002257FD" w:rsidP="00607479">
            <w:pPr>
              <w:pStyle w:val="ListParagraph"/>
              <w:numPr>
                <w:ilvl w:val="0"/>
                <w:numId w:val="21"/>
              </w:numPr>
              <w:tabs>
                <w:tab w:val="left" w:pos="220"/>
              </w:tabs>
              <w:spacing w:after="0" w:line="240" w:lineRule="auto"/>
              <w:rPr>
                <w:rFonts w:ascii="Times New Roman" w:hAnsi="Times New Roman"/>
              </w:rPr>
            </w:pPr>
            <w:r w:rsidRPr="00607479">
              <w:rPr>
                <w:rFonts w:cs="Calibri"/>
              </w:rPr>
              <w:lastRenderedPageBreak/>
              <w:t>Demonstrate organizational skill</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I.A.4.1</w:t>
            </w:r>
          </w:p>
          <w:p w:rsidR="002257FD" w:rsidRDefault="002257FD" w:rsidP="00273338">
            <w:pPr>
              <w:spacing w:after="0" w:line="240" w:lineRule="auto"/>
              <w:jc w:val="center"/>
              <w:rPr>
                <w:b/>
                <w:lang w:val="fr-FR"/>
              </w:rPr>
            </w:pPr>
            <w:r>
              <w:rPr>
                <w:b/>
                <w:lang w:val="fr-FR"/>
              </w:rPr>
              <w:t>Management I.A.4.2</w:t>
            </w:r>
          </w:p>
          <w:p w:rsidR="002257FD" w:rsidRDefault="002257FD" w:rsidP="00273338">
            <w:pPr>
              <w:spacing w:after="0" w:line="240" w:lineRule="auto"/>
              <w:jc w:val="center"/>
              <w:rPr>
                <w:b/>
                <w:lang w:val="fr-FR"/>
              </w:rPr>
            </w:pPr>
            <w:r>
              <w:rPr>
                <w:b/>
                <w:lang w:val="fr-FR"/>
              </w:rPr>
              <w:t>Management I.A.4.3</w:t>
            </w:r>
          </w:p>
          <w:p w:rsidR="002257FD" w:rsidRDefault="002257FD" w:rsidP="00273338">
            <w:pPr>
              <w:spacing w:after="0" w:line="240" w:lineRule="auto"/>
              <w:jc w:val="center"/>
              <w:rPr>
                <w:b/>
                <w:lang w:val="fr-FR"/>
              </w:rPr>
            </w:pPr>
            <w:r>
              <w:rPr>
                <w:b/>
                <w:lang w:val="fr-FR"/>
              </w:rPr>
              <w:t>Management I.A.4.4</w:t>
            </w:r>
          </w:p>
          <w:p w:rsidR="002257FD" w:rsidRDefault="002257FD" w:rsidP="00273338">
            <w:pPr>
              <w:spacing w:after="0" w:line="240" w:lineRule="auto"/>
              <w:jc w:val="center"/>
              <w:rPr>
                <w:b/>
                <w:lang w:val="fr-FR"/>
              </w:rPr>
            </w:pPr>
            <w:r>
              <w:rPr>
                <w:b/>
                <w:lang w:val="fr-FR"/>
              </w:rPr>
              <w:t>Management I.A.4.5</w:t>
            </w:r>
          </w:p>
        </w:tc>
        <w:tc>
          <w:tcPr>
            <w:tcW w:w="1388" w:type="dxa"/>
            <w:shd w:val="clear" w:color="auto" w:fill="auto"/>
          </w:tcPr>
          <w:p w:rsidR="00273338" w:rsidRDefault="00273338" w:rsidP="00273338">
            <w:pPr>
              <w:spacing w:after="0" w:line="240" w:lineRule="auto"/>
              <w:rPr>
                <w:b/>
                <w:lang w:val="fr-FR"/>
              </w:rPr>
            </w:pPr>
            <w:r>
              <w:rPr>
                <w:b/>
                <w:lang w:val="fr-FR"/>
              </w:rPr>
              <w:t>WHST.11-12.2.a</w:t>
            </w:r>
          </w:p>
          <w:p w:rsidR="00273338" w:rsidRDefault="00273338" w:rsidP="00273338">
            <w:pPr>
              <w:spacing w:after="0" w:line="240" w:lineRule="auto"/>
              <w:rPr>
                <w:b/>
                <w:lang w:val="fr-FR"/>
              </w:rPr>
            </w:pPr>
            <w:r>
              <w:rPr>
                <w:b/>
                <w:lang w:val="fr-FR"/>
              </w:rPr>
              <w:t>WHST.11-12.4</w:t>
            </w:r>
          </w:p>
          <w:p w:rsidR="00273338" w:rsidRDefault="00273338" w:rsidP="00273338">
            <w:pPr>
              <w:spacing w:after="0" w:line="240" w:lineRule="auto"/>
              <w:rPr>
                <w:b/>
                <w:lang w:val="fr-FR"/>
              </w:rPr>
            </w:pPr>
            <w:r>
              <w:rPr>
                <w:b/>
                <w:lang w:val="fr-FR"/>
              </w:rPr>
              <w:t>WHST.11-12.5</w:t>
            </w:r>
          </w:p>
          <w:p w:rsidR="00273338" w:rsidRPr="00273338" w:rsidRDefault="00273338" w:rsidP="00273338">
            <w:pPr>
              <w:spacing w:after="0" w:line="240" w:lineRule="auto"/>
              <w:rPr>
                <w:b/>
                <w:lang w:val="fr-FR"/>
              </w:rPr>
            </w:pPr>
            <w:r>
              <w:rPr>
                <w:b/>
                <w:lang w:val="fr-FR"/>
              </w:rPr>
              <w:t>WHST.11-12.6</w:t>
            </w:r>
          </w:p>
        </w:tc>
        <w:tc>
          <w:tcPr>
            <w:tcW w:w="1316" w:type="dxa"/>
            <w:shd w:val="clear" w:color="auto" w:fill="auto"/>
          </w:tcPr>
          <w:p w:rsidR="002257FD" w:rsidRPr="00C44E14" w:rsidRDefault="00285E2F" w:rsidP="005A0F5D">
            <w:pPr>
              <w:spacing w:after="0" w:line="240" w:lineRule="auto"/>
              <w:jc w:val="center"/>
              <w:rPr>
                <w:b/>
              </w:rPr>
            </w:pPr>
            <w:r w:rsidRPr="00653359">
              <w:rPr>
                <w:rFonts w:asciiTheme="minorHAnsi" w:hAnsiTheme="minorHAnsi" w:cstheme="minorHAnsi"/>
                <w:b/>
                <w:bCs/>
              </w:rPr>
              <w:t>Understands tools, techniques, and systems that affect a</w:t>
            </w:r>
            <w:r>
              <w:rPr>
                <w:rFonts w:cstheme="minorHAnsi"/>
                <w:b/>
                <w:bCs/>
              </w:rPr>
              <w:t xml:space="preserve"> </w:t>
            </w:r>
            <w:r w:rsidRPr="00653359">
              <w:rPr>
                <w:rFonts w:asciiTheme="minorHAnsi" w:hAnsiTheme="minorHAnsi" w:cstheme="minorHAnsi"/>
                <w:b/>
                <w:bCs/>
              </w:rPr>
              <w:t>business’s ability to plan, control, and organize an organization/department</w:t>
            </w:r>
            <w:r>
              <w:rPr>
                <w:rFonts w:asciiTheme="minorHAnsi" w:hAnsiTheme="minorHAnsi" w:cstheme="minorHAnsi"/>
                <w:b/>
                <w:bCs/>
              </w:rPr>
              <w:t>.</w:t>
            </w:r>
          </w:p>
        </w:tc>
        <w:tc>
          <w:tcPr>
            <w:tcW w:w="814" w:type="dxa"/>
            <w:shd w:val="clear" w:color="auto" w:fill="auto"/>
          </w:tcPr>
          <w:p w:rsidR="002257FD" w:rsidRPr="003B76EF" w:rsidRDefault="00273338" w:rsidP="005A0F5D">
            <w:pPr>
              <w:spacing w:after="0" w:line="240" w:lineRule="auto"/>
              <w:jc w:val="center"/>
              <w:rPr>
                <w:b/>
              </w:rPr>
            </w:pPr>
            <w:r>
              <w:rPr>
                <w:b/>
              </w:rPr>
              <w:t>4</w:t>
            </w:r>
          </w:p>
        </w:tc>
      </w:tr>
      <w:tr w:rsidR="002257FD" w:rsidTr="00607479">
        <w:trPr>
          <w:trHeight w:val="466"/>
        </w:trPr>
        <w:tc>
          <w:tcPr>
            <w:tcW w:w="4989" w:type="dxa"/>
            <w:gridSpan w:val="2"/>
          </w:tcPr>
          <w:p w:rsidR="002257FD" w:rsidRPr="00607479" w:rsidRDefault="002257FD" w:rsidP="00607479">
            <w:pPr>
              <w:pStyle w:val="ListParagraph"/>
              <w:numPr>
                <w:ilvl w:val="0"/>
                <w:numId w:val="21"/>
              </w:numPr>
              <w:tabs>
                <w:tab w:val="left" w:pos="220"/>
              </w:tabs>
              <w:spacing w:after="0" w:line="240" w:lineRule="auto"/>
            </w:pPr>
            <w:r w:rsidRPr="00607479">
              <w:rPr>
                <w:rFonts w:cs="Calibri"/>
              </w:rPr>
              <w:t>Apply problem-solving approach in making decisions</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I.A.4.1</w:t>
            </w:r>
          </w:p>
          <w:p w:rsidR="002257FD" w:rsidRDefault="002257FD" w:rsidP="00273338">
            <w:pPr>
              <w:spacing w:after="0" w:line="240" w:lineRule="auto"/>
              <w:jc w:val="center"/>
              <w:rPr>
                <w:b/>
                <w:lang w:val="fr-FR"/>
              </w:rPr>
            </w:pPr>
            <w:r>
              <w:rPr>
                <w:b/>
                <w:lang w:val="fr-FR"/>
              </w:rPr>
              <w:t>Management I.A.4.2</w:t>
            </w:r>
          </w:p>
          <w:p w:rsidR="002257FD" w:rsidRDefault="002257FD" w:rsidP="00273338">
            <w:pPr>
              <w:spacing w:after="0" w:line="240" w:lineRule="auto"/>
              <w:jc w:val="center"/>
              <w:rPr>
                <w:b/>
                <w:lang w:val="fr-FR"/>
              </w:rPr>
            </w:pPr>
            <w:r>
              <w:rPr>
                <w:b/>
                <w:lang w:val="fr-FR"/>
              </w:rPr>
              <w:t>Management I.A.4.3</w:t>
            </w:r>
          </w:p>
          <w:p w:rsidR="002257FD" w:rsidRDefault="002257FD" w:rsidP="00273338">
            <w:pPr>
              <w:spacing w:after="0" w:line="240" w:lineRule="auto"/>
              <w:jc w:val="center"/>
              <w:rPr>
                <w:b/>
                <w:lang w:val="fr-FR"/>
              </w:rPr>
            </w:pPr>
            <w:r>
              <w:rPr>
                <w:b/>
                <w:lang w:val="fr-FR"/>
              </w:rPr>
              <w:t>Management I.A.4.4</w:t>
            </w:r>
          </w:p>
          <w:p w:rsidR="002257FD" w:rsidRDefault="002257FD" w:rsidP="00273338">
            <w:pPr>
              <w:spacing w:after="0" w:line="240" w:lineRule="auto"/>
              <w:jc w:val="center"/>
              <w:rPr>
                <w:b/>
                <w:lang w:val="fr-FR"/>
              </w:rPr>
            </w:pPr>
            <w:r>
              <w:rPr>
                <w:b/>
                <w:lang w:val="fr-FR"/>
              </w:rPr>
              <w:t>Management I.A.4.5</w:t>
            </w:r>
          </w:p>
        </w:tc>
        <w:tc>
          <w:tcPr>
            <w:tcW w:w="1388" w:type="dxa"/>
            <w:shd w:val="clear" w:color="auto" w:fill="auto"/>
          </w:tcPr>
          <w:p w:rsidR="00273338" w:rsidRDefault="00273338" w:rsidP="00273338">
            <w:pPr>
              <w:spacing w:after="0" w:line="240" w:lineRule="auto"/>
              <w:rPr>
                <w:b/>
                <w:lang w:val="fr-FR"/>
              </w:rPr>
            </w:pPr>
            <w:r>
              <w:rPr>
                <w:b/>
                <w:lang w:val="fr-FR"/>
              </w:rPr>
              <w:t>WHST.11-12.2.a</w:t>
            </w:r>
          </w:p>
          <w:p w:rsidR="00273338" w:rsidRDefault="00273338" w:rsidP="00273338">
            <w:pPr>
              <w:spacing w:after="0" w:line="240" w:lineRule="auto"/>
              <w:rPr>
                <w:b/>
                <w:lang w:val="fr-FR"/>
              </w:rPr>
            </w:pPr>
            <w:r>
              <w:rPr>
                <w:b/>
                <w:lang w:val="fr-FR"/>
              </w:rPr>
              <w:t>WHST.11-12.4</w:t>
            </w:r>
          </w:p>
          <w:p w:rsidR="00273338" w:rsidRDefault="00273338" w:rsidP="00273338">
            <w:pPr>
              <w:spacing w:after="0" w:line="240" w:lineRule="auto"/>
              <w:rPr>
                <w:b/>
                <w:lang w:val="fr-FR"/>
              </w:rPr>
            </w:pPr>
            <w:r>
              <w:rPr>
                <w:b/>
                <w:lang w:val="fr-FR"/>
              </w:rPr>
              <w:t>WHST.11-12.5</w:t>
            </w:r>
          </w:p>
          <w:p w:rsidR="002257FD" w:rsidRPr="00DC5E54" w:rsidRDefault="00273338" w:rsidP="00273338">
            <w:pPr>
              <w:spacing w:after="0" w:line="240" w:lineRule="auto"/>
              <w:rPr>
                <w:b/>
              </w:rPr>
            </w:pPr>
            <w:r>
              <w:rPr>
                <w:b/>
                <w:lang w:val="fr-FR"/>
              </w:rPr>
              <w:t>WHST.11-12.6</w:t>
            </w:r>
          </w:p>
        </w:tc>
        <w:tc>
          <w:tcPr>
            <w:tcW w:w="1316" w:type="dxa"/>
            <w:shd w:val="clear" w:color="auto" w:fill="auto"/>
          </w:tcPr>
          <w:p w:rsidR="002257FD" w:rsidRPr="00C44E14" w:rsidRDefault="00285E2F" w:rsidP="005A0F5D">
            <w:pPr>
              <w:spacing w:after="0" w:line="240" w:lineRule="auto"/>
              <w:jc w:val="center"/>
              <w:rPr>
                <w:b/>
              </w:rPr>
            </w:pPr>
            <w:r w:rsidRPr="00653359">
              <w:rPr>
                <w:rFonts w:asciiTheme="minorHAnsi" w:hAnsiTheme="minorHAnsi" w:cstheme="minorHAnsi"/>
                <w:b/>
                <w:bCs/>
              </w:rPr>
              <w:t>Understands techniques, strategies, and systems used to</w:t>
            </w:r>
            <w:r>
              <w:rPr>
                <w:rFonts w:cstheme="minorHAnsi"/>
                <w:b/>
                <w:bCs/>
              </w:rPr>
              <w:t xml:space="preserve"> </w:t>
            </w:r>
            <w:r w:rsidRPr="00653359">
              <w:rPr>
                <w:rFonts w:asciiTheme="minorHAnsi" w:hAnsiTheme="minorHAnsi" w:cstheme="minorHAnsi"/>
                <w:b/>
                <w:bCs/>
              </w:rPr>
              <w:t>foster self-understanding and enhance relationships with others</w:t>
            </w:r>
            <w:r>
              <w:rPr>
                <w:rFonts w:asciiTheme="minorHAnsi" w:hAnsiTheme="minorHAnsi" w:cstheme="minorHAnsi"/>
                <w:b/>
                <w:bCs/>
              </w:rPr>
              <w:t>.</w:t>
            </w:r>
          </w:p>
        </w:tc>
        <w:tc>
          <w:tcPr>
            <w:tcW w:w="814" w:type="dxa"/>
            <w:shd w:val="clear" w:color="auto" w:fill="auto"/>
          </w:tcPr>
          <w:p w:rsidR="002257FD" w:rsidRPr="003B76EF" w:rsidRDefault="00273338" w:rsidP="005A0F5D">
            <w:pPr>
              <w:spacing w:after="0" w:line="240" w:lineRule="auto"/>
              <w:jc w:val="center"/>
              <w:rPr>
                <w:b/>
              </w:rPr>
            </w:pPr>
            <w:r>
              <w:rPr>
                <w:b/>
              </w:rPr>
              <w:t>4</w:t>
            </w:r>
          </w:p>
        </w:tc>
      </w:tr>
      <w:tr w:rsidR="002257FD" w:rsidRPr="007C7046" w:rsidTr="00607479">
        <w:trPr>
          <w:trHeight w:val="466"/>
        </w:trPr>
        <w:tc>
          <w:tcPr>
            <w:tcW w:w="4989" w:type="dxa"/>
            <w:gridSpan w:val="2"/>
          </w:tcPr>
          <w:p w:rsidR="002257FD" w:rsidRPr="00607479" w:rsidRDefault="002257FD" w:rsidP="00607479">
            <w:pPr>
              <w:pStyle w:val="ListParagraph"/>
              <w:numPr>
                <w:ilvl w:val="0"/>
                <w:numId w:val="21"/>
              </w:numPr>
              <w:spacing w:after="0" w:line="240" w:lineRule="auto"/>
            </w:pPr>
            <w:r w:rsidRPr="00607479">
              <w:rPr>
                <w:rFonts w:cs="Calibri"/>
              </w:rPr>
              <w:t>Investigate the impact of new technology on the workforce</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VIII.A.1.1-2 ; VIII.A.2.1-2 ; VIII.A.4.1</w:t>
            </w:r>
          </w:p>
        </w:tc>
        <w:tc>
          <w:tcPr>
            <w:tcW w:w="1388" w:type="dxa"/>
            <w:shd w:val="clear" w:color="auto" w:fill="auto"/>
          </w:tcPr>
          <w:p w:rsidR="00273338" w:rsidRDefault="00273338" w:rsidP="00273338">
            <w:pPr>
              <w:spacing w:after="0" w:line="240" w:lineRule="auto"/>
              <w:rPr>
                <w:b/>
                <w:lang w:val="fr-FR"/>
              </w:rPr>
            </w:pPr>
            <w:r>
              <w:rPr>
                <w:b/>
                <w:lang w:val="fr-FR"/>
              </w:rPr>
              <w:t>WHST.11-12.2.a</w:t>
            </w:r>
          </w:p>
          <w:p w:rsidR="00273338" w:rsidRDefault="00273338" w:rsidP="00273338">
            <w:pPr>
              <w:spacing w:after="0" w:line="240" w:lineRule="auto"/>
              <w:rPr>
                <w:b/>
                <w:lang w:val="fr-FR"/>
              </w:rPr>
            </w:pPr>
            <w:r>
              <w:rPr>
                <w:b/>
                <w:lang w:val="fr-FR"/>
              </w:rPr>
              <w:t>WHST.11-12.4</w:t>
            </w:r>
          </w:p>
          <w:p w:rsidR="00273338" w:rsidRDefault="00273338" w:rsidP="00273338">
            <w:pPr>
              <w:spacing w:after="0" w:line="240" w:lineRule="auto"/>
              <w:rPr>
                <w:b/>
                <w:lang w:val="fr-FR"/>
              </w:rPr>
            </w:pPr>
            <w:r>
              <w:rPr>
                <w:b/>
                <w:lang w:val="fr-FR"/>
              </w:rPr>
              <w:t>WHST.11-12.5</w:t>
            </w:r>
          </w:p>
          <w:p w:rsidR="002257FD" w:rsidRPr="007C7046" w:rsidRDefault="00273338" w:rsidP="00273338">
            <w:pPr>
              <w:spacing w:after="0" w:line="240" w:lineRule="auto"/>
              <w:rPr>
                <w:b/>
                <w:lang w:val="fr-FR"/>
              </w:rPr>
            </w:pPr>
            <w:r>
              <w:rPr>
                <w:b/>
                <w:lang w:val="fr-FR"/>
              </w:rPr>
              <w:t>WHST.11-12.6</w:t>
            </w:r>
          </w:p>
        </w:tc>
        <w:tc>
          <w:tcPr>
            <w:tcW w:w="1316" w:type="dxa"/>
            <w:shd w:val="clear" w:color="auto" w:fill="auto"/>
          </w:tcPr>
          <w:p w:rsidR="002257FD" w:rsidRPr="007C7046" w:rsidRDefault="00285E2F" w:rsidP="005A0F5D">
            <w:pPr>
              <w:spacing w:after="0" w:line="240" w:lineRule="auto"/>
              <w:jc w:val="center"/>
              <w:rPr>
                <w:b/>
                <w:lang w:val="fr-FR"/>
              </w:rPr>
            </w:pPr>
            <w:r w:rsidRPr="00653359">
              <w:rPr>
                <w:rFonts w:asciiTheme="minorHAnsi" w:hAnsiTheme="minorHAnsi" w:cstheme="minorHAnsi"/>
                <w:b/>
                <w:bCs/>
              </w:rPr>
              <w:t>Understands tools, strategies, and systems needed to</w:t>
            </w:r>
            <w:r>
              <w:rPr>
                <w:rFonts w:cstheme="minorHAnsi"/>
                <w:b/>
                <w:bCs/>
              </w:rPr>
              <w:t xml:space="preserve"> </w:t>
            </w:r>
            <w:r w:rsidRPr="00653359">
              <w:rPr>
                <w:rFonts w:asciiTheme="minorHAnsi" w:hAnsiTheme="minorHAnsi" w:cstheme="minorHAnsi"/>
                <w:b/>
                <w:bCs/>
              </w:rPr>
              <w:t>access, process, maintain, evaluate, and disseminate information to assist business decision making</w:t>
            </w:r>
            <w:r>
              <w:rPr>
                <w:b/>
                <w:lang w:val="fr-FR"/>
              </w:rPr>
              <w:t>.</w:t>
            </w:r>
          </w:p>
        </w:tc>
        <w:tc>
          <w:tcPr>
            <w:tcW w:w="814" w:type="dxa"/>
            <w:shd w:val="clear" w:color="auto" w:fill="auto"/>
          </w:tcPr>
          <w:p w:rsidR="002257FD" w:rsidRPr="007C7046" w:rsidRDefault="00273338" w:rsidP="005A0F5D">
            <w:pPr>
              <w:spacing w:after="0" w:line="240" w:lineRule="auto"/>
              <w:jc w:val="center"/>
              <w:rPr>
                <w:b/>
                <w:lang w:val="fr-FR"/>
              </w:rPr>
            </w:pPr>
            <w:r>
              <w:rPr>
                <w:b/>
                <w:lang w:val="fr-FR"/>
              </w:rPr>
              <w:t>2</w:t>
            </w:r>
          </w:p>
        </w:tc>
      </w:tr>
      <w:tr w:rsidR="002257FD" w:rsidTr="00607479">
        <w:trPr>
          <w:trHeight w:val="466"/>
        </w:trPr>
        <w:tc>
          <w:tcPr>
            <w:tcW w:w="4989" w:type="dxa"/>
            <w:gridSpan w:val="2"/>
          </w:tcPr>
          <w:p w:rsidR="002257FD" w:rsidRPr="00607479" w:rsidRDefault="002257FD" w:rsidP="00607479">
            <w:pPr>
              <w:pStyle w:val="ListParagraph"/>
              <w:numPr>
                <w:ilvl w:val="0"/>
                <w:numId w:val="21"/>
              </w:numPr>
              <w:spacing w:after="0" w:line="240" w:lineRule="auto"/>
              <w:rPr>
                <w:rFonts w:cs="Calibri"/>
              </w:rPr>
            </w:pPr>
            <w:r w:rsidRPr="00607479">
              <w:rPr>
                <w:rFonts w:cs="Calibri"/>
              </w:rPr>
              <w:t xml:space="preserve">Demonstrate proficiency in computer software applications (word processing, spreadsheets, and </w:t>
            </w:r>
            <w:r w:rsidRPr="00607479">
              <w:rPr>
                <w:rFonts w:cs="Calibri"/>
              </w:rPr>
              <w:lastRenderedPageBreak/>
              <w:t>databases</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VIII.A.1.1</w:t>
            </w:r>
          </w:p>
          <w:p w:rsidR="002257FD" w:rsidRDefault="002257FD" w:rsidP="00273338">
            <w:pPr>
              <w:spacing w:after="0" w:line="240" w:lineRule="auto"/>
              <w:jc w:val="center"/>
              <w:rPr>
                <w:b/>
                <w:lang w:val="fr-FR"/>
              </w:rPr>
            </w:pPr>
            <w:r>
              <w:rPr>
                <w:b/>
                <w:lang w:val="fr-FR"/>
              </w:rPr>
              <w:t xml:space="preserve">Management </w:t>
            </w:r>
            <w:r>
              <w:rPr>
                <w:b/>
                <w:lang w:val="fr-FR"/>
              </w:rPr>
              <w:lastRenderedPageBreak/>
              <w:t>VIII.A.1.2</w:t>
            </w:r>
          </w:p>
          <w:p w:rsidR="002257FD" w:rsidRDefault="002257FD" w:rsidP="00273338">
            <w:pPr>
              <w:spacing w:after="0" w:line="240" w:lineRule="auto"/>
              <w:jc w:val="center"/>
              <w:rPr>
                <w:b/>
                <w:lang w:val="fr-FR"/>
              </w:rPr>
            </w:pPr>
            <w:r>
              <w:rPr>
                <w:b/>
                <w:lang w:val="fr-FR"/>
              </w:rPr>
              <w:t>Management VIII.A.1.3</w:t>
            </w:r>
          </w:p>
        </w:tc>
        <w:tc>
          <w:tcPr>
            <w:tcW w:w="1388" w:type="dxa"/>
            <w:shd w:val="clear" w:color="auto" w:fill="auto"/>
          </w:tcPr>
          <w:p w:rsidR="00273338" w:rsidRDefault="00273338" w:rsidP="00273338">
            <w:pPr>
              <w:spacing w:after="0" w:line="240" w:lineRule="auto"/>
              <w:rPr>
                <w:b/>
                <w:lang w:val="fr-FR"/>
              </w:rPr>
            </w:pPr>
            <w:r>
              <w:rPr>
                <w:b/>
                <w:lang w:val="fr-FR"/>
              </w:rPr>
              <w:lastRenderedPageBreak/>
              <w:t>WHST.11-12.2.a</w:t>
            </w:r>
          </w:p>
          <w:p w:rsidR="00273338" w:rsidRDefault="00273338" w:rsidP="00273338">
            <w:pPr>
              <w:spacing w:after="0" w:line="240" w:lineRule="auto"/>
              <w:rPr>
                <w:b/>
                <w:lang w:val="fr-FR"/>
              </w:rPr>
            </w:pPr>
            <w:r>
              <w:rPr>
                <w:b/>
                <w:lang w:val="fr-FR"/>
              </w:rPr>
              <w:t>WHST.11-</w:t>
            </w:r>
            <w:r>
              <w:rPr>
                <w:b/>
                <w:lang w:val="fr-FR"/>
              </w:rPr>
              <w:lastRenderedPageBreak/>
              <w:t>12.4</w:t>
            </w:r>
          </w:p>
          <w:p w:rsidR="00273338" w:rsidRDefault="00273338" w:rsidP="00273338">
            <w:pPr>
              <w:spacing w:after="0" w:line="240" w:lineRule="auto"/>
              <w:rPr>
                <w:b/>
                <w:lang w:val="fr-FR"/>
              </w:rPr>
            </w:pPr>
            <w:r>
              <w:rPr>
                <w:b/>
                <w:lang w:val="fr-FR"/>
              </w:rPr>
              <w:t>WHST.11-12.5</w:t>
            </w:r>
          </w:p>
          <w:p w:rsidR="002257FD" w:rsidRPr="00DC5E54" w:rsidRDefault="00273338" w:rsidP="00273338">
            <w:pPr>
              <w:spacing w:after="0" w:line="240" w:lineRule="auto"/>
              <w:rPr>
                <w:b/>
              </w:rPr>
            </w:pPr>
            <w:r>
              <w:rPr>
                <w:b/>
                <w:lang w:val="fr-FR"/>
              </w:rPr>
              <w:t>WHST.11-12.6</w:t>
            </w:r>
          </w:p>
        </w:tc>
        <w:tc>
          <w:tcPr>
            <w:tcW w:w="1316" w:type="dxa"/>
            <w:shd w:val="clear" w:color="auto" w:fill="auto"/>
          </w:tcPr>
          <w:p w:rsidR="00285E2F" w:rsidRPr="00C44E14" w:rsidRDefault="00285E2F" w:rsidP="00285E2F">
            <w:pPr>
              <w:spacing w:after="0" w:line="240" w:lineRule="auto"/>
              <w:jc w:val="center"/>
              <w:rPr>
                <w:b/>
              </w:rPr>
            </w:pPr>
            <w:r w:rsidRPr="00653359">
              <w:rPr>
                <w:rFonts w:asciiTheme="minorHAnsi" w:hAnsiTheme="minorHAnsi" w:cstheme="minorHAnsi"/>
                <w:b/>
                <w:bCs/>
              </w:rPr>
              <w:lastRenderedPageBreak/>
              <w:t>Understands tools, strategies, and systems needed to</w:t>
            </w:r>
            <w:r>
              <w:rPr>
                <w:rFonts w:cstheme="minorHAnsi"/>
                <w:b/>
                <w:bCs/>
              </w:rPr>
              <w:t xml:space="preserve"> </w:t>
            </w:r>
            <w:r w:rsidRPr="00653359">
              <w:rPr>
                <w:rFonts w:asciiTheme="minorHAnsi" w:hAnsiTheme="minorHAnsi" w:cstheme="minorHAnsi"/>
                <w:b/>
                <w:bCs/>
              </w:rPr>
              <w:t xml:space="preserve">access, </w:t>
            </w:r>
            <w:r w:rsidRPr="00653359">
              <w:rPr>
                <w:rFonts w:asciiTheme="minorHAnsi" w:hAnsiTheme="minorHAnsi" w:cstheme="minorHAnsi"/>
                <w:b/>
                <w:bCs/>
              </w:rPr>
              <w:lastRenderedPageBreak/>
              <w:t>process, maintain, evaluate, and disseminate information to assist business decision making</w:t>
            </w:r>
            <w:r>
              <w:rPr>
                <w:b/>
                <w:lang w:val="fr-FR"/>
              </w:rPr>
              <w:t>.</w:t>
            </w:r>
          </w:p>
          <w:p w:rsidR="00273338" w:rsidRPr="00C44E14" w:rsidRDefault="00273338" w:rsidP="00273338">
            <w:pPr>
              <w:spacing w:after="0" w:line="240" w:lineRule="auto"/>
              <w:jc w:val="center"/>
              <w:rPr>
                <w:b/>
              </w:rPr>
            </w:pPr>
          </w:p>
        </w:tc>
        <w:tc>
          <w:tcPr>
            <w:tcW w:w="814" w:type="dxa"/>
            <w:shd w:val="clear" w:color="auto" w:fill="auto"/>
          </w:tcPr>
          <w:p w:rsidR="002257FD" w:rsidRPr="003B76EF" w:rsidRDefault="00273338" w:rsidP="005A0F5D">
            <w:pPr>
              <w:spacing w:after="0" w:line="240" w:lineRule="auto"/>
              <w:jc w:val="center"/>
              <w:rPr>
                <w:b/>
              </w:rPr>
            </w:pPr>
            <w:r>
              <w:rPr>
                <w:b/>
              </w:rPr>
              <w:lastRenderedPageBreak/>
              <w:t>4</w:t>
            </w:r>
          </w:p>
        </w:tc>
      </w:tr>
      <w:tr w:rsidR="002257FD" w:rsidTr="00607479">
        <w:trPr>
          <w:trHeight w:val="466"/>
        </w:trPr>
        <w:tc>
          <w:tcPr>
            <w:tcW w:w="4989" w:type="dxa"/>
            <w:gridSpan w:val="2"/>
          </w:tcPr>
          <w:p w:rsidR="002257FD" w:rsidRPr="00607479" w:rsidRDefault="002257FD" w:rsidP="00607479">
            <w:pPr>
              <w:pStyle w:val="ListParagraph"/>
              <w:numPr>
                <w:ilvl w:val="0"/>
                <w:numId w:val="21"/>
              </w:numPr>
              <w:spacing w:after="0" w:line="240" w:lineRule="auto"/>
              <w:rPr>
                <w:rFonts w:cs="Calibri"/>
              </w:rPr>
            </w:pPr>
            <w:r w:rsidRPr="00607479">
              <w:rPr>
                <w:rFonts w:cs="Calibri"/>
              </w:rPr>
              <w:lastRenderedPageBreak/>
              <w:t>Investigate current trends in business (e.g., acquisition/downsizing, e-commerce, data mining, labor market, social issues)</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IX.A.2.1</w:t>
            </w:r>
          </w:p>
          <w:p w:rsidR="002257FD" w:rsidRDefault="002257FD" w:rsidP="00273338">
            <w:pPr>
              <w:spacing w:after="0" w:line="240" w:lineRule="auto"/>
              <w:jc w:val="center"/>
              <w:rPr>
                <w:b/>
                <w:lang w:val="fr-FR"/>
              </w:rPr>
            </w:pPr>
            <w:r>
              <w:rPr>
                <w:b/>
                <w:lang w:val="fr-FR"/>
              </w:rPr>
              <w:t>Management IX.A.2.2</w:t>
            </w:r>
          </w:p>
        </w:tc>
        <w:tc>
          <w:tcPr>
            <w:tcW w:w="1388" w:type="dxa"/>
            <w:shd w:val="clear" w:color="auto" w:fill="auto"/>
          </w:tcPr>
          <w:p w:rsidR="00273338" w:rsidRDefault="00273338" w:rsidP="00273338">
            <w:pPr>
              <w:spacing w:after="0" w:line="240" w:lineRule="auto"/>
              <w:rPr>
                <w:b/>
                <w:lang w:val="fr-FR"/>
              </w:rPr>
            </w:pPr>
            <w:r>
              <w:rPr>
                <w:b/>
                <w:lang w:val="fr-FR"/>
              </w:rPr>
              <w:t>WHST.11-12.4</w:t>
            </w:r>
          </w:p>
          <w:p w:rsidR="002257FD" w:rsidRPr="00273338" w:rsidRDefault="00273338" w:rsidP="005A0F5D">
            <w:pPr>
              <w:spacing w:after="0" w:line="240" w:lineRule="auto"/>
              <w:rPr>
                <w:b/>
                <w:lang w:val="fr-FR"/>
              </w:rPr>
            </w:pPr>
            <w:r>
              <w:rPr>
                <w:b/>
                <w:lang w:val="fr-FR"/>
              </w:rPr>
              <w:t>WHST.11-12.5</w:t>
            </w:r>
          </w:p>
        </w:tc>
        <w:tc>
          <w:tcPr>
            <w:tcW w:w="1316" w:type="dxa"/>
            <w:shd w:val="clear" w:color="auto" w:fill="auto"/>
          </w:tcPr>
          <w:p w:rsidR="002257FD" w:rsidRPr="00C44E14" w:rsidRDefault="00285E2F" w:rsidP="005A0F5D">
            <w:pPr>
              <w:spacing w:after="0" w:line="240" w:lineRule="auto"/>
              <w:jc w:val="center"/>
              <w:rPr>
                <w:b/>
              </w:rPr>
            </w:pPr>
            <w:r w:rsidRPr="00653359">
              <w:rPr>
                <w:rFonts w:asciiTheme="minorHAnsi" w:hAnsiTheme="minorHAnsi" w:cstheme="minorHAnsi"/>
                <w:b/>
                <w:bCs/>
              </w:rPr>
              <w:t>Understands the concepts, processes, and skills associated</w:t>
            </w:r>
            <w:r>
              <w:rPr>
                <w:rFonts w:cstheme="minorHAnsi"/>
                <w:b/>
                <w:bCs/>
              </w:rPr>
              <w:t xml:space="preserve"> </w:t>
            </w:r>
            <w:r w:rsidRPr="00653359">
              <w:rPr>
                <w:rFonts w:asciiTheme="minorHAnsi" w:hAnsiTheme="minorHAnsi" w:cstheme="minorHAnsi"/>
                <w:b/>
                <w:bCs/>
              </w:rPr>
              <w:t>with identifying new ideas, opportunities, and methods and with creating or starting a new</w:t>
            </w:r>
            <w:r>
              <w:rPr>
                <w:rFonts w:cstheme="minorHAnsi"/>
                <w:b/>
                <w:bCs/>
              </w:rPr>
              <w:t xml:space="preserve"> </w:t>
            </w:r>
            <w:r w:rsidRPr="00653359">
              <w:rPr>
                <w:rFonts w:asciiTheme="minorHAnsi" w:hAnsiTheme="minorHAnsi" w:cstheme="minorHAnsi"/>
                <w:b/>
                <w:bCs/>
              </w:rPr>
              <w:t>project or venture</w:t>
            </w:r>
            <w:r>
              <w:rPr>
                <w:rFonts w:asciiTheme="minorHAnsi" w:hAnsiTheme="minorHAnsi" w:cstheme="minorHAnsi"/>
                <w:b/>
                <w:bCs/>
              </w:rPr>
              <w:t>.</w:t>
            </w:r>
          </w:p>
        </w:tc>
        <w:tc>
          <w:tcPr>
            <w:tcW w:w="814" w:type="dxa"/>
            <w:shd w:val="clear" w:color="auto" w:fill="auto"/>
          </w:tcPr>
          <w:p w:rsidR="002257FD" w:rsidRPr="003B76EF" w:rsidRDefault="0024258F" w:rsidP="005A0F5D">
            <w:pPr>
              <w:spacing w:after="0" w:line="240" w:lineRule="auto"/>
              <w:jc w:val="center"/>
              <w:rPr>
                <w:b/>
              </w:rPr>
            </w:pPr>
            <w:r>
              <w:rPr>
                <w:b/>
              </w:rPr>
              <w:t>2</w:t>
            </w:r>
          </w:p>
        </w:tc>
      </w:tr>
      <w:tr w:rsidR="002257FD" w:rsidTr="00607479">
        <w:trPr>
          <w:trHeight w:val="466"/>
        </w:trPr>
        <w:tc>
          <w:tcPr>
            <w:tcW w:w="4989" w:type="dxa"/>
            <w:gridSpan w:val="2"/>
          </w:tcPr>
          <w:p w:rsidR="002257FD" w:rsidRPr="00607479" w:rsidRDefault="002257FD" w:rsidP="00607479">
            <w:pPr>
              <w:pStyle w:val="ListParagraph"/>
              <w:numPr>
                <w:ilvl w:val="0"/>
                <w:numId w:val="21"/>
              </w:numPr>
              <w:spacing w:after="0" w:line="240" w:lineRule="auto"/>
              <w:rPr>
                <w:rFonts w:cs="Calibri"/>
              </w:rPr>
            </w:pPr>
            <w:r w:rsidRPr="00607479">
              <w:rPr>
                <w:rFonts w:cs="Calibri"/>
              </w:rPr>
              <w:t>Analyze the physical layout of an office or business for its maximum efficiency</w:t>
            </w:r>
          </w:p>
        </w:tc>
        <w:tc>
          <w:tcPr>
            <w:tcW w:w="2824" w:type="dxa"/>
            <w:gridSpan w:val="2"/>
          </w:tcPr>
          <w:p w:rsidR="002257FD" w:rsidRPr="00C44E14" w:rsidRDefault="002257FD" w:rsidP="005A0F5D">
            <w:pPr>
              <w:spacing w:after="0" w:line="240" w:lineRule="auto"/>
              <w:rPr>
                <w:b/>
              </w:rPr>
            </w:pPr>
          </w:p>
        </w:tc>
        <w:tc>
          <w:tcPr>
            <w:tcW w:w="1845" w:type="dxa"/>
            <w:shd w:val="clear" w:color="auto" w:fill="auto"/>
          </w:tcPr>
          <w:p w:rsidR="002257FD" w:rsidRDefault="002257FD" w:rsidP="00273338">
            <w:pPr>
              <w:spacing w:after="0" w:line="240" w:lineRule="auto"/>
              <w:jc w:val="center"/>
              <w:rPr>
                <w:b/>
                <w:lang w:val="fr-FR"/>
              </w:rPr>
            </w:pPr>
            <w:r>
              <w:rPr>
                <w:b/>
                <w:lang w:val="fr-FR"/>
              </w:rPr>
              <w:t>Management VIII.A.4.1</w:t>
            </w:r>
          </w:p>
        </w:tc>
        <w:tc>
          <w:tcPr>
            <w:tcW w:w="1388" w:type="dxa"/>
            <w:shd w:val="clear" w:color="auto" w:fill="auto"/>
          </w:tcPr>
          <w:p w:rsidR="0024258F" w:rsidRDefault="0024258F" w:rsidP="0024258F">
            <w:pPr>
              <w:spacing w:after="0" w:line="240" w:lineRule="auto"/>
              <w:rPr>
                <w:b/>
                <w:lang w:val="fr-FR"/>
              </w:rPr>
            </w:pPr>
            <w:r>
              <w:rPr>
                <w:b/>
                <w:lang w:val="fr-FR"/>
              </w:rPr>
              <w:t>WHST.11-12.4</w:t>
            </w:r>
          </w:p>
          <w:p w:rsidR="002257FD" w:rsidRPr="00DC5E54" w:rsidRDefault="0024258F" w:rsidP="0024258F">
            <w:pPr>
              <w:spacing w:after="0" w:line="240" w:lineRule="auto"/>
              <w:rPr>
                <w:b/>
              </w:rPr>
            </w:pPr>
            <w:r>
              <w:rPr>
                <w:b/>
                <w:lang w:val="fr-FR"/>
              </w:rPr>
              <w:t>WHST.11-12.5</w:t>
            </w:r>
          </w:p>
        </w:tc>
        <w:tc>
          <w:tcPr>
            <w:tcW w:w="1316" w:type="dxa"/>
            <w:shd w:val="clear" w:color="auto" w:fill="auto"/>
          </w:tcPr>
          <w:p w:rsidR="002257FD" w:rsidRPr="00C44E14" w:rsidRDefault="00285E2F" w:rsidP="005A0F5D">
            <w:pPr>
              <w:spacing w:after="0" w:line="240" w:lineRule="auto"/>
              <w:jc w:val="center"/>
              <w:rPr>
                <w:b/>
              </w:rPr>
            </w:pPr>
            <w:r w:rsidRPr="00653359">
              <w:rPr>
                <w:rFonts w:asciiTheme="minorHAnsi" w:hAnsiTheme="minorHAnsi" w:cstheme="minorHAnsi"/>
                <w:b/>
                <w:bCs/>
              </w:rPr>
              <w:t>Understands the concepts, processes, and skills associated</w:t>
            </w:r>
            <w:r>
              <w:rPr>
                <w:rFonts w:cstheme="minorHAnsi"/>
                <w:b/>
                <w:bCs/>
              </w:rPr>
              <w:t xml:space="preserve"> </w:t>
            </w:r>
            <w:r w:rsidRPr="00653359">
              <w:rPr>
                <w:rFonts w:asciiTheme="minorHAnsi" w:hAnsiTheme="minorHAnsi" w:cstheme="minorHAnsi"/>
                <w:b/>
                <w:bCs/>
              </w:rPr>
              <w:t>with identifying new ideas, opportunities, and methods and with creating or starting a new</w:t>
            </w:r>
            <w:r>
              <w:rPr>
                <w:rFonts w:cstheme="minorHAnsi"/>
                <w:b/>
                <w:bCs/>
              </w:rPr>
              <w:t xml:space="preserve"> </w:t>
            </w:r>
            <w:r w:rsidRPr="00653359">
              <w:rPr>
                <w:rFonts w:asciiTheme="minorHAnsi" w:hAnsiTheme="minorHAnsi" w:cstheme="minorHAnsi"/>
                <w:b/>
                <w:bCs/>
              </w:rPr>
              <w:t>project or venture</w:t>
            </w:r>
            <w:r>
              <w:rPr>
                <w:rFonts w:asciiTheme="minorHAnsi" w:hAnsiTheme="minorHAnsi" w:cstheme="minorHAnsi"/>
                <w:b/>
                <w:bCs/>
              </w:rPr>
              <w:t>.</w:t>
            </w:r>
          </w:p>
        </w:tc>
        <w:tc>
          <w:tcPr>
            <w:tcW w:w="814" w:type="dxa"/>
            <w:shd w:val="clear" w:color="auto" w:fill="auto"/>
          </w:tcPr>
          <w:p w:rsidR="002257FD" w:rsidRPr="003B76EF" w:rsidRDefault="0024258F" w:rsidP="005A0F5D">
            <w:pPr>
              <w:spacing w:after="0" w:line="240" w:lineRule="auto"/>
              <w:jc w:val="center"/>
              <w:rPr>
                <w:b/>
              </w:rPr>
            </w:pPr>
            <w:r>
              <w:rPr>
                <w:b/>
              </w:rPr>
              <w:t>4</w:t>
            </w:r>
          </w:p>
        </w:tc>
      </w:tr>
      <w:tr w:rsidR="002257FD" w:rsidTr="00C44E14">
        <w:trPr>
          <w:trHeight w:val="466"/>
        </w:trPr>
        <w:tc>
          <w:tcPr>
            <w:tcW w:w="13176" w:type="dxa"/>
            <w:gridSpan w:val="8"/>
          </w:tcPr>
          <w:p w:rsidR="002257FD" w:rsidRPr="00C44E14" w:rsidRDefault="002257FD" w:rsidP="00C44E14">
            <w:pPr>
              <w:spacing w:line="240" w:lineRule="auto"/>
              <w:rPr>
                <w:b/>
              </w:rPr>
            </w:pPr>
            <w:r w:rsidRPr="00C44E14">
              <w:rPr>
                <w:b/>
              </w:rPr>
              <w:t xml:space="preserve">ASSESSMENT DESCRIPTIONS*:  </w:t>
            </w:r>
            <w:r w:rsidRPr="00C44E14">
              <w:rPr>
                <w:b/>
                <w:sz w:val="18"/>
              </w:rPr>
              <w:t>(Write a brief overview here. Identify Formative/Summative.  Actual assessments will be accessed by a link to PDF file or Word doc</w:t>
            </w:r>
            <w:proofErr w:type="gramStart"/>
            <w:r w:rsidRPr="00C44E14">
              <w:rPr>
                <w:b/>
                <w:sz w:val="18"/>
              </w:rPr>
              <w:t>. )</w:t>
            </w:r>
            <w:proofErr w:type="gramEnd"/>
            <w:r w:rsidRPr="00C44E14">
              <w:rPr>
                <w:b/>
              </w:rPr>
              <w:t xml:space="preserve">   </w:t>
            </w:r>
          </w:p>
          <w:p w:rsidR="002257FD" w:rsidRPr="00C44E14" w:rsidRDefault="00F65368" w:rsidP="00C44E14">
            <w:pPr>
              <w:spacing w:line="240" w:lineRule="auto"/>
              <w:rPr>
                <w:b/>
              </w:rPr>
            </w:pPr>
            <w:r>
              <w:rPr>
                <w:b/>
              </w:rPr>
              <w:t>Organizational Chart Rubric</w:t>
            </w:r>
          </w:p>
          <w:p w:rsidR="002257FD" w:rsidRPr="00C44E14" w:rsidRDefault="002257FD" w:rsidP="00C44E14">
            <w:pPr>
              <w:spacing w:line="240" w:lineRule="auto"/>
              <w:rPr>
                <w:b/>
              </w:rPr>
            </w:pPr>
          </w:p>
          <w:p w:rsidR="002257FD" w:rsidRPr="00C44E14" w:rsidRDefault="002257FD" w:rsidP="00C44E14">
            <w:pPr>
              <w:spacing w:line="240" w:lineRule="auto"/>
              <w:rPr>
                <w:b/>
              </w:rPr>
            </w:pPr>
            <w:r w:rsidRPr="00C44E14">
              <w:rPr>
                <w:b/>
              </w:rPr>
              <w:t xml:space="preserve">*Attach Unit Summative Assessment, including Scoring Guides/Scoring Keys/Alignment Codes and DOK Levels for all items.  Label each assessment according to the unit descriptions above </w:t>
            </w:r>
            <w:proofErr w:type="gramStart"/>
            <w:r w:rsidRPr="00C44E14">
              <w:rPr>
                <w:b/>
              </w:rPr>
              <w:t>( i.e</w:t>
            </w:r>
            <w:proofErr w:type="gramEnd"/>
            <w:r w:rsidRPr="00C44E14">
              <w:rPr>
                <w:b/>
              </w:rPr>
              <w:t>., Grade Level/Course Title/Course Code, Unit #.)</w:t>
            </w:r>
          </w:p>
        </w:tc>
      </w:tr>
      <w:tr w:rsidR="002257FD" w:rsidTr="00C44E14">
        <w:trPr>
          <w:trHeight w:val="359"/>
        </w:trPr>
        <w:tc>
          <w:tcPr>
            <w:tcW w:w="828" w:type="dxa"/>
          </w:tcPr>
          <w:p w:rsidR="002257FD" w:rsidRPr="00C44E14" w:rsidRDefault="002257FD" w:rsidP="00C44E14">
            <w:pPr>
              <w:spacing w:line="240" w:lineRule="auto"/>
              <w:rPr>
                <w:b/>
              </w:rPr>
            </w:pPr>
            <w:r w:rsidRPr="00C44E14">
              <w:rPr>
                <w:b/>
              </w:rPr>
              <w:t>Obj. #</w:t>
            </w:r>
          </w:p>
        </w:tc>
        <w:tc>
          <w:tcPr>
            <w:tcW w:w="12348" w:type="dxa"/>
            <w:gridSpan w:val="7"/>
          </w:tcPr>
          <w:p w:rsidR="002257FD" w:rsidRPr="00D2622A" w:rsidRDefault="002257FD"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2257FD" w:rsidTr="00C44E14">
        <w:trPr>
          <w:trHeight w:val="359"/>
        </w:trPr>
        <w:tc>
          <w:tcPr>
            <w:tcW w:w="828" w:type="dxa"/>
          </w:tcPr>
          <w:p w:rsidR="002257FD" w:rsidRPr="009505D0" w:rsidRDefault="00F65368" w:rsidP="00F65368">
            <w:pPr>
              <w:spacing w:line="240" w:lineRule="auto"/>
              <w:rPr>
                <w:noProof/>
              </w:rPr>
            </w:pPr>
            <w:r>
              <w:rPr>
                <w:b/>
              </w:rPr>
              <w:t xml:space="preserve">6, 7, 8, </w:t>
            </w:r>
            <w:r>
              <w:rPr>
                <w:b/>
              </w:rPr>
              <w:lastRenderedPageBreak/>
              <w:t>9, 11, 12, 13</w:t>
            </w:r>
          </w:p>
        </w:tc>
        <w:tc>
          <w:tcPr>
            <w:tcW w:w="12348" w:type="dxa"/>
            <w:gridSpan w:val="7"/>
          </w:tcPr>
          <w:p w:rsidR="002257FD" w:rsidRPr="00817AEE" w:rsidRDefault="00F65368" w:rsidP="00817AEE">
            <w:pPr>
              <w:pStyle w:val="ListParagraph"/>
              <w:numPr>
                <w:ilvl w:val="0"/>
                <w:numId w:val="23"/>
              </w:numPr>
              <w:spacing w:after="0" w:line="240" w:lineRule="auto"/>
              <w:rPr>
                <w:b/>
              </w:rPr>
            </w:pPr>
            <w:r w:rsidRPr="00817AEE">
              <w:rPr>
                <w:b/>
              </w:rPr>
              <w:lastRenderedPageBreak/>
              <w:t xml:space="preserve">Teacher led instruction on writing smart goals.  See the following for samples:  </w:t>
            </w:r>
            <w:hyperlink r:id="rId11" w:history="1">
              <w:r w:rsidRPr="00817AEE">
                <w:rPr>
                  <w:rStyle w:val="Hyperlink"/>
                  <w:b/>
                </w:rPr>
                <w:t>http://www.getorganizedwizard.com/articles/how-to-set-smart-goals/</w:t>
              </w:r>
            </w:hyperlink>
            <w:r w:rsidRPr="00817AEE">
              <w:rPr>
                <w:b/>
              </w:rPr>
              <w:t xml:space="preserve"> or </w:t>
            </w:r>
            <w:hyperlink r:id="rId12" w:history="1">
              <w:r w:rsidRPr="00817AEE">
                <w:rPr>
                  <w:rStyle w:val="Hyperlink"/>
                  <w:b/>
                </w:rPr>
                <w:t>http://www.getorganizedwizard.com/resources/videos/video-how-to-write-smart-goals/</w:t>
              </w:r>
            </w:hyperlink>
          </w:p>
        </w:tc>
      </w:tr>
      <w:tr w:rsidR="002257FD" w:rsidTr="00C44E14">
        <w:trPr>
          <w:trHeight w:val="359"/>
        </w:trPr>
        <w:tc>
          <w:tcPr>
            <w:tcW w:w="828" w:type="dxa"/>
          </w:tcPr>
          <w:p w:rsidR="002257FD" w:rsidRPr="008E4CE1" w:rsidRDefault="00F65368" w:rsidP="00F65368">
            <w:pPr>
              <w:spacing w:line="240" w:lineRule="auto"/>
              <w:rPr>
                <w:b/>
                <w:noProof/>
              </w:rPr>
            </w:pPr>
            <w:r w:rsidRPr="008E4CE1">
              <w:rPr>
                <w:b/>
              </w:rPr>
              <w:lastRenderedPageBreak/>
              <w:t>3, 4, 5, 8, 9, 10, 11</w:t>
            </w:r>
          </w:p>
        </w:tc>
        <w:tc>
          <w:tcPr>
            <w:tcW w:w="12348" w:type="dxa"/>
            <w:gridSpan w:val="7"/>
          </w:tcPr>
          <w:p w:rsidR="002257FD" w:rsidRPr="00817AEE" w:rsidRDefault="00F65368" w:rsidP="00817AEE">
            <w:pPr>
              <w:pStyle w:val="ListParagraph"/>
              <w:numPr>
                <w:ilvl w:val="0"/>
                <w:numId w:val="23"/>
              </w:numPr>
              <w:spacing w:line="240" w:lineRule="auto"/>
              <w:rPr>
                <w:b/>
              </w:rPr>
            </w:pPr>
            <w:r w:rsidRPr="00817AEE">
              <w:rPr>
                <w:b/>
              </w:rPr>
              <w:t>Student research on Management levels.</w:t>
            </w:r>
          </w:p>
        </w:tc>
      </w:tr>
      <w:tr w:rsidR="002257FD" w:rsidTr="00C44E14">
        <w:trPr>
          <w:trHeight w:val="359"/>
        </w:trPr>
        <w:tc>
          <w:tcPr>
            <w:tcW w:w="828" w:type="dxa"/>
          </w:tcPr>
          <w:p w:rsidR="002257FD" w:rsidRPr="008E4CE1" w:rsidRDefault="008E4CE1" w:rsidP="00C44E14">
            <w:pPr>
              <w:spacing w:line="240" w:lineRule="auto"/>
              <w:rPr>
                <w:b/>
                <w:noProof/>
              </w:rPr>
            </w:pPr>
            <w:r w:rsidRPr="008E4CE1">
              <w:rPr>
                <w:b/>
                <w:noProof/>
              </w:rPr>
              <w:t>1, 2</w:t>
            </w:r>
          </w:p>
        </w:tc>
        <w:tc>
          <w:tcPr>
            <w:tcW w:w="12348" w:type="dxa"/>
            <w:gridSpan w:val="7"/>
          </w:tcPr>
          <w:p w:rsidR="002257FD" w:rsidRPr="00817AEE" w:rsidRDefault="008E4CE1" w:rsidP="00817AEE">
            <w:pPr>
              <w:pStyle w:val="ListParagraph"/>
              <w:numPr>
                <w:ilvl w:val="0"/>
                <w:numId w:val="23"/>
              </w:numPr>
              <w:spacing w:line="240" w:lineRule="auto"/>
              <w:rPr>
                <w:b/>
              </w:rPr>
            </w:pPr>
            <w:r w:rsidRPr="00817AEE">
              <w:rPr>
                <w:b/>
              </w:rPr>
              <w:t>Cooperative learning</w:t>
            </w:r>
          </w:p>
        </w:tc>
      </w:tr>
      <w:tr w:rsidR="002257FD" w:rsidTr="00C44E14">
        <w:trPr>
          <w:trHeight w:val="466"/>
        </w:trPr>
        <w:tc>
          <w:tcPr>
            <w:tcW w:w="828" w:type="dxa"/>
          </w:tcPr>
          <w:p w:rsidR="002257FD" w:rsidRPr="00C44E14" w:rsidRDefault="002257FD" w:rsidP="00C44E14">
            <w:pPr>
              <w:spacing w:line="240" w:lineRule="auto"/>
              <w:rPr>
                <w:b/>
              </w:rPr>
            </w:pPr>
            <w:r w:rsidRPr="00C44E14">
              <w:rPr>
                <w:b/>
              </w:rPr>
              <w:t>Obj. #</w:t>
            </w:r>
          </w:p>
        </w:tc>
        <w:tc>
          <w:tcPr>
            <w:tcW w:w="12348" w:type="dxa"/>
            <w:gridSpan w:val="7"/>
          </w:tcPr>
          <w:p w:rsidR="002257FD" w:rsidRPr="003A7E69" w:rsidRDefault="002257FD" w:rsidP="003A7E69">
            <w:pPr>
              <w:spacing w:line="240" w:lineRule="auto"/>
              <w:rPr>
                <w:b/>
                <w:color w:val="A6A6A6"/>
                <w:sz w:val="18"/>
              </w:rPr>
            </w:pPr>
            <w:r w:rsidRPr="00C44E14">
              <w:rPr>
                <w:b/>
              </w:rPr>
              <w:t xml:space="preserve">INSTRUCTIONAL ACTIVITIES: </w:t>
            </w:r>
            <w:r w:rsidRPr="00C44E14">
              <w:rPr>
                <w:b/>
                <w:sz w:val="18"/>
              </w:rPr>
              <w:t>(What Students Do)</w:t>
            </w:r>
          </w:p>
        </w:tc>
      </w:tr>
      <w:tr w:rsidR="002257FD" w:rsidTr="00C44E14">
        <w:trPr>
          <w:trHeight w:val="466"/>
        </w:trPr>
        <w:tc>
          <w:tcPr>
            <w:tcW w:w="828" w:type="dxa"/>
          </w:tcPr>
          <w:p w:rsidR="002257FD" w:rsidRPr="009505D0" w:rsidRDefault="00F65368" w:rsidP="00F65368">
            <w:pPr>
              <w:spacing w:line="240" w:lineRule="auto"/>
              <w:rPr>
                <w:noProof/>
              </w:rPr>
            </w:pPr>
            <w:r>
              <w:rPr>
                <w:b/>
              </w:rPr>
              <w:t>6, 7, 8, 9, 11, 12, 13</w:t>
            </w:r>
          </w:p>
        </w:tc>
        <w:tc>
          <w:tcPr>
            <w:tcW w:w="12348" w:type="dxa"/>
            <w:gridSpan w:val="7"/>
          </w:tcPr>
          <w:p w:rsidR="002257FD" w:rsidRPr="00817AEE" w:rsidRDefault="00F65368" w:rsidP="00817AEE">
            <w:pPr>
              <w:pStyle w:val="ListParagraph"/>
              <w:numPr>
                <w:ilvl w:val="0"/>
                <w:numId w:val="22"/>
              </w:numPr>
              <w:spacing w:line="240" w:lineRule="auto"/>
              <w:rPr>
                <w:b/>
              </w:rPr>
            </w:pPr>
            <w:r w:rsidRPr="00817AEE">
              <w:rPr>
                <w:b/>
              </w:rPr>
              <w:t>Students will work in teams to develop S.M.A.R.T. goals for a given project/task.</w:t>
            </w:r>
          </w:p>
        </w:tc>
      </w:tr>
      <w:tr w:rsidR="002257FD" w:rsidTr="00C44E14">
        <w:trPr>
          <w:trHeight w:val="466"/>
        </w:trPr>
        <w:tc>
          <w:tcPr>
            <w:tcW w:w="828" w:type="dxa"/>
          </w:tcPr>
          <w:p w:rsidR="002257FD" w:rsidRPr="009505D0" w:rsidRDefault="00F65368" w:rsidP="00F65368">
            <w:pPr>
              <w:spacing w:line="240" w:lineRule="auto"/>
              <w:rPr>
                <w:noProof/>
              </w:rPr>
            </w:pPr>
            <w:r>
              <w:rPr>
                <w:b/>
              </w:rPr>
              <w:t>3, 4, 5, 8, 9, 10, 11</w:t>
            </w:r>
          </w:p>
        </w:tc>
        <w:tc>
          <w:tcPr>
            <w:tcW w:w="12348" w:type="dxa"/>
            <w:gridSpan w:val="7"/>
          </w:tcPr>
          <w:p w:rsidR="002257FD" w:rsidRPr="00817AEE" w:rsidRDefault="00F65368" w:rsidP="00817AEE">
            <w:pPr>
              <w:pStyle w:val="ListParagraph"/>
              <w:numPr>
                <w:ilvl w:val="0"/>
                <w:numId w:val="22"/>
              </w:numPr>
              <w:spacing w:line="240" w:lineRule="auto"/>
              <w:rPr>
                <w:b/>
              </w:rPr>
            </w:pPr>
            <w:r w:rsidRPr="00817AEE">
              <w:rPr>
                <w:b/>
              </w:rPr>
              <w:t>Students will utilize the Internet and other technology to research business strategies, leadership styles, and management responsibilities.</w:t>
            </w:r>
          </w:p>
        </w:tc>
      </w:tr>
      <w:tr w:rsidR="002257FD" w:rsidTr="00C44E14">
        <w:trPr>
          <w:trHeight w:val="466"/>
        </w:trPr>
        <w:tc>
          <w:tcPr>
            <w:tcW w:w="828" w:type="dxa"/>
          </w:tcPr>
          <w:p w:rsidR="002257FD" w:rsidRPr="008E4CE1" w:rsidRDefault="008E4CE1" w:rsidP="00C44E14">
            <w:pPr>
              <w:spacing w:line="240" w:lineRule="auto"/>
              <w:rPr>
                <w:b/>
                <w:noProof/>
              </w:rPr>
            </w:pPr>
            <w:r>
              <w:rPr>
                <w:b/>
                <w:noProof/>
              </w:rPr>
              <w:t>1, 2</w:t>
            </w:r>
          </w:p>
        </w:tc>
        <w:tc>
          <w:tcPr>
            <w:tcW w:w="12348" w:type="dxa"/>
            <w:gridSpan w:val="7"/>
          </w:tcPr>
          <w:p w:rsidR="002257FD" w:rsidRPr="00817AEE" w:rsidRDefault="008E4CE1" w:rsidP="00817AEE">
            <w:pPr>
              <w:pStyle w:val="ListParagraph"/>
              <w:numPr>
                <w:ilvl w:val="0"/>
                <w:numId w:val="22"/>
              </w:numPr>
              <w:spacing w:line="240" w:lineRule="auto"/>
              <w:rPr>
                <w:b/>
              </w:rPr>
            </w:pPr>
            <w:r w:rsidRPr="00817AEE">
              <w:rPr>
                <w:b/>
              </w:rPr>
              <w:t>Students will identify managerial roles and situations in which managers perform these various roles by analyzing job descriptions and case studies and create a spreadsheet and graph to present the findings.</w:t>
            </w:r>
          </w:p>
        </w:tc>
      </w:tr>
      <w:tr w:rsidR="002257FD" w:rsidRPr="00435263" w:rsidTr="00C44E14">
        <w:trPr>
          <w:trHeight w:val="466"/>
        </w:trPr>
        <w:tc>
          <w:tcPr>
            <w:tcW w:w="13176" w:type="dxa"/>
            <w:gridSpan w:val="8"/>
          </w:tcPr>
          <w:p w:rsidR="002257FD" w:rsidRPr="00435263" w:rsidRDefault="002257FD" w:rsidP="00435263">
            <w:pPr>
              <w:spacing w:after="0" w:line="240" w:lineRule="auto"/>
              <w:rPr>
                <w:rFonts w:asciiTheme="minorHAnsi" w:hAnsiTheme="minorHAnsi" w:cstheme="minorHAnsi"/>
                <w:b/>
              </w:rPr>
            </w:pPr>
            <w:r w:rsidRPr="00435263">
              <w:rPr>
                <w:rFonts w:asciiTheme="minorHAnsi" w:hAnsiTheme="minorHAnsi" w:cstheme="minorHAnsi"/>
                <w:b/>
              </w:rPr>
              <w:t>UNIT RESOURCES: (include internet addresses for linking)</w:t>
            </w:r>
          </w:p>
          <w:p w:rsidR="00435263" w:rsidRDefault="00435263" w:rsidP="00435263">
            <w:pPr>
              <w:spacing w:after="0" w:line="240" w:lineRule="auto"/>
              <w:outlineLvl w:val="0"/>
              <w:rPr>
                <w:rFonts w:asciiTheme="minorHAnsi" w:eastAsia="Times New Roman" w:hAnsiTheme="minorHAnsi" w:cstheme="minorHAnsi"/>
                <w:b/>
                <w:bCs/>
                <w:kern w:val="36"/>
                <w:lang w:eastAsia="zh-CN"/>
              </w:rPr>
            </w:pPr>
          </w:p>
          <w:p w:rsidR="00435263" w:rsidRDefault="00435263" w:rsidP="00435263">
            <w:pPr>
              <w:spacing w:after="0" w:line="240" w:lineRule="auto"/>
              <w:outlineLvl w:val="0"/>
              <w:rPr>
                <w:rFonts w:asciiTheme="minorHAnsi" w:eastAsia="Times New Roman" w:hAnsiTheme="minorHAnsi" w:cstheme="minorHAnsi"/>
                <w:b/>
                <w:bCs/>
                <w:kern w:val="36"/>
                <w:lang w:eastAsia="zh-CN"/>
              </w:rPr>
            </w:pPr>
            <w:r>
              <w:rPr>
                <w:rFonts w:asciiTheme="minorHAnsi" w:eastAsia="Times New Roman" w:hAnsiTheme="minorHAnsi" w:cstheme="minorHAnsi"/>
                <w:b/>
                <w:bCs/>
                <w:kern w:val="36"/>
                <w:lang w:eastAsia="zh-CN"/>
              </w:rPr>
              <w:t>Resources @ MCCE:</w:t>
            </w:r>
          </w:p>
          <w:p w:rsidR="00435263" w:rsidRPr="00435263" w:rsidRDefault="00435263" w:rsidP="00435263">
            <w:pPr>
              <w:spacing w:after="0" w:line="240" w:lineRule="auto"/>
              <w:outlineLvl w:val="0"/>
              <w:rPr>
                <w:rFonts w:asciiTheme="minorHAnsi" w:eastAsia="Times New Roman" w:hAnsiTheme="minorHAnsi" w:cstheme="minorHAnsi"/>
                <w:b/>
                <w:bCs/>
                <w:lang w:eastAsia="zh-CN"/>
              </w:rPr>
            </w:pPr>
            <w:r w:rsidRPr="00435263">
              <w:rPr>
                <w:rFonts w:asciiTheme="minorHAnsi" w:eastAsia="Times New Roman" w:hAnsiTheme="minorHAnsi" w:cstheme="minorHAnsi"/>
                <w:b/>
                <w:bCs/>
                <w:kern w:val="36"/>
                <w:lang w:eastAsia="zh-CN"/>
              </w:rPr>
              <w:t>G&amp;C 32.0107 R314</w:t>
            </w:r>
            <w:r>
              <w:rPr>
                <w:rFonts w:asciiTheme="minorHAnsi" w:eastAsia="Times New Roman" w:hAnsiTheme="minorHAnsi" w:cstheme="minorHAnsi"/>
                <w:b/>
                <w:bCs/>
                <w:kern w:val="36"/>
                <w:lang w:eastAsia="zh-CN"/>
              </w:rPr>
              <w:t xml:space="preserve"> - </w:t>
            </w:r>
            <w:r w:rsidRPr="00435263">
              <w:rPr>
                <w:rFonts w:asciiTheme="minorHAnsi" w:eastAsia="Times New Roman" w:hAnsiTheme="minorHAnsi" w:cstheme="minorHAnsi"/>
                <w:b/>
                <w:bCs/>
                <w:lang w:eastAsia="zh-CN"/>
              </w:rPr>
              <w:t>Leadership: Personal Development and Career Success</w:t>
            </w:r>
          </w:p>
          <w:p w:rsidR="00435263" w:rsidRPr="00435263" w:rsidRDefault="00435263" w:rsidP="00435263">
            <w:pPr>
              <w:spacing w:after="0" w:line="240" w:lineRule="auto"/>
              <w:rPr>
                <w:rFonts w:asciiTheme="minorHAnsi" w:eastAsia="Times New Roman" w:hAnsiTheme="minorHAnsi" w:cstheme="minorHAnsi"/>
                <w:lang w:eastAsia="zh-CN"/>
              </w:rPr>
            </w:pPr>
            <w:r w:rsidRPr="00435263">
              <w:rPr>
                <w:rFonts w:asciiTheme="minorHAnsi" w:eastAsia="Times New Roman" w:hAnsiTheme="minorHAnsi" w:cstheme="minorHAnsi"/>
                <w:lang w:eastAsia="zh-CN"/>
              </w:rPr>
              <w:t>Cliff Ricketts</w:t>
            </w:r>
            <w:r w:rsidRPr="00435263">
              <w:rPr>
                <w:rFonts w:asciiTheme="minorHAnsi" w:eastAsia="Times New Roman" w:hAnsiTheme="minorHAnsi" w:cstheme="minorHAnsi"/>
                <w:lang w:eastAsia="zh-CN"/>
              </w:rPr>
              <w:br/>
              <w:t>ALBANY, NY, DELMAR PUBLISHERS, 1997.</w:t>
            </w:r>
            <w:r w:rsidRPr="00435263">
              <w:rPr>
                <w:rFonts w:asciiTheme="minorHAnsi" w:eastAsia="Times New Roman" w:hAnsiTheme="minorHAnsi" w:cstheme="minorHAnsi"/>
                <w:lang w:eastAsia="zh-CN"/>
              </w:rPr>
              <w:br/>
              <w:t xml:space="preserve">BOOK — Information to help students become more successful in life and the workplace. Includes information to learn and enhance personal development and communication skills; how to select a job; get a job; and attain career success. Thinking skills: problem solving, decision making, goal setting. Self concept and learning styles. Interviewing; employability; financial management skills. </w:t>
            </w:r>
          </w:p>
          <w:p w:rsidR="002257FD" w:rsidRPr="00435263" w:rsidRDefault="002257FD" w:rsidP="00435263">
            <w:pPr>
              <w:spacing w:after="0" w:line="240" w:lineRule="auto"/>
              <w:rPr>
                <w:rFonts w:asciiTheme="minorHAnsi" w:hAnsiTheme="minorHAnsi" w:cstheme="minorHAnsi"/>
                <w:b/>
              </w:rPr>
            </w:pPr>
          </w:p>
          <w:p w:rsidR="00435263" w:rsidRPr="00435263" w:rsidRDefault="00435263" w:rsidP="00435263">
            <w:pPr>
              <w:pStyle w:val="Heading1"/>
              <w:spacing w:before="0" w:beforeAutospacing="0" w:after="0" w:afterAutospacing="0"/>
              <w:rPr>
                <w:rFonts w:asciiTheme="minorHAnsi" w:hAnsiTheme="minorHAnsi" w:cstheme="minorHAnsi"/>
                <w:sz w:val="22"/>
                <w:szCs w:val="22"/>
              </w:rPr>
            </w:pPr>
            <w:r w:rsidRPr="00435263">
              <w:rPr>
                <w:rFonts w:asciiTheme="minorHAnsi" w:hAnsiTheme="minorHAnsi" w:cstheme="minorHAnsi"/>
                <w:sz w:val="22"/>
                <w:szCs w:val="22"/>
              </w:rPr>
              <w:t>R 20.0101 M113</w:t>
            </w:r>
            <w:r>
              <w:rPr>
                <w:rFonts w:asciiTheme="minorHAnsi" w:hAnsiTheme="minorHAnsi" w:cstheme="minorHAnsi"/>
                <w:sz w:val="22"/>
                <w:szCs w:val="22"/>
              </w:rPr>
              <w:t xml:space="preserve"> - </w:t>
            </w:r>
            <w:r w:rsidRPr="00435263">
              <w:rPr>
                <w:rFonts w:asciiTheme="minorHAnsi" w:hAnsiTheme="minorHAnsi" w:cstheme="minorHAnsi"/>
                <w:sz w:val="22"/>
                <w:szCs w:val="22"/>
              </w:rPr>
              <w:t>Building Everyday Leadership in All Teens: Promoting Attitudes and Actions for Respect and Success</w:t>
            </w:r>
          </w:p>
          <w:p w:rsidR="00435263" w:rsidRPr="00435263" w:rsidRDefault="00435263" w:rsidP="00435263">
            <w:pPr>
              <w:pStyle w:val="NormalWeb"/>
              <w:spacing w:before="0" w:beforeAutospacing="0" w:after="0" w:afterAutospacing="0"/>
              <w:rPr>
                <w:rFonts w:asciiTheme="minorHAnsi" w:hAnsiTheme="minorHAnsi" w:cstheme="minorHAnsi"/>
                <w:sz w:val="22"/>
                <w:szCs w:val="22"/>
              </w:rPr>
            </w:pPr>
            <w:r w:rsidRPr="00435263">
              <w:rPr>
                <w:rStyle w:val="info"/>
                <w:rFonts w:asciiTheme="minorHAnsi" w:hAnsiTheme="minorHAnsi" w:cstheme="minorHAnsi"/>
                <w:sz w:val="22"/>
                <w:szCs w:val="22"/>
              </w:rPr>
              <w:t xml:space="preserve">Marian G. </w:t>
            </w:r>
            <w:proofErr w:type="spellStart"/>
            <w:r w:rsidRPr="00435263">
              <w:rPr>
                <w:rStyle w:val="info"/>
                <w:rFonts w:asciiTheme="minorHAnsi" w:hAnsiTheme="minorHAnsi" w:cstheme="minorHAnsi"/>
                <w:sz w:val="22"/>
                <w:szCs w:val="22"/>
              </w:rPr>
              <w:t>MacGregor</w:t>
            </w:r>
            <w:proofErr w:type="spellEnd"/>
            <w:r w:rsidRPr="00435263">
              <w:rPr>
                <w:rStyle w:val="info"/>
                <w:rFonts w:asciiTheme="minorHAnsi" w:hAnsiTheme="minorHAnsi" w:cstheme="minorHAnsi"/>
                <w:sz w:val="22"/>
                <w:szCs w:val="22"/>
              </w:rPr>
              <w:t>, M.S</w:t>
            </w:r>
            <w:proofErr w:type="gramStart"/>
            <w:r w:rsidRPr="00435263">
              <w:rPr>
                <w:rStyle w:val="info"/>
                <w:rFonts w:asciiTheme="minorHAnsi" w:hAnsiTheme="minorHAnsi" w:cstheme="minorHAnsi"/>
                <w:sz w:val="22"/>
                <w:szCs w:val="22"/>
              </w:rPr>
              <w:t>.</w:t>
            </w:r>
            <w:proofErr w:type="gramEnd"/>
            <w:r w:rsidRPr="00435263">
              <w:rPr>
                <w:rFonts w:asciiTheme="minorHAnsi" w:hAnsiTheme="minorHAnsi" w:cstheme="minorHAnsi"/>
                <w:sz w:val="22"/>
                <w:szCs w:val="22"/>
              </w:rPr>
              <w:br/>
            </w:r>
            <w:r w:rsidRPr="00435263">
              <w:rPr>
                <w:rStyle w:val="info"/>
                <w:rFonts w:asciiTheme="minorHAnsi" w:hAnsiTheme="minorHAnsi" w:cstheme="minorHAnsi"/>
                <w:sz w:val="22"/>
                <w:szCs w:val="22"/>
              </w:rPr>
              <w:t>MINNEAPOLIS, MN, FREE SPIRIT PUBLISHING, 2007.</w:t>
            </w:r>
            <w:r w:rsidRPr="00435263">
              <w:rPr>
                <w:rFonts w:asciiTheme="minorHAnsi" w:hAnsiTheme="minorHAnsi" w:cstheme="minorHAnsi"/>
                <w:sz w:val="22"/>
                <w:szCs w:val="22"/>
              </w:rPr>
              <w:br/>
            </w:r>
            <w:r w:rsidRPr="00435263">
              <w:rPr>
                <w:rFonts w:asciiTheme="minorHAnsi" w:hAnsiTheme="minorHAnsi" w:cstheme="minorHAnsi"/>
                <w:sz w:val="22"/>
                <w:szCs w:val="22"/>
              </w:rPr>
              <w:lastRenderedPageBreak/>
              <w:t xml:space="preserve">BOOK — This curriculum guide was designed to help teens (grades 6 - 12) explore what it means to be a leader, how to work with others, ethical decision-making, risk-taking, team-building, communication, creative thinking, and more. Teaches practical leadership skills through activities, discussion, observation, reading, writing, and goal setting. Grades 6 - 12. </w:t>
            </w:r>
          </w:p>
          <w:p w:rsidR="00435263" w:rsidRPr="00435263" w:rsidRDefault="00435263" w:rsidP="00435263">
            <w:pPr>
              <w:spacing w:after="0" w:line="240" w:lineRule="auto"/>
              <w:rPr>
                <w:rFonts w:asciiTheme="minorHAnsi" w:hAnsiTheme="minorHAnsi" w:cstheme="minorHAnsi"/>
                <w:b/>
              </w:rPr>
            </w:pPr>
          </w:p>
          <w:p w:rsidR="00435263" w:rsidRPr="00435263" w:rsidRDefault="00435263" w:rsidP="00435263">
            <w:pPr>
              <w:pStyle w:val="Heading1"/>
              <w:spacing w:before="0" w:beforeAutospacing="0" w:after="0" w:afterAutospacing="0"/>
              <w:rPr>
                <w:rFonts w:asciiTheme="minorHAnsi" w:hAnsiTheme="minorHAnsi" w:cstheme="minorHAnsi"/>
                <w:sz w:val="22"/>
                <w:szCs w:val="22"/>
              </w:rPr>
            </w:pPr>
            <w:r w:rsidRPr="00435263">
              <w:rPr>
                <w:rFonts w:asciiTheme="minorHAnsi" w:hAnsiTheme="minorHAnsi" w:cstheme="minorHAnsi"/>
                <w:sz w:val="22"/>
                <w:szCs w:val="22"/>
              </w:rPr>
              <w:t>MCE CD ROM 10</w:t>
            </w:r>
            <w:r>
              <w:rPr>
                <w:rFonts w:asciiTheme="minorHAnsi" w:hAnsiTheme="minorHAnsi" w:cstheme="minorHAnsi"/>
                <w:sz w:val="22"/>
                <w:szCs w:val="22"/>
              </w:rPr>
              <w:t xml:space="preserve"> - </w:t>
            </w:r>
            <w:r w:rsidRPr="00435263">
              <w:rPr>
                <w:rFonts w:asciiTheme="minorHAnsi" w:hAnsiTheme="minorHAnsi" w:cstheme="minorHAnsi"/>
                <w:sz w:val="22"/>
                <w:szCs w:val="22"/>
              </w:rPr>
              <w:t>Managing People</w:t>
            </w:r>
          </w:p>
          <w:p w:rsidR="00435263" w:rsidRPr="00435263" w:rsidRDefault="00435263" w:rsidP="00435263">
            <w:pPr>
              <w:pStyle w:val="NormalWeb"/>
              <w:spacing w:before="0" w:beforeAutospacing="0" w:after="0" w:afterAutospacing="0"/>
              <w:rPr>
                <w:rFonts w:asciiTheme="minorHAnsi" w:hAnsiTheme="minorHAnsi" w:cstheme="minorHAnsi"/>
                <w:sz w:val="22"/>
                <w:szCs w:val="22"/>
              </w:rPr>
            </w:pPr>
            <w:r w:rsidRPr="00435263">
              <w:rPr>
                <w:rStyle w:val="info"/>
                <w:rFonts w:asciiTheme="minorHAnsi" w:hAnsiTheme="minorHAnsi" w:cstheme="minorHAnsi"/>
                <w:sz w:val="22"/>
                <w:szCs w:val="22"/>
              </w:rPr>
              <w:t>CEV Multimedia</w:t>
            </w:r>
            <w:r w:rsidRPr="00435263">
              <w:rPr>
                <w:rFonts w:asciiTheme="minorHAnsi" w:hAnsiTheme="minorHAnsi" w:cstheme="minorHAnsi"/>
                <w:sz w:val="22"/>
                <w:szCs w:val="22"/>
              </w:rPr>
              <w:br/>
            </w:r>
            <w:r w:rsidRPr="00435263">
              <w:rPr>
                <w:rStyle w:val="info"/>
                <w:rFonts w:asciiTheme="minorHAnsi" w:hAnsiTheme="minorHAnsi" w:cstheme="minorHAnsi"/>
                <w:sz w:val="22"/>
                <w:szCs w:val="22"/>
              </w:rPr>
              <w:t>LUBBOCK, TX, CEV MULTIMEDIA, 2005.</w:t>
            </w:r>
            <w:r w:rsidRPr="00435263">
              <w:rPr>
                <w:rFonts w:asciiTheme="minorHAnsi" w:hAnsiTheme="minorHAnsi" w:cstheme="minorHAnsi"/>
                <w:sz w:val="22"/>
                <w:szCs w:val="22"/>
              </w:rPr>
              <w:br/>
              <w:t xml:space="preserve">Microsoft® PowerPoint® — The ability to effectively manage employees is highly prized. This Microsoft® PowerPoint® presentation explores the important roles involved in human resource management, and the traits which constitute a good manager. Multiple management strategies and theories are also presented and analyzed. 70 slides. Requirements: Adobe® Acrobat® Reader®, Win 2000/SP/Vista, MAC OSX </w:t>
            </w:r>
          </w:p>
          <w:p w:rsidR="00435263" w:rsidRPr="00435263" w:rsidRDefault="00435263" w:rsidP="00435263">
            <w:pPr>
              <w:spacing w:after="0" w:line="240" w:lineRule="auto"/>
              <w:rPr>
                <w:rFonts w:asciiTheme="minorHAnsi" w:hAnsiTheme="minorHAnsi" w:cstheme="minorHAnsi"/>
                <w:b/>
              </w:rPr>
            </w:pPr>
          </w:p>
          <w:p w:rsidR="00435263" w:rsidRPr="00435263" w:rsidRDefault="00435263" w:rsidP="00435263">
            <w:pPr>
              <w:pStyle w:val="Heading1"/>
              <w:spacing w:before="0" w:beforeAutospacing="0" w:after="0" w:afterAutospacing="0"/>
              <w:rPr>
                <w:rFonts w:asciiTheme="minorHAnsi" w:hAnsiTheme="minorHAnsi" w:cstheme="minorHAnsi"/>
                <w:sz w:val="22"/>
                <w:szCs w:val="22"/>
              </w:rPr>
            </w:pPr>
            <w:r w:rsidRPr="00435263">
              <w:rPr>
                <w:rFonts w:asciiTheme="minorHAnsi" w:hAnsiTheme="minorHAnsi" w:cstheme="minorHAnsi"/>
                <w:sz w:val="22"/>
                <w:szCs w:val="22"/>
              </w:rPr>
              <w:t>MCE DVD ROM 46.3</w:t>
            </w:r>
            <w:r>
              <w:rPr>
                <w:rFonts w:asciiTheme="minorHAnsi" w:hAnsiTheme="minorHAnsi" w:cstheme="minorHAnsi"/>
                <w:sz w:val="22"/>
                <w:szCs w:val="22"/>
              </w:rPr>
              <w:t xml:space="preserve"> - </w:t>
            </w:r>
            <w:r w:rsidRPr="00435263">
              <w:rPr>
                <w:rFonts w:asciiTheme="minorHAnsi" w:hAnsiTheme="minorHAnsi" w:cstheme="minorHAnsi"/>
                <w:sz w:val="22"/>
                <w:szCs w:val="22"/>
              </w:rPr>
              <w:t>Be Prepared to Lead</w:t>
            </w:r>
          </w:p>
          <w:p w:rsidR="00435263" w:rsidRPr="00435263" w:rsidRDefault="00435263" w:rsidP="00435263">
            <w:pPr>
              <w:pStyle w:val="NormalWeb"/>
              <w:spacing w:before="0" w:beforeAutospacing="0" w:after="0" w:afterAutospacing="0"/>
              <w:rPr>
                <w:rFonts w:asciiTheme="minorHAnsi" w:hAnsiTheme="minorHAnsi" w:cstheme="minorHAnsi"/>
                <w:sz w:val="22"/>
                <w:szCs w:val="22"/>
              </w:rPr>
            </w:pPr>
            <w:proofErr w:type="spellStart"/>
            <w:r w:rsidRPr="00435263">
              <w:rPr>
                <w:rStyle w:val="info"/>
                <w:rFonts w:asciiTheme="minorHAnsi" w:hAnsiTheme="minorHAnsi" w:cstheme="minorHAnsi"/>
                <w:sz w:val="22"/>
                <w:szCs w:val="22"/>
              </w:rPr>
              <w:t>Kantola</w:t>
            </w:r>
            <w:proofErr w:type="spellEnd"/>
            <w:r w:rsidRPr="00435263">
              <w:rPr>
                <w:rStyle w:val="info"/>
                <w:rFonts w:asciiTheme="minorHAnsi" w:hAnsiTheme="minorHAnsi" w:cstheme="minorHAnsi"/>
                <w:sz w:val="22"/>
                <w:szCs w:val="22"/>
              </w:rPr>
              <w:t xml:space="preserve"> Productions</w:t>
            </w:r>
            <w:r w:rsidRPr="00435263">
              <w:rPr>
                <w:rFonts w:asciiTheme="minorHAnsi" w:hAnsiTheme="minorHAnsi" w:cstheme="minorHAnsi"/>
                <w:sz w:val="22"/>
                <w:szCs w:val="22"/>
              </w:rPr>
              <w:br/>
            </w:r>
            <w:r w:rsidRPr="00435263">
              <w:rPr>
                <w:rStyle w:val="info"/>
                <w:rFonts w:asciiTheme="minorHAnsi" w:hAnsiTheme="minorHAnsi" w:cstheme="minorHAnsi"/>
                <w:sz w:val="22"/>
                <w:szCs w:val="22"/>
              </w:rPr>
              <w:t>MILL VALLEY, CA, KANTOLA PRODUCTIONS, 2005.</w:t>
            </w:r>
            <w:r w:rsidRPr="00435263">
              <w:rPr>
                <w:rFonts w:asciiTheme="minorHAnsi" w:hAnsiTheme="minorHAnsi" w:cstheme="minorHAnsi"/>
                <w:sz w:val="22"/>
                <w:szCs w:val="22"/>
              </w:rPr>
              <w:br/>
              <w:t xml:space="preserve">DVD ROM — This program defines four distinct management approaches, and helps the viewer see which style individuals tend to instinctively fall back on when the going gets tough. It then describes which employees respond best to the different methods, and explains how a leader can modify their natural approach, using the other techniques as needed to achieve better outcomes. Learn how to: Recognize leadership potential; Build leadership traits; Earn the trust of a team; Build vision and communication skills; Recognize leadership errors; Develop a personal leadership style. 27 minutes. </w:t>
            </w:r>
          </w:p>
          <w:p w:rsidR="00435263" w:rsidRPr="00435263" w:rsidRDefault="00435263" w:rsidP="00435263">
            <w:pPr>
              <w:spacing w:after="0" w:line="240" w:lineRule="auto"/>
              <w:rPr>
                <w:rFonts w:asciiTheme="minorHAnsi" w:hAnsiTheme="minorHAnsi" w:cstheme="minorHAnsi"/>
                <w:b/>
              </w:rPr>
            </w:pPr>
          </w:p>
          <w:p w:rsidR="00435263" w:rsidRPr="00435263" w:rsidRDefault="00435263" w:rsidP="00435263">
            <w:pPr>
              <w:pStyle w:val="Heading1"/>
              <w:spacing w:before="0" w:beforeAutospacing="0" w:after="0" w:afterAutospacing="0"/>
              <w:rPr>
                <w:rFonts w:asciiTheme="minorHAnsi" w:hAnsiTheme="minorHAnsi" w:cstheme="minorHAnsi"/>
                <w:sz w:val="22"/>
                <w:szCs w:val="22"/>
              </w:rPr>
            </w:pPr>
            <w:r w:rsidRPr="00435263">
              <w:rPr>
                <w:rFonts w:asciiTheme="minorHAnsi" w:hAnsiTheme="minorHAnsi" w:cstheme="minorHAnsi"/>
                <w:sz w:val="22"/>
                <w:szCs w:val="22"/>
              </w:rPr>
              <w:t>MCE DVD ROM 44</w:t>
            </w:r>
            <w:r>
              <w:rPr>
                <w:rFonts w:asciiTheme="minorHAnsi" w:hAnsiTheme="minorHAnsi" w:cstheme="minorHAnsi"/>
                <w:sz w:val="22"/>
                <w:szCs w:val="22"/>
              </w:rPr>
              <w:t xml:space="preserve"> - </w:t>
            </w:r>
            <w:r w:rsidRPr="00435263">
              <w:rPr>
                <w:rFonts w:asciiTheme="minorHAnsi" w:hAnsiTheme="minorHAnsi" w:cstheme="minorHAnsi"/>
                <w:sz w:val="22"/>
                <w:szCs w:val="22"/>
              </w:rPr>
              <w:t>Corporate Social Responsibility: From Principles to Profit</w:t>
            </w:r>
          </w:p>
          <w:p w:rsidR="00435263" w:rsidRPr="00435263" w:rsidRDefault="00435263" w:rsidP="00435263">
            <w:pPr>
              <w:pStyle w:val="NormalWeb"/>
              <w:spacing w:before="0" w:beforeAutospacing="0" w:after="0" w:afterAutospacing="0"/>
              <w:rPr>
                <w:rFonts w:asciiTheme="minorHAnsi" w:hAnsiTheme="minorHAnsi" w:cstheme="minorHAnsi"/>
                <w:sz w:val="22"/>
                <w:szCs w:val="22"/>
              </w:rPr>
            </w:pPr>
            <w:r w:rsidRPr="00435263">
              <w:rPr>
                <w:rStyle w:val="info"/>
                <w:rFonts w:asciiTheme="minorHAnsi" w:hAnsiTheme="minorHAnsi" w:cstheme="minorHAnsi"/>
                <w:sz w:val="22"/>
                <w:szCs w:val="22"/>
              </w:rPr>
              <w:t>Films for the Humanities &amp; Sciences</w:t>
            </w:r>
            <w:r w:rsidRPr="00435263">
              <w:rPr>
                <w:rFonts w:asciiTheme="minorHAnsi" w:hAnsiTheme="minorHAnsi" w:cstheme="minorHAnsi"/>
                <w:sz w:val="22"/>
                <w:szCs w:val="22"/>
              </w:rPr>
              <w:br/>
            </w:r>
            <w:r w:rsidRPr="00435263">
              <w:rPr>
                <w:rStyle w:val="info"/>
                <w:rFonts w:asciiTheme="minorHAnsi" w:hAnsiTheme="minorHAnsi" w:cstheme="minorHAnsi"/>
                <w:sz w:val="22"/>
                <w:szCs w:val="22"/>
              </w:rPr>
              <w:t>PRINCETON, NJ, FILMS FOR THE HUMANITIES &amp; SCIENCES, 2004.</w:t>
            </w:r>
            <w:r w:rsidRPr="00435263">
              <w:rPr>
                <w:rFonts w:asciiTheme="minorHAnsi" w:hAnsiTheme="minorHAnsi" w:cstheme="minorHAnsi"/>
                <w:sz w:val="22"/>
                <w:szCs w:val="22"/>
              </w:rPr>
              <w:br/>
              <w:t>DVD ROM — This program looks at how product and service providers develop and implement better business practices to satisfy shareholders, customers, employees, and the community. Companies such as Shell, DHL, Nike, and GlaxoSmithKline--placed on the hot seat by Greenpeace, the World Wildlife Fund, Oxfam, and other watchdog groups--explain how they dealt with environmental impact management, ethical supply chain management, equitable treatment of employees, proactive addressing of consumer disgruntlement, and accurate assessment of shareholder sentiment. 51 minutes.</w:t>
            </w:r>
          </w:p>
          <w:p w:rsidR="00435263" w:rsidRPr="00435263" w:rsidRDefault="00435263" w:rsidP="00435263">
            <w:pPr>
              <w:spacing w:after="0" w:line="240" w:lineRule="auto"/>
              <w:rPr>
                <w:rFonts w:asciiTheme="minorHAnsi" w:hAnsiTheme="minorHAnsi" w:cstheme="minorHAnsi"/>
                <w:b/>
              </w:rPr>
            </w:pPr>
          </w:p>
          <w:p w:rsidR="00435263" w:rsidRPr="00435263" w:rsidRDefault="00435263" w:rsidP="00435263">
            <w:pPr>
              <w:pStyle w:val="Heading1"/>
              <w:spacing w:before="0" w:beforeAutospacing="0" w:after="0" w:afterAutospacing="0"/>
              <w:rPr>
                <w:rFonts w:asciiTheme="minorHAnsi" w:hAnsiTheme="minorHAnsi" w:cstheme="minorHAnsi"/>
                <w:sz w:val="22"/>
                <w:szCs w:val="22"/>
              </w:rPr>
            </w:pPr>
            <w:r w:rsidRPr="00435263">
              <w:rPr>
                <w:rFonts w:asciiTheme="minorHAnsi" w:hAnsiTheme="minorHAnsi" w:cstheme="minorHAnsi"/>
                <w:sz w:val="22"/>
                <w:szCs w:val="22"/>
              </w:rPr>
              <w:t>MCE 11.0112 C32</w:t>
            </w:r>
            <w:r>
              <w:rPr>
                <w:rFonts w:asciiTheme="minorHAnsi" w:hAnsiTheme="minorHAnsi" w:cstheme="minorHAnsi"/>
                <w:sz w:val="22"/>
                <w:szCs w:val="22"/>
              </w:rPr>
              <w:t xml:space="preserve"> - </w:t>
            </w:r>
            <w:bookmarkStart w:id="0" w:name="_GoBack"/>
            <w:bookmarkEnd w:id="0"/>
            <w:r w:rsidRPr="00435263">
              <w:rPr>
                <w:rFonts w:asciiTheme="minorHAnsi" w:hAnsiTheme="minorHAnsi" w:cstheme="minorHAnsi"/>
                <w:sz w:val="22"/>
                <w:szCs w:val="22"/>
              </w:rPr>
              <w:t>Practical Solutions for Everyday Work Problems</w:t>
            </w:r>
          </w:p>
          <w:p w:rsidR="00435263" w:rsidRPr="00435263" w:rsidRDefault="00435263" w:rsidP="00435263">
            <w:pPr>
              <w:pStyle w:val="NormalWeb"/>
              <w:spacing w:before="0" w:beforeAutospacing="0" w:after="0" w:afterAutospacing="0"/>
              <w:rPr>
                <w:rFonts w:asciiTheme="minorHAnsi" w:hAnsiTheme="minorHAnsi" w:cstheme="minorHAnsi"/>
                <w:sz w:val="22"/>
                <w:szCs w:val="22"/>
              </w:rPr>
            </w:pPr>
            <w:r w:rsidRPr="00435263">
              <w:rPr>
                <w:rStyle w:val="info"/>
                <w:rFonts w:asciiTheme="minorHAnsi" w:hAnsiTheme="minorHAnsi" w:cstheme="minorHAnsi"/>
                <w:sz w:val="22"/>
                <w:szCs w:val="22"/>
              </w:rPr>
              <w:t xml:space="preserve">Elizabeth </w:t>
            </w:r>
            <w:proofErr w:type="spellStart"/>
            <w:r w:rsidRPr="00435263">
              <w:rPr>
                <w:rStyle w:val="info"/>
                <w:rFonts w:asciiTheme="minorHAnsi" w:hAnsiTheme="minorHAnsi" w:cstheme="minorHAnsi"/>
                <w:sz w:val="22"/>
                <w:szCs w:val="22"/>
              </w:rPr>
              <w:t>Chesla</w:t>
            </w:r>
            <w:proofErr w:type="spellEnd"/>
            <w:r w:rsidRPr="00435263">
              <w:rPr>
                <w:rFonts w:asciiTheme="minorHAnsi" w:hAnsiTheme="minorHAnsi" w:cstheme="minorHAnsi"/>
                <w:sz w:val="22"/>
                <w:szCs w:val="22"/>
              </w:rPr>
              <w:br/>
            </w:r>
            <w:r w:rsidRPr="00435263">
              <w:rPr>
                <w:rStyle w:val="info"/>
                <w:rFonts w:asciiTheme="minorHAnsi" w:hAnsiTheme="minorHAnsi" w:cstheme="minorHAnsi"/>
                <w:sz w:val="22"/>
                <w:szCs w:val="22"/>
              </w:rPr>
              <w:t>NEW YORK, NY, LEARNING EXPRESS, 2000.</w:t>
            </w:r>
            <w:r w:rsidRPr="00435263">
              <w:rPr>
                <w:rFonts w:asciiTheme="minorHAnsi" w:hAnsiTheme="minorHAnsi" w:cstheme="minorHAnsi"/>
                <w:sz w:val="22"/>
                <w:szCs w:val="22"/>
              </w:rPr>
              <w:br/>
              <w:t xml:space="preserve">BOOK — This comprehensive and easy-to-use book shows you how to stop feeling overwhelmed and intimidated when difficulties arise at work. </w:t>
            </w:r>
            <w:r w:rsidRPr="00435263">
              <w:rPr>
                <w:rFonts w:asciiTheme="minorHAnsi" w:hAnsiTheme="minorHAnsi" w:cstheme="minorHAnsi"/>
                <w:sz w:val="22"/>
                <w:szCs w:val="22"/>
              </w:rPr>
              <w:lastRenderedPageBreak/>
              <w:t>Learn how to unleash your problem-solving capabilities, quickly generate ideas and decipher information, and create practical solutions to challenging business situations.</w:t>
            </w:r>
          </w:p>
          <w:p w:rsidR="00435263" w:rsidRPr="00435263" w:rsidRDefault="00435263" w:rsidP="00435263">
            <w:pPr>
              <w:spacing w:after="0" w:line="240" w:lineRule="auto"/>
              <w:rPr>
                <w:rFonts w:asciiTheme="minorHAnsi" w:hAnsiTheme="minorHAnsi" w:cstheme="minorHAnsi"/>
                <w:b/>
              </w:rPr>
            </w:pPr>
          </w:p>
        </w:tc>
      </w:tr>
    </w:tbl>
    <w:p w:rsidR="00FD5A4D" w:rsidRPr="00435263" w:rsidRDefault="005A0F5D" w:rsidP="00435263">
      <w:pPr>
        <w:tabs>
          <w:tab w:val="left" w:pos="2338"/>
        </w:tabs>
        <w:spacing w:after="0"/>
        <w:rPr>
          <w:rFonts w:asciiTheme="minorHAnsi" w:hAnsiTheme="minorHAnsi" w:cstheme="minorHAnsi"/>
          <w:color w:val="FF0000"/>
        </w:rPr>
      </w:pPr>
      <w:r w:rsidRPr="00435263">
        <w:rPr>
          <w:rFonts w:asciiTheme="minorHAnsi" w:hAnsiTheme="minorHAnsi" w:cstheme="minorHAnsi"/>
          <w:color w:val="FF0000"/>
        </w:rPr>
        <w:lastRenderedPageBreak/>
        <w:tab/>
      </w:r>
    </w:p>
    <w:sectPr w:rsidR="00FD5A4D" w:rsidRPr="00435263" w:rsidSect="0072740F">
      <w:headerReference w:type="default" r:id="rId13"/>
      <w:footerReference w:type="default" r:id="rId14"/>
      <w:pgSz w:w="15840" w:h="12240" w:orient="landscape"/>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338" w:rsidRDefault="00273338" w:rsidP="00FD5A4D">
      <w:pPr>
        <w:spacing w:after="0" w:line="240" w:lineRule="auto"/>
      </w:pPr>
      <w:r>
        <w:separator/>
      </w:r>
    </w:p>
  </w:endnote>
  <w:endnote w:type="continuationSeparator" w:id="0">
    <w:p w:rsidR="00273338" w:rsidRDefault="00273338" w:rsidP="00FD5A4D">
      <w:pPr>
        <w:spacing w:after="0" w:line="240" w:lineRule="auto"/>
      </w:pPr>
      <w:r>
        <w:continuationSeparator/>
      </w:r>
    </w:p>
  </w:endnote>
  <w:endnote w:type="continuationNotice" w:id="1">
    <w:p w:rsidR="00273338" w:rsidRDefault="0027333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38" w:rsidRDefault="00273338" w:rsidP="001731D1">
    <w:pPr>
      <w:pStyle w:val="Footer"/>
      <w:jc w:val="center"/>
    </w:pPr>
    <w:r>
      <w:t xml:space="preserve">2011    </w:t>
    </w:r>
    <w:r>
      <w:tab/>
      <w:t>Missouri Department of Elementary and Secondary Education</w:t>
    </w:r>
    <w:r>
      <w:tab/>
    </w:r>
    <w:r>
      <w:tab/>
      <w:t xml:space="preserve">Page </w:t>
    </w:r>
    <w:r w:rsidR="00C934A9">
      <w:rPr>
        <w:b/>
        <w:sz w:val="24"/>
        <w:szCs w:val="24"/>
      </w:rPr>
      <w:fldChar w:fldCharType="begin"/>
    </w:r>
    <w:r>
      <w:rPr>
        <w:b/>
      </w:rPr>
      <w:instrText xml:space="preserve"> PAGE </w:instrText>
    </w:r>
    <w:r w:rsidR="00C934A9">
      <w:rPr>
        <w:b/>
        <w:sz w:val="24"/>
        <w:szCs w:val="24"/>
      </w:rPr>
      <w:fldChar w:fldCharType="separate"/>
    </w:r>
    <w:r w:rsidR="00285E2F">
      <w:rPr>
        <w:b/>
        <w:noProof/>
      </w:rPr>
      <w:t>5</w:t>
    </w:r>
    <w:r w:rsidR="00C934A9">
      <w:rPr>
        <w:b/>
        <w:sz w:val="24"/>
        <w:szCs w:val="24"/>
      </w:rPr>
      <w:fldChar w:fldCharType="end"/>
    </w:r>
    <w:r>
      <w:t xml:space="preserve"> of </w:t>
    </w:r>
    <w:r w:rsidR="00C934A9">
      <w:rPr>
        <w:b/>
        <w:sz w:val="24"/>
        <w:szCs w:val="24"/>
      </w:rPr>
      <w:fldChar w:fldCharType="begin"/>
    </w:r>
    <w:r>
      <w:rPr>
        <w:b/>
      </w:rPr>
      <w:instrText xml:space="preserve"> NUMPAGES  </w:instrText>
    </w:r>
    <w:r w:rsidR="00C934A9">
      <w:rPr>
        <w:b/>
        <w:sz w:val="24"/>
        <w:szCs w:val="24"/>
      </w:rPr>
      <w:fldChar w:fldCharType="separate"/>
    </w:r>
    <w:r w:rsidR="00285E2F">
      <w:rPr>
        <w:b/>
        <w:noProof/>
      </w:rPr>
      <w:t>8</w:t>
    </w:r>
    <w:r w:rsidR="00C934A9">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338" w:rsidRDefault="00273338" w:rsidP="00FD5A4D">
      <w:pPr>
        <w:spacing w:after="0" w:line="240" w:lineRule="auto"/>
      </w:pPr>
      <w:r>
        <w:separator/>
      </w:r>
    </w:p>
  </w:footnote>
  <w:footnote w:type="continuationSeparator" w:id="0">
    <w:p w:rsidR="00273338" w:rsidRDefault="00273338" w:rsidP="00FD5A4D">
      <w:pPr>
        <w:spacing w:after="0" w:line="240" w:lineRule="auto"/>
      </w:pPr>
      <w:r>
        <w:continuationSeparator/>
      </w:r>
    </w:p>
  </w:footnote>
  <w:footnote w:type="continuationNotice" w:id="1">
    <w:p w:rsidR="00273338" w:rsidRDefault="0027333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38" w:rsidRPr="006D3450" w:rsidRDefault="00273338" w:rsidP="00FD5A4D">
    <w:pPr>
      <w:pStyle w:val="Header"/>
      <w:jc w:val="center"/>
      <w:rPr>
        <w:b/>
        <w:sz w:val="24"/>
        <w:szCs w:val="24"/>
      </w:rPr>
    </w:pPr>
    <w:r>
      <w:rPr>
        <w:b/>
        <w:sz w:val="24"/>
        <w:szCs w:val="24"/>
      </w:rPr>
      <w:t xml:space="preserve"> DESE Model Curriculum </w:t>
    </w:r>
  </w:p>
  <w:p w:rsidR="00273338" w:rsidRDefault="00273338" w:rsidP="0015225E">
    <w:pPr>
      <w:pStyle w:val="Header"/>
    </w:pPr>
    <w:r>
      <w:t>GRADE LEVEL/UNIT TITLE: 11-12</w:t>
    </w:r>
    <w:r w:rsidR="00A508E4">
      <w:t>/Identify Management Responsibilities</w:t>
    </w:r>
    <w:r>
      <w:tab/>
      <w:t>Course Code: 040005/034301</w:t>
    </w:r>
    <w:r>
      <w:tab/>
      <w:t>CIP Code: 52.0701/52.0101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A092F"/>
    <w:multiLevelType w:val="hybridMultilevel"/>
    <w:tmpl w:val="12D8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7400D"/>
    <w:multiLevelType w:val="hybridMultilevel"/>
    <w:tmpl w:val="EDEC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BB30E4"/>
    <w:multiLevelType w:val="hybridMultilevel"/>
    <w:tmpl w:val="AB10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D00DA"/>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63F4B"/>
    <w:multiLevelType w:val="hybridMultilevel"/>
    <w:tmpl w:val="DE3C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96564"/>
    <w:multiLevelType w:val="hybridMultilevel"/>
    <w:tmpl w:val="0426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7D09C8"/>
    <w:multiLevelType w:val="hybridMultilevel"/>
    <w:tmpl w:val="FA286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E10FE"/>
    <w:multiLevelType w:val="hybridMultilevel"/>
    <w:tmpl w:val="4AC0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B44F2"/>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E17AB3"/>
    <w:multiLevelType w:val="hybridMultilevel"/>
    <w:tmpl w:val="E160A1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19"/>
  </w:num>
  <w:num w:numId="4">
    <w:abstractNumId w:val="7"/>
  </w:num>
  <w:num w:numId="5">
    <w:abstractNumId w:val="16"/>
  </w:num>
  <w:num w:numId="6">
    <w:abstractNumId w:val="5"/>
  </w:num>
  <w:num w:numId="7">
    <w:abstractNumId w:val="9"/>
  </w:num>
  <w:num w:numId="8">
    <w:abstractNumId w:val="21"/>
  </w:num>
  <w:num w:numId="9">
    <w:abstractNumId w:val="4"/>
  </w:num>
  <w:num w:numId="10">
    <w:abstractNumId w:val="2"/>
  </w:num>
  <w:num w:numId="11">
    <w:abstractNumId w:val="20"/>
  </w:num>
  <w:num w:numId="12">
    <w:abstractNumId w:val="8"/>
  </w:num>
  <w:num w:numId="13">
    <w:abstractNumId w:val="6"/>
  </w:num>
  <w:num w:numId="14">
    <w:abstractNumId w:val="18"/>
  </w:num>
  <w:num w:numId="15">
    <w:abstractNumId w:val="17"/>
  </w:num>
  <w:num w:numId="16">
    <w:abstractNumId w:val="11"/>
  </w:num>
  <w:num w:numId="17">
    <w:abstractNumId w:val="13"/>
  </w:num>
  <w:num w:numId="18">
    <w:abstractNumId w:val="12"/>
  </w:num>
  <w:num w:numId="19">
    <w:abstractNumId w:val="1"/>
  </w:num>
  <w:num w:numId="20">
    <w:abstractNumId w:val="10"/>
  </w:num>
  <w:num w:numId="21">
    <w:abstractNumId w:val="14"/>
  </w:num>
  <w:num w:numId="22">
    <w:abstractNumId w:val="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proofState w:spelling="clean" w:grammar="clean"/>
  <w:defaultTabStop w:val="720"/>
  <w:drawingGridHorizontalSpacing w:val="110"/>
  <w:displayHorizontalDrawingGridEvery w:val="2"/>
  <w:characterSpacingControl w:val="doNotCompress"/>
  <w:hdrShapeDefaults>
    <o:shapedefaults v:ext="edit" spidmax="30721">
      <o:colormenu v:ext="edit" strokecolor="none"/>
    </o:shapedefaults>
  </w:hdrShapeDefaults>
  <w:footnotePr>
    <w:footnote w:id="-1"/>
    <w:footnote w:id="0"/>
    <w:footnote w:id="1"/>
  </w:footnotePr>
  <w:endnotePr>
    <w:endnote w:id="-1"/>
    <w:endnote w:id="0"/>
    <w:endnote w:id="1"/>
  </w:endnotePr>
  <w:compat/>
  <w:rsids>
    <w:rsidRoot w:val="00A33DF8"/>
    <w:rsid w:val="00000127"/>
    <w:rsid w:val="000553C2"/>
    <w:rsid w:val="00075C23"/>
    <w:rsid w:val="000B1A54"/>
    <w:rsid w:val="000E2AB8"/>
    <w:rsid w:val="000F12AC"/>
    <w:rsid w:val="000F47EE"/>
    <w:rsid w:val="001270A2"/>
    <w:rsid w:val="0013604E"/>
    <w:rsid w:val="0015225E"/>
    <w:rsid w:val="001522D0"/>
    <w:rsid w:val="001731D1"/>
    <w:rsid w:val="001B1672"/>
    <w:rsid w:val="001B3773"/>
    <w:rsid w:val="001C64E7"/>
    <w:rsid w:val="0020289B"/>
    <w:rsid w:val="00223F54"/>
    <w:rsid w:val="002257FD"/>
    <w:rsid w:val="002316F3"/>
    <w:rsid w:val="00233170"/>
    <w:rsid w:val="0024258F"/>
    <w:rsid w:val="00254338"/>
    <w:rsid w:val="00273338"/>
    <w:rsid w:val="00285E2F"/>
    <w:rsid w:val="00286FAE"/>
    <w:rsid w:val="002C16F9"/>
    <w:rsid w:val="00321BC1"/>
    <w:rsid w:val="00323492"/>
    <w:rsid w:val="00323BA3"/>
    <w:rsid w:val="00342621"/>
    <w:rsid w:val="00353AA8"/>
    <w:rsid w:val="00355765"/>
    <w:rsid w:val="00357947"/>
    <w:rsid w:val="00366003"/>
    <w:rsid w:val="00391632"/>
    <w:rsid w:val="003A7E69"/>
    <w:rsid w:val="003B76EF"/>
    <w:rsid w:val="003F192D"/>
    <w:rsid w:val="003F1F66"/>
    <w:rsid w:val="00435263"/>
    <w:rsid w:val="004633F6"/>
    <w:rsid w:val="00467E84"/>
    <w:rsid w:val="004871C5"/>
    <w:rsid w:val="004E48C1"/>
    <w:rsid w:val="004F514F"/>
    <w:rsid w:val="00522002"/>
    <w:rsid w:val="00526777"/>
    <w:rsid w:val="00574E3C"/>
    <w:rsid w:val="005940E9"/>
    <w:rsid w:val="005A0F5D"/>
    <w:rsid w:val="00607479"/>
    <w:rsid w:val="00621267"/>
    <w:rsid w:val="006569A4"/>
    <w:rsid w:val="00695161"/>
    <w:rsid w:val="006E2402"/>
    <w:rsid w:val="006E7A3D"/>
    <w:rsid w:val="00703F58"/>
    <w:rsid w:val="007056E2"/>
    <w:rsid w:val="0072740F"/>
    <w:rsid w:val="0073478C"/>
    <w:rsid w:val="00745103"/>
    <w:rsid w:val="00751B9E"/>
    <w:rsid w:val="00787783"/>
    <w:rsid w:val="007900B4"/>
    <w:rsid w:val="007A4E95"/>
    <w:rsid w:val="007C7046"/>
    <w:rsid w:val="0080447A"/>
    <w:rsid w:val="008057B5"/>
    <w:rsid w:val="00806D00"/>
    <w:rsid w:val="00817AEE"/>
    <w:rsid w:val="008322A8"/>
    <w:rsid w:val="00845D03"/>
    <w:rsid w:val="0086478D"/>
    <w:rsid w:val="008B1BC2"/>
    <w:rsid w:val="008B5FD1"/>
    <w:rsid w:val="008B69A1"/>
    <w:rsid w:val="008D6425"/>
    <w:rsid w:val="008E4CE1"/>
    <w:rsid w:val="008E66A3"/>
    <w:rsid w:val="00917334"/>
    <w:rsid w:val="0094250B"/>
    <w:rsid w:val="009505D0"/>
    <w:rsid w:val="009C2B9E"/>
    <w:rsid w:val="00A33DF8"/>
    <w:rsid w:val="00A508E4"/>
    <w:rsid w:val="00A5553E"/>
    <w:rsid w:val="00AC243F"/>
    <w:rsid w:val="00AD7257"/>
    <w:rsid w:val="00B05A7F"/>
    <w:rsid w:val="00B13A4E"/>
    <w:rsid w:val="00BB21C0"/>
    <w:rsid w:val="00BB7AD7"/>
    <w:rsid w:val="00BC09A6"/>
    <w:rsid w:val="00BC29DF"/>
    <w:rsid w:val="00BC4316"/>
    <w:rsid w:val="00C10270"/>
    <w:rsid w:val="00C131A8"/>
    <w:rsid w:val="00C15E0C"/>
    <w:rsid w:val="00C303BA"/>
    <w:rsid w:val="00C44E14"/>
    <w:rsid w:val="00C70F0A"/>
    <w:rsid w:val="00C934A9"/>
    <w:rsid w:val="00CD3B25"/>
    <w:rsid w:val="00CD43AD"/>
    <w:rsid w:val="00CE3449"/>
    <w:rsid w:val="00D01C5F"/>
    <w:rsid w:val="00D12505"/>
    <w:rsid w:val="00D2622A"/>
    <w:rsid w:val="00D35DED"/>
    <w:rsid w:val="00D56C18"/>
    <w:rsid w:val="00D57E50"/>
    <w:rsid w:val="00D778E5"/>
    <w:rsid w:val="00DC5E54"/>
    <w:rsid w:val="00DD40DF"/>
    <w:rsid w:val="00E215AA"/>
    <w:rsid w:val="00E372C1"/>
    <w:rsid w:val="00E55D0C"/>
    <w:rsid w:val="00E5640C"/>
    <w:rsid w:val="00E82EFB"/>
    <w:rsid w:val="00F072CD"/>
    <w:rsid w:val="00F25111"/>
    <w:rsid w:val="00F65368"/>
    <w:rsid w:val="00F65B3E"/>
    <w:rsid w:val="00F815CD"/>
    <w:rsid w:val="00FA08B5"/>
    <w:rsid w:val="00FD5A4D"/>
    <w:rsid w:val="00FF3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435263"/>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435263"/>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Hyperlink">
    <w:name w:val="Hyperlink"/>
    <w:uiPriority w:val="99"/>
    <w:unhideWhenUsed/>
    <w:rsid w:val="00F65368"/>
    <w:rPr>
      <w:color w:val="0000FF"/>
      <w:u w:val="single"/>
    </w:rPr>
  </w:style>
  <w:style w:type="character" w:styleId="FollowedHyperlink">
    <w:name w:val="FollowedHyperlink"/>
    <w:basedOn w:val="DefaultParagraphFont"/>
    <w:uiPriority w:val="99"/>
    <w:semiHidden/>
    <w:unhideWhenUsed/>
    <w:rsid w:val="00F65368"/>
    <w:rPr>
      <w:color w:val="800080" w:themeColor="followedHyperlink"/>
      <w:u w:val="single"/>
    </w:rPr>
  </w:style>
  <w:style w:type="character" w:customStyle="1" w:styleId="Heading1Char">
    <w:name w:val="Heading 1 Char"/>
    <w:basedOn w:val="DefaultParagraphFont"/>
    <w:link w:val="Heading1"/>
    <w:uiPriority w:val="9"/>
    <w:rsid w:val="00435263"/>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435263"/>
    <w:rPr>
      <w:rFonts w:ascii="Times New Roman" w:eastAsia="Times New Roman" w:hAnsi="Times New Roman"/>
      <w:b/>
      <w:bCs/>
      <w:sz w:val="36"/>
      <w:szCs w:val="36"/>
      <w:lang w:eastAsia="zh-CN"/>
    </w:rPr>
  </w:style>
  <w:style w:type="paragraph" w:styleId="NormalWeb">
    <w:name w:val="Normal (Web)"/>
    <w:basedOn w:val="Normal"/>
    <w:uiPriority w:val="99"/>
    <w:semiHidden/>
    <w:unhideWhenUsed/>
    <w:rsid w:val="00435263"/>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435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r="http://schemas.openxmlformats.org/officeDocument/2006/relationships" xmlns:w="http://schemas.openxmlformats.org/wordprocessingml/2006/main">
  <w:divs>
    <w:div w:id="62259743">
      <w:bodyDiv w:val="1"/>
      <w:marLeft w:val="0"/>
      <w:marRight w:val="0"/>
      <w:marTop w:val="0"/>
      <w:marBottom w:val="0"/>
      <w:divBdr>
        <w:top w:val="none" w:sz="0" w:space="0" w:color="auto"/>
        <w:left w:val="none" w:sz="0" w:space="0" w:color="auto"/>
        <w:bottom w:val="none" w:sz="0" w:space="0" w:color="auto"/>
        <w:right w:val="none" w:sz="0" w:space="0" w:color="auto"/>
      </w:divBdr>
      <w:divsChild>
        <w:div w:id="1429110403">
          <w:marLeft w:val="0"/>
          <w:marRight w:val="0"/>
          <w:marTop w:val="0"/>
          <w:marBottom w:val="0"/>
          <w:divBdr>
            <w:top w:val="none" w:sz="0" w:space="0" w:color="auto"/>
            <w:left w:val="none" w:sz="0" w:space="0" w:color="auto"/>
            <w:bottom w:val="none" w:sz="0" w:space="0" w:color="auto"/>
            <w:right w:val="none" w:sz="0" w:space="0" w:color="auto"/>
          </w:divBdr>
          <w:divsChild>
            <w:div w:id="1026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2189">
      <w:bodyDiv w:val="1"/>
      <w:marLeft w:val="0"/>
      <w:marRight w:val="0"/>
      <w:marTop w:val="0"/>
      <w:marBottom w:val="0"/>
      <w:divBdr>
        <w:top w:val="none" w:sz="0" w:space="0" w:color="auto"/>
        <w:left w:val="none" w:sz="0" w:space="0" w:color="auto"/>
        <w:bottom w:val="none" w:sz="0" w:space="0" w:color="auto"/>
        <w:right w:val="none" w:sz="0" w:space="0" w:color="auto"/>
      </w:divBdr>
      <w:divsChild>
        <w:div w:id="964774831">
          <w:marLeft w:val="0"/>
          <w:marRight w:val="0"/>
          <w:marTop w:val="0"/>
          <w:marBottom w:val="0"/>
          <w:divBdr>
            <w:top w:val="none" w:sz="0" w:space="0" w:color="auto"/>
            <w:left w:val="none" w:sz="0" w:space="0" w:color="auto"/>
            <w:bottom w:val="none" w:sz="0" w:space="0" w:color="auto"/>
            <w:right w:val="none" w:sz="0" w:space="0" w:color="auto"/>
          </w:divBdr>
          <w:divsChild>
            <w:div w:id="797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6701">
      <w:bodyDiv w:val="1"/>
      <w:marLeft w:val="0"/>
      <w:marRight w:val="0"/>
      <w:marTop w:val="0"/>
      <w:marBottom w:val="0"/>
      <w:divBdr>
        <w:top w:val="none" w:sz="0" w:space="0" w:color="auto"/>
        <w:left w:val="none" w:sz="0" w:space="0" w:color="auto"/>
        <w:bottom w:val="none" w:sz="0" w:space="0" w:color="auto"/>
        <w:right w:val="none" w:sz="0" w:space="0" w:color="auto"/>
      </w:divBdr>
      <w:divsChild>
        <w:div w:id="1510951739">
          <w:marLeft w:val="0"/>
          <w:marRight w:val="0"/>
          <w:marTop w:val="0"/>
          <w:marBottom w:val="0"/>
          <w:divBdr>
            <w:top w:val="none" w:sz="0" w:space="0" w:color="auto"/>
            <w:left w:val="none" w:sz="0" w:space="0" w:color="auto"/>
            <w:bottom w:val="none" w:sz="0" w:space="0" w:color="auto"/>
            <w:right w:val="none" w:sz="0" w:space="0" w:color="auto"/>
          </w:divBdr>
          <w:divsChild>
            <w:div w:id="799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238">
      <w:bodyDiv w:val="1"/>
      <w:marLeft w:val="0"/>
      <w:marRight w:val="0"/>
      <w:marTop w:val="0"/>
      <w:marBottom w:val="0"/>
      <w:divBdr>
        <w:top w:val="none" w:sz="0" w:space="0" w:color="auto"/>
        <w:left w:val="none" w:sz="0" w:space="0" w:color="auto"/>
        <w:bottom w:val="none" w:sz="0" w:space="0" w:color="auto"/>
        <w:right w:val="none" w:sz="0" w:space="0" w:color="auto"/>
      </w:divBdr>
      <w:divsChild>
        <w:div w:id="850951862">
          <w:marLeft w:val="0"/>
          <w:marRight w:val="0"/>
          <w:marTop w:val="0"/>
          <w:marBottom w:val="0"/>
          <w:divBdr>
            <w:top w:val="none" w:sz="0" w:space="0" w:color="auto"/>
            <w:left w:val="none" w:sz="0" w:space="0" w:color="auto"/>
            <w:bottom w:val="none" w:sz="0" w:space="0" w:color="auto"/>
            <w:right w:val="none" w:sz="0" w:space="0" w:color="auto"/>
          </w:divBdr>
          <w:divsChild>
            <w:div w:id="1763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8274">
      <w:bodyDiv w:val="1"/>
      <w:marLeft w:val="0"/>
      <w:marRight w:val="0"/>
      <w:marTop w:val="0"/>
      <w:marBottom w:val="0"/>
      <w:divBdr>
        <w:top w:val="none" w:sz="0" w:space="0" w:color="auto"/>
        <w:left w:val="none" w:sz="0" w:space="0" w:color="auto"/>
        <w:bottom w:val="none" w:sz="0" w:space="0" w:color="auto"/>
        <w:right w:val="none" w:sz="0" w:space="0" w:color="auto"/>
      </w:divBdr>
      <w:divsChild>
        <w:div w:id="648631553">
          <w:marLeft w:val="0"/>
          <w:marRight w:val="0"/>
          <w:marTop w:val="0"/>
          <w:marBottom w:val="0"/>
          <w:divBdr>
            <w:top w:val="none" w:sz="0" w:space="0" w:color="auto"/>
            <w:left w:val="none" w:sz="0" w:space="0" w:color="auto"/>
            <w:bottom w:val="none" w:sz="0" w:space="0" w:color="auto"/>
            <w:right w:val="none" w:sz="0" w:space="0" w:color="auto"/>
          </w:divBdr>
          <w:divsChild>
            <w:div w:id="6177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107">
      <w:bodyDiv w:val="1"/>
      <w:marLeft w:val="0"/>
      <w:marRight w:val="0"/>
      <w:marTop w:val="0"/>
      <w:marBottom w:val="0"/>
      <w:divBdr>
        <w:top w:val="none" w:sz="0" w:space="0" w:color="auto"/>
        <w:left w:val="none" w:sz="0" w:space="0" w:color="auto"/>
        <w:bottom w:val="none" w:sz="0" w:space="0" w:color="auto"/>
        <w:right w:val="none" w:sz="0" w:space="0" w:color="auto"/>
      </w:divBdr>
      <w:divsChild>
        <w:div w:id="1327857522">
          <w:marLeft w:val="0"/>
          <w:marRight w:val="0"/>
          <w:marTop w:val="0"/>
          <w:marBottom w:val="0"/>
          <w:divBdr>
            <w:top w:val="none" w:sz="0" w:space="0" w:color="auto"/>
            <w:left w:val="none" w:sz="0" w:space="0" w:color="auto"/>
            <w:bottom w:val="none" w:sz="0" w:space="0" w:color="auto"/>
            <w:right w:val="none" w:sz="0" w:space="0" w:color="auto"/>
          </w:divBdr>
          <w:divsChild>
            <w:div w:id="17521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torganizedwizard.com/resources/videos/video-how-to-write-smart-goals/"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torganizedwizard.com/articles/how-to-set-smart-go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C2E4FD-4471-40B4-B2B7-4D7AD14D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install</cp:lastModifiedBy>
  <cp:revision>13</cp:revision>
  <cp:lastPrinted>2012-03-22T17:48:00Z</cp:lastPrinted>
  <dcterms:created xsi:type="dcterms:W3CDTF">2012-07-05T17:32:00Z</dcterms:created>
  <dcterms:modified xsi:type="dcterms:W3CDTF">2012-07-14T22:06:00Z</dcterms:modified>
</cp:coreProperties>
</file>