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50144C" w:rsidRDefault="00F25111" w:rsidP="00C44E14">
            <w:pPr>
              <w:autoSpaceDE w:val="0"/>
              <w:autoSpaceDN w:val="0"/>
              <w:adjustRightInd w:val="0"/>
              <w:spacing w:after="0" w:line="240" w:lineRule="auto"/>
              <w:rPr>
                <w:rFonts w:asciiTheme="minorHAnsi" w:hAnsiTheme="minorHAnsi" w:cs="Tahoma"/>
                <w:b/>
              </w:rPr>
            </w:pPr>
          </w:p>
          <w:p w:rsidR="0050144C" w:rsidRDefault="0050144C" w:rsidP="0050144C">
            <w:pPr>
              <w:rPr>
                <w:rFonts w:asciiTheme="minorHAnsi" w:hAnsiTheme="minorHAnsi"/>
              </w:rPr>
            </w:pPr>
            <w:r w:rsidRPr="0050144C">
              <w:rPr>
                <w:rFonts w:asciiTheme="minorHAnsi" w:hAnsiTheme="minorHAnsi"/>
              </w:rPr>
              <w:t>Business Technology</w:t>
            </w:r>
          </w:p>
          <w:p w:rsidR="0050144C" w:rsidRPr="0050144C" w:rsidRDefault="0050144C" w:rsidP="0050144C">
            <w:pPr>
              <w:pStyle w:val="CM110"/>
              <w:spacing w:after="247" w:line="253" w:lineRule="atLeast"/>
              <w:rPr>
                <w:rFonts w:asciiTheme="minorHAnsi" w:hAnsiTheme="minorHAnsi"/>
                <w:color w:val="000000"/>
                <w:sz w:val="22"/>
                <w:szCs w:val="22"/>
              </w:rPr>
            </w:pPr>
            <w:r w:rsidRPr="0050144C">
              <w:rPr>
                <w:rFonts w:asciiTheme="minorHAnsi" w:hAnsiTheme="minorHAnsi"/>
                <w:b/>
                <w:bCs/>
                <w:color w:val="000000"/>
                <w:sz w:val="22"/>
                <w:szCs w:val="22"/>
              </w:rPr>
              <w:t>Course Rationale</w:t>
            </w:r>
            <w:r w:rsidRPr="0050144C">
              <w:rPr>
                <w:rFonts w:asciiTheme="minorHAnsi" w:hAnsiTheme="minorHAnsi"/>
                <w:color w:val="000000"/>
                <w:sz w:val="22"/>
                <w:szCs w:val="22"/>
              </w:rPr>
              <w:t xml:space="preserve">: This area of instruction provides content for employment in one of the largest major occupational groups--administrative support. Demand in this career area will continue to expand as businesses utilize advanced office technology to increase their production efficiency and improve the quality of their products and services. This area of instruction benefits students by enhancing the software application skills and communication competencies needed by administrative support professionals and those students continuing their education. </w:t>
            </w:r>
          </w:p>
          <w:p w:rsidR="0050144C" w:rsidRPr="0050144C" w:rsidRDefault="0050144C" w:rsidP="0050144C">
            <w:pPr>
              <w:rPr>
                <w:rFonts w:asciiTheme="minorHAnsi" w:hAnsiTheme="minorHAnsi"/>
                <w:color w:val="000000"/>
              </w:rPr>
            </w:pPr>
            <w:r w:rsidRPr="0050144C">
              <w:rPr>
                <w:rFonts w:asciiTheme="minorHAnsi" w:hAnsiTheme="minorHAnsi"/>
                <w:b/>
                <w:bCs/>
                <w:color w:val="000000"/>
              </w:rPr>
              <w:t>Course Description</w:t>
            </w:r>
            <w:r w:rsidRPr="0050144C">
              <w:rPr>
                <w:rFonts w:asciiTheme="minorHAnsi" w:hAnsiTheme="minorHAnsi"/>
                <w:color w:val="000000"/>
              </w:rPr>
              <w:t>: This course is designed to help students develop the qualities, knowledge, and skills necessary for working in a business. Students enhance computer application skills as they develop competencies needed by administrative support professionals. The content includes the use of technology to develop communication skills, the performance of office procedures tasks, the production of quality work using advanced features of business software applications, and the production of high quality employment portfolios and job-seeking documents. In addition, this course provides training or skills many employers find deficient: dealing with other people, using the telephone, organizing work, and handling other crucial tasks.</w:t>
            </w:r>
          </w:p>
          <w:p w:rsidR="00DD40DF" w:rsidRDefault="00DD40DF" w:rsidP="00C44E14">
            <w:pPr>
              <w:autoSpaceDE w:val="0"/>
              <w:autoSpaceDN w:val="0"/>
              <w:adjustRightInd w:val="0"/>
              <w:spacing w:after="0" w:line="240" w:lineRule="auto"/>
              <w:rPr>
                <w:rFonts w:cs="Tahoma"/>
                <w:b/>
              </w:rPr>
            </w:pPr>
          </w:p>
          <w:p w:rsidR="0050144C" w:rsidRPr="00C44E14" w:rsidRDefault="0050144C"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050"/>
        <w:gridCol w:w="2593"/>
        <w:gridCol w:w="204"/>
        <w:gridCol w:w="983"/>
        <w:gridCol w:w="720"/>
        <w:gridCol w:w="1710"/>
        <w:gridCol w:w="1350"/>
        <w:gridCol w:w="738"/>
      </w:tblGrid>
      <w:tr w:rsidR="00DD40DF" w:rsidRPr="00DD40DF" w:rsidTr="004969FE">
        <w:tc>
          <w:tcPr>
            <w:tcW w:w="7471"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3924B0" w:rsidP="003924B0">
            <w:pPr>
              <w:spacing w:line="240" w:lineRule="auto"/>
              <w:rPr>
                <w:b/>
              </w:rPr>
            </w:pPr>
            <w:r>
              <w:t xml:space="preserve">Effectively apply business administrative skills that would be used in the workplace. These skills include </w:t>
            </w:r>
            <w:proofErr w:type="gramStart"/>
            <w:r>
              <w:t>filing,</w:t>
            </w:r>
            <w:proofErr w:type="gramEnd"/>
            <w:r>
              <w:t xml:space="preserve"> coordinate business travel, preparing documents, operating a 10-key calculator all through critical-thinking and problem-solving skills.</w:t>
            </w:r>
          </w:p>
        </w:tc>
        <w:tc>
          <w:tcPr>
            <w:tcW w:w="5705"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3924B0">
              <w:rPr>
                <w:b/>
              </w:rPr>
              <w:t>1 MONTH</w:t>
            </w:r>
          </w:p>
          <w:p w:rsidR="00DD40DF" w:rsidRPr="00C44E14" w:rsidRDefault="00DD40DF" w:rsidP="00175491">
            <w:pPr>
              <w:spacing w:line="240" w:lineRule="auto"/>
              <w:rPr>
                <w:b/>
              </w:rPr>
            </w:pPr>
            <w:r w:rsidRPr="00C44E14">
              <w:rPr>
                <w:b/>
              </w:rPr>
              <w:t xml:space="preserve">CLASS PERIOD (min.): </w:t>
            </w:r>
            <w:r w:rsidR="005A0F5D">
              <w:rPr>
                <w:b/>
              </w:rPr>
              <w:t xml:space="preserve"> </w:t>
            </w:r>
            <w:r w:rsidR="003924B0">
              <w:rPr>
                <w:b/>
              </w:rPr>
              <w:t>50</w:t>
            </w:r>
          </w:p>
        </w:tc>
      </w:tr>
      <w:tr w:rsidR="00DD40DF" w:rsidRPr="00DD40DF" w:rsidTr="004969FE">
        <w:tc>
          <w:tcPr>
            <w:tcW w:w="13176" w:type="dxa"/>
            <w:gridSpan w:val="9"/>
          </w:tcPr>
          <w:p w:rsidR="00DD40DF" w:rsidRPr="00C44E14" w:rsidRDefault="00DD40DF" w:rsidP="00C44E14">
            <w:pPr>
              <w:spacing w:line="240" w:lineRule="auto"/>
              <w:rPr>
                <w:b/>
              </w:rPr>
            </w:pPr>
            <w:r w:rsidRPr="00C44E14">
              <w:rPr>
                <w:b/>
              </w:rPr>
              <w:t>ESSENTIAL QUESTIONS:</w:t>
            </w:r>
          </w:p>
          <w:p w:rsidR="00353AA8" w:rsidRPr="003924B0" w:rsidRDefault="003924B0" w:rsidP="003924B0">
            <w:pPr>
              <w:pStyle w:val="ListParagraph"/>
              <w:numPr>
                <w:ilvl w:val="0"/>
                <w:numId w:val="19"/>
              </w:numPr>
              <w:spacing w:after="0" w:line="240" w:lineRule="auto"/>
              <w:rPr>
                <w:rFonts w:ascii="Arial" w:hAnsi="Arial" w:cs="Arial"/>
                <w:color w:val="000000"/>
              </w:rPr>
            </w:pPr>
            <w:r w:rsidRPr="003924B0">
              <w:rPr>
                <w:rFonts w:ascii="Arial" w:hAnsi="Arial" w:cs="Arial"/>
                <w:color w:val="000000"/>
              </w:rPr>
              <w:t>How does one manage information and utilize technology effectively?</w:t>
            </w:r>
          </w:p>
          <w:p w:rsidR="003924B0" w:rsidRPr="003924B0" w:rsidRDefault="003924B0" w:rsidP="003924B0">
            <w:pPr>
              <w:pStyle w:val="ListParagraph"/>
              <w:numPr>
                <w:ilvl w:val="0"/>
                <w:numId w:val="19"/>
              </w:numPr>
              <w:spacing w:after="0" w:line="240" w:lineRule="auto"/>
              <w:rPr>
                <w:b/>
              </w:rPr>
            </w:pPr>
            <w:r>
              <w:rPr>
                <w:rFonts w:ascii="Arial" w:hAnsi="Arial" w:cs="Arial"/>
                <w:color w:val="000000"/>
              </w:rPr>
              <w:t>In the age of information, how can data be best stored, retrieved, and organized for reporting and analysis, in order to improve business operations?</w:t>
            </w:r>
          </w:p>
          <w:p w:rsidR="00DD40DF" w:rsidRPr="003924B0" w:rsidRDefault="003924B0" w:rsidP="002C16F9">
            <w:pPr>
              <w:pStyle w:val="ListParagraph"/>
              <w:numPr>
                <w:ilvl w:val="0"/>
                <w:numId w:val="19"/>
              </w:numPr>
              <w:spacing w:after="0" w:line="240" w:lineRule="auto"/>
              <w:rPr>
                <w:b/>
              </w:rPr>
            </w:pPr>
            <w:r>
              <w:rPr>
                <w:rFonts w:ascii="Arial" w:hAnsi="Arial" w:cs="Arial"/>
                <w:color w:val="000000"/>
              </w:rPr>
              <w:t>How can the use of electronic resources increase productivity in school and the workplace?</w:t>
            </w:r>
          </w:p>
        </w:tc>
      </w:tr>
      <w:tr w:rsidR="008322A8" w:rsidTr="004969FE">
        <w:trPr>
          <w:trHeight w:val="197"/>
        </w:trPr>
        <w:tc>
          <w:tcPr>
            <w:tcW w:w="13176" w:type="dxa"/>
            <w:gridSpan w:val="9"/>
            <w:shd w:val="clear" w:color="auto" w:fill="D9D9D9"/>
          </w:tcPr>
          <w:p w:rsidR="008322A8" w:rsidRDefault="008322A8" w:rsidP="00C44E14">
            <w:pPr>
              <w:spacing w:line="240" w:lineRule="auto"/>
            </w:pPr>
          </w:p>
        </w:tc>
      </w:tr>
      <w:tr w:rsidR="008322A8" w:rsidTr="004969FE">
        <w:trPr>
          <w:trHeight w:val="467"/>
        </w:trPr>
        <w:tc>
          <w:tcPr>
            <w:tcW w:w="4878"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97"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01" w:type="dxa"/>
            <w:gridSpan w:val="5"/>
          </w:tcPr>
          <w:p w:rsidR="008322A8" w:rsidRPr="00C44E14" w:rsidRDefault="008322A8" w:rsidP="00C44E14">
            <w:pPr>
              <w:spacing w:line="240" w:lineRule="auto"/>
              <w:jc w:val="center"/>
              <w:rPr>
                <w:b/>
              </w:rPr>
            </w:pPr>
            <w:r w:rsidRPr="00C44E14">
              <w:rPr>
                <w:b/>
              </w:rPr>
              <w:t>CROSSWALK TO STANDARDS</w:t>
            </w:r>
          </w:p>
        </w:tc>
      </w:tr>
      <w:tr w:rsidR="00321BC1" w:rsidTr="004969FE">
        <w:trPr>
          <w:trHeight w:val="466"/>
        </w:trPr>
        <w:tc>
          <w:tcPr>
            <w:tcW w:w="4878" w:type="dxa"/>
            <w:gridSpan w:val="2"/>
            <w:vMerge/>
          </w:tcPr>
          <w:p w:rsidR="00321BC1" w:rsidRPr="00C44E14" w:rsidRDefault="00321BC1" w:rsidP="00C44E14">
            <w:pPr>
              <w:spacing w:line="240" w:lineRule="auto"/>
              <w:jc w:val="center"/>
              <w:rPr>
                <w:b/>
              </w:rPr>
            </w:pPr>
          </w:p>
        </w:tc>
        <w:tc>
          <w:tcPr>
            <w:tcW w:w="2797" w:type="dxa"/>
            <w:gridSpan w:val="2"/>
            <w:vMerge/>
          </w:tcPr>
          <w:p w:rsidR="00321BC1" w:rsidRPr="00C44E14" w:rsidRDefault="00321BC1" w:rsidP="00C44E14">
            <w:pPr>
              <w:spacing w:line="240" w:lineRule="auto"/>
              <w:jc w:val="center"/>
              <w:rPr>
                <w:b/>
              </w:rPr>
            </w:pPr>
          </w:p>
        </w:tc>
        <w:tc>
          <w:tcPr>
            <w:tcW w:w="983"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710" w:type="dxa"/>
          </w:tcPr>
          <w:p w:rsidR="00321BC1" w:rsidRPr="00C44E14" w:rsidRDefault="00321BC1" w:rsidP="00C44E14">
            <w:pPr>
              <w:spacing w:line="240" w:lineRule="auto"/>
              <w:jc w:val="center"/>
              <w:rPr>
                <w:b/>
              </w:rPr>
            </w:pPr>
            <w:r w:rsidRPr="00C44E14">
              <w:rPr>
                <w:b/>
              </w:rPr>
              <w:t>CCSS</w:t>
            </w:r>
          </w:p>
        </w:tc>
        <w:tc>
          <w:tcPr>
            <w:tcW w:w="1350" w:type="dxa"/>
          </w:tcPr>
          <w:p w:rsidR="003C7D48" w:rsidRPr="00C44E14" w:rsidRDefault="003C7D48" w:rsidP="003C7D48">
            <w:pPr>
              <w:spacing w:line="240" w:lineRule="auto"/>
              <w:jc w:val="center"/>
              <w:rPr>
                <w:b/>
              </w:rPr>
            </w:pPr>
            <w:r>
              <w:rPr>
                <w:b/>
              </w:rPr>
              <w:t>NBEA</w:t>
            </w:r>
          </w:p>
        </w:tc>
        <w:tc>
          <w:tcPr>
            <w:tcW w:w="738" w:type="dxa"/>
          </w:tcPr>
          <w:p w:rsidR="00321BC1" w:rsidRPr="00C44E14" w:rsidRDefault="00321BC1" w:rsidP="00C44E14">
            <w:pPr>
              <w:spacing w:line="240" w:lineRule="auto"/>
              <w:jc w:val="center"/>
              <w:rPr>
                <w:b/>
              </w:rPr>
            </w:pPr>
            <w:r w:rsidRPr="00C44E14">
              <w:rPr>
                <w:b/>
              </w:rPr>
              <w:t>DOK</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Effectively represent the organization to current and potential clients using appropriate customer service skills</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503534" w:rsidRPr="00DC5E54" w:rsidRDefault="00503534" w:rsidP="005A0F5D">
            <w:pPr>
              <w:spacing w:after="0" w:line="240" w:lineRule="auto"/>
              <w:rPr>
                <w:b/>
              </w:rPr>
            </w:pPr>
          </w:p>
        </w:tc>
        <w:tc>
          <w:tcPr>
            <w:tcW w:w="1350" w:type="dxa"/>
            <w:shd w:val="clear" w:color="auto" w:fill="auto"/>
          </w:tcPr>
          <w:p w:rsidR="00503534"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CD.III.D.4.1</w:t>
            </w:r>
          </w:p>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CD.III.D.4.1</w:t>
            </w:r>
          </w:p>
        </w:tc>
        <w:tc>
          <w:tcPr>
            <w:tcW w:w="738" w:type="dxa"/>
            <w:shd w:val="clear" w:color="auto" w:fill="auto"/>
          </w:tcPr>
          <w:p w:rsidR="00503534" w:rsidRPr="003B76EF" w:rsidRDefault="00606B96" w:rsidP="005A0F5D">
            <w:pPr>
              <w:spacing w:after="0" w:line="240" w:lineRule="auto"/>
              <w:jc w:val="center"/>
              <w:rPr>
                <w:b/>
              </w:rPr>
            </w:pPr>
            <w:r>
              <w:rPr>
                <w:b/>
              </w:rPr>
              <w:t>4</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Manage electronic and/or paper financial records</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503534" w:rsidRPr="004969FE" w:rsidRDefault="004969FE" w:rsidP="005A0F5D">
            <w:pPr>
              <w:spacing w:after="0" w:line="240" w:lineRule="auto"/>
            </w:pPr>
            <w:r w:rsidRPr="004969FE">
              <w:t>RST.11-12.3</w:t>
            </w:r>
          </w:p>
          <w:p w:rsidR="004969FE" w:rsidRPr="004969FE" w:rsidRDefault="004969FE" w:rsidP="005A0F5D">
            <w:pPr>
              <w:spacing w:after="0" w:line="240" w:lineRule="auto"/>
            </w:pPr>
            <w:r w:rsidRPr="004969FE">
              <w:t>RST.11-12.4</w:t>
            </w:r>
          </w:p>
          <w:p w:rsidR="004969FE" w:rsidRPr="00DC5E54" w:rsidRDefault="004969FE" w:rsidP="005A0F5D">
            <w:pPr>
              <w:spacing w:after="0" w:line="240" w:lineRule="auto"/>
              <w:rPr>
                <w:b/>
              </w:rPr>
            </w:pPr>
            <w:r w:rsidRPr="004969FE">
              <w:t>L.11-12.2</w:t>
            </w:r>
          </w:p>
        </w:tc>
        <w:tc>
          <w:tcPr>
            <w:tcW w:w="1350"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A.III.3.1</w:t>
            </w:r>
          </w:p>
        </w:tc>
        <w:tc>
          <w:tcPr>
            <w:tcW w:w="738" w:type="dxa"/>
            <w:shd w:val="clear" w:color="auto" w:fill="auto"/>
          </w:tcPr>
          <w:p w:rsidR="00503534" w:rsidRPr="003B76EF" w:rsidRDefault="00606B96" w:rsidP="005A0F5D">
            <w:pPr>
              <w:spacing w:after="0" w:line="240" w:lineRule="auto"/>
              <w:jc w:val="center"/>
              <w:rPr>
                <w:b/>
              </w:rPr>
            </w:pPr>
            <w:r>
              <w:rPr>
                <w:b/>
              </w:rPr>
              <w:t>2</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Establish and maintain records management systems</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4969FE" w:rsidRPr="004969FE" w:rsidRDefault="004969FE" w:rsidP="004969FE">
            <w:pPr>
              <w:spacing w:after="0" w:line="240" w:lineRule="auto"/>
            </w:pPr>
            <w:r w:rsidRPr="004969FE">
              <w:t>RST.11-12.3</w:t>
            </w:r>
          </w:p>
          <w:p w:rsidR="004969FE" w:rsidRPr="004969FE" w:rsidRDefault="004969FE" w:rsidP="004969FE">
            <w:pPr>
              <w:spacing w:after="0" w:line="240" w:lineRule="auto"/>
            </w:pPr>
            <w:r w:rsidRPr="004969FE">
              <w:t>RST.11-12.4</w:t>
            </w:r>
          </w:p>
          <w:p w:rsidR="00503534" w:rsidRPr="00DC5E54" w:rsidRDefault="004969FE" w:rsidP="004969FE">
            <w:pPr>
              <w:spacing w:after="0" w:line="240" w:lineRule="auto"/>
              <w:rPr>
                <w:b/>
              </w:rPr>
            </w:pPr>
            <w:r w:rsidRPr="004969FE">
              <w:t>L.11-12.2</w:t>
            </w:r>
          </w:p>
        </w:tc>
        <w:tc>
          <w:tcPr>
            <w:tcW w:w="1350"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IT.III.1.2</w:t>
            </w:r>
          </w:p>
        </w:tc>
        <w:tc>
          <w:tcPr>
            <w:tcW w:w="738" w:type="dxa"/>
            <w:shd w:val="clear" w:color="auto" w:fill="auto"/>
          </w:tcPr>
          <w:p w:rsidR="00503534" w:rsidRPr="003B76EF" w:rsidRDefault="00606B96" w:rsidP="005A0F5D">
            <w:pPr>
              <w:spacing w:after="0" w:line="240" w:lineRule="auto"/>
              <w:jc w:val="center"/>
              <w:rPr>
                <w:b/>
              </w:rPr>
            </w:pPr>
            <w:r>
              <w:rPr>
                <w:b/>
              </w:rPr>
              <w:t>2</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Operate a 10-key calculator</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503534" w:rsidRPr="00DC5E54" w:rsidRDefault="00503534" w:rsidP="005A0F5D">
            <w:pPr>
              <w:spacing w:after="0" w:line="240" w:lineRule="auto"/>
              <w:rPr>
                <w:b/>
              </w:rPr>
            </w:pPr>
          </w:p>
        </w:tc>
        <w:tc>
          <w:tcPr>
            <w:tcW w:w="1350" w:type="dxa"/>
            <w:shd w:val="clear" w:color="auto" w:fill="auto"/>
          </w:tcPr>
          <w:p w:rsidR="00503534"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CP.I.1.2</w:t>
            </w:r>
          </w:p>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IT.IV.1.1</w:t>
            </w:r>
          </w:p>
        </w:tc>
        <w:tc>
          <w:tcPr>
            <w:tcW w:w="738" w:type="dxa"/>
            <w:shd w:val="clear" w:color="auto" w:fill="auto"/>
          </w:tcPr>
          <w:p w:rsidR="00503534" w:rsidRPr="003B76EF" w:rsidRDefault="00606B96" w:rsidP="005A0F5D">
            <w:pPr>
              <w:spacing w:after="0" w:line="240" w:lineRule="auto"/>
              <w:jc w:val="center"/>
              <w:rPr>
                <w:b/>
              </w:rPr>
            </w:pPr>
            <w:r>
              <w:rPr>
                <w:b/>
              </w:rPr>
              <w:t>2</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Prepare travel, meeting and events documents</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503534" w:rsidRDefault="004969FE" w:rsidP="005A0F5D">
            <w:pPr>
              <w:spacing w:after="0" w:line="240" w:lineRule="auto"/>
            </w:pPr>
            <w:r>
              <w:t>RST.11-12.3</w:t>
            </w:r>
          </w:p>
          <w:p w:rsidR="004969FE" w:rsidRDefault="004969FE" w:rsidP="005A0F5D">
            <w:pPr>
              <w:spacing w:after="0" w:line="240" w:lineRule="auto"/>
            </w:pPr>
            <w:r>
              <w:t>WHST.11-12.9</w:t>
            </w:r>
          </w:p>
          <w:p w:rsidR="001314F5" w:rsidRPr="00DC5E54" w:rsidRDefault="001314F5" w:rsidP="005A0F5D">
            <w:pPr>
              <w:spacing w:after="0" w:line="240" w:lineRule="auto"/>
              <w:rPr>
                <w:b/>
              </w:rPr>
            </w:pPr>
            <w:r>
              <w:t>SL.11-12.1</w:t>
            </w:r>
          </w:p>
        </w:tc>
        <w:tc>
          <w:tcPr>
            <w:tcW w:w="1350" w:type="dxa"/>
            <w:shd w:val="clear" w:color="auto" w:fill="auto"/>
          </w:tcPr>
          <w:p w:rsidR="00503534"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IB.I.D.3.1</w:t>
            </w:r>
          </w:p>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COMM.I.D.3.14</w:t>
            </w:r>
          </w:p>
        </w:tc>
        <w:tc>
          <w:tcPr>
            <w:tcW w:w="738" w:type="dxa"/>
            <w:shd w:val="clear" w:color="auto" w:fill="auto"/>
          </w:tcPr>
          <w:p w:rsidR="00503534" w:rsidRPr="003B76EF" w:rsidRDefault="00606B96" w:rsidP="005A0F5D">
            <w:pPr>
              <w:spacing w:after="0" w:line="240" w:lineRule="auto"/>
              <w:jc w:val="center"/>
              <w:rPr>
                <w:b/>
              </w:rPr>
            </w:pPr>
            <w:r>
              <w:rPr>
                <w:b/>
              </w:rPr>
              <w:t>3</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lastRenderedPageBreak/>
              <w:t>Maintain electronic calendaring</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503534" w:rsidRPr="00DC5E54" w:rsidRDefault="00503534" w:rsidP="005A0F5D">
            <w:pPr>
              <w:spacing w:after="0" w:line="240" w:lineRule="auto"/>
              <w:rPr>
                <w:b/>
              </w:rPr>
            </w:pPr>
          </w:p>
        </w:tc>
        <w:tc>
          <w:tcPr>
            <w:tcW w:w="1350"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IT.V.1.1</w:t>
            </w:r>
          </w:p>
        </w:tc>
        <w:tc>
          <w:tcPr>
            <w:tcW w:w="738" w:type="dxa"/>
            <w:shd w:val="clear" w:color="auto" w:fill="auto"/>
          </w:tcPr>
          <w:p w:rsidR="00503534" w:rsidRPr="003B76EF" w:rsidRDefault="00606B96" w:rsidP="005A0F5D">
            <w:pPr>
              <w:spacing w:after="0" w:line="240" w:lineRule="auto"/>
              <w:jc w:val="center"/>
              <w:rPr>
                <w:b/>
              </w:rPr>
            </w:pPr>
            <w:r>
              <w:rPr>
                <w:b/>
              </w:rPr>
              <w:t>2</w:t>
            </w:r>
          </w:p>
        </w:tc>
      </w:tr>
      <w:tr w:rsidR="00503534" w:rsidTr="004969FE">
        <w:trPr>
          <w:trHeight w:val="466"/>
        </w:trPr>
        <w:tc>
          <w:tcPr>
            <w:tcW w:w="4878"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Produce business documents from dictated material</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4969FE" w:rsidRDefault="004969FE" w:rsidP="004969FE">
            <w:pPr>
              <w:spacing w:after="0" w:line="240" w:lineRule="auto"/>
            </w:pPr>
            <w:r>
              <w:t>RST.11-12.3</w:t>
            </w:r>
          </w:p>
          <w:p w:rsidR="00503534" w:rsidRDefault="004969FE" w:rsidP="004969FE">
            <w:pPr>
              <w:spacing w:after="0" w:line="240" w:lineRule="auto"/>
            </w:pPr>
            <w:r>
              <w:t>WHST.11-12.9</w:t>
            </w:r>
          </w:p>
          <w:p w:rsidR="001314F5" w:rsidRPr="00DC5E54" w:rsidRDefault="001314F5" w:rsidP="004969FE">
            <w:pPr>
              <w:spacing w:after="0" w:line="240" w:lineRule="auto"/>
              <w:rPr>
                <w:b/>
              </w:rPr>
            </w:pPr>
            <w:r>
              <w:t>SL.11-12.1</w:t>
            </w:r>
          </w:p>
        </w:tc>
        <w:tc>
          <w:tcPr>
            <w:tcW w:w="1350"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COMM.IV.3.6</w:t>
            </w:r>
          </w:p>
        </w:tc>
        <w:tc>
          <w:tcPr>
            <w:tcW w:w="738" w:type="dxa"/>
            <w:shd w:val="clear" w:color="auto" w:fill="auto"/>
          </w:tcPr>
          <w:p w:rsidR="00503534" w:rsidRPr="003B76EF" w:rsidRDefault="00606B96" w:rsidP="005A0F5D">
            <w:pPr>
              <w:spacing w:after="0" w:line="240" w:lineRule="auto"/>
              <w:jc w:val="center"/>
              <w:rPr>
                <w:b/>
              </w:rPr>
            </w:pPr>
            <w:r>
              <w:rPr>
                <w:b/>
              </w:rPr>
              <w:t>2</w:t>
            </w:r>
          </w:p>
        </w:tc>
      </w:tr>
      <w:tr w:rsidR="00503534" w:rsidTr="004969FE">
        <w:trPr>
          <w:trHeight w:val="466"/>
        </w:trPr>
        <w:tc>
          <w:tcPr>
            <w:tcW w:w="4878" w:type="dxa"/>
            <w:gridSpan w:val="2"/>
          </w:tcPr>
          <w:p w:rsidR="00503534" w:rsidRPr="001C483C" w:rsidRDefault="00503534" w:rsidP="00503534">
            <w:pPr>
              <w:pStyle w:val="ListParagraph"/>
              <w:numPr>
                <w:ilvl w:val="0"/>
                <w:numId w:val="18"/>
              </w:numPr>
              <w:tabs>
                <w:tab w:val="left" w:pos="220"/>
              </w:tabs>
              <w:spacing w:after="0" w:line="240" w:lineRule="auto"/>
              <w:rPr>
                <w:rFonts w:ascii="Times New Roman" w:hAnsi="Times New Roman"/>
              </w:rPr>
            </w:pPr>
            <w:r w:rsidRPr="001C483C">
              <w:rPr>
                <w:rFonts w:ascii="Cambria" w:hAnsi="Cambria" w:cs="Calibri"/>
                <w:color w:val="000000"/>
                <w:sz w:val="20"/>
                <w:szCs w:val="20"/>
              </w:rPr>
              <w:t>Apply critical-thinking and problem-solving skills to business decisions</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4969FE" w:rsidRDefault="004969FE" w:rsidP="004969FE">
            <w:pPr>
              <w:spacing w:after="0" w:line="240" w:lineRule="auto"/>
            </w:pPr>
            <w:r>
              <w:t>RST.11-12.3</w:t>
            </w:r>
          </w:p>
          <w:p w:rsidR="00503534" w:rsidRDefault="004969FE" w:rsidP="004969FE">
            <w:pPr>
              <w:spacing w:after="0" w:line="240" w:lineRule="auto"/>
            </w:pPr>
            <w:r>
              <w:t>WHST.11-12.9</w:t>
            </w:r>
          </w:p>
          <w:p w:rsidR="001314F5" w:rsidRPr="002D3A14" w:rsidRDefault="001314F5" w:rsidP="004969FE">
            <w:pPr>
              <w:spacing w:after="0" w:line="240" w:lineRule="auto"/>
              <w:rPr>
                <w:sz w:val="20"/>
                <w:szCs w:val="20"/>
              </w:rPr>
            </w:pPr>
            <w:r>
              <w:t>SL.11-12.1</w:t>
            </w:r>
          </w:p>
        </w:tc>
        <w:tc>
          <w:tcPr>
            <w:tcW w:w="1350"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MAN.I.A.2.1</w:t>
            </w:r>
          </w:p>
        </w:tc>
        <w:tc>
          <w:tcPr>
            <w:tcW w:w="738" w:type="dxa"/>
            <w:shd w:val="clear" w:color="auto" w:fill="auto"/>
          </w:tcPr>
          <w:p w:rsidR="00503534" w:rsidRPr="003B76EF" w:rsidRDefault="00606B96" w:rsidP="005A0F5D">
            <w:pPr>
              <w:spacing w:after="0" w:line="240" w:lineRule="auto"/>
              <w:jc w:val="center"/>
              <w:rPr>
                <w:b/>
              </w:rPr>
            </w:pPr>
            <w:r>
              <w:rPr>
                <w:b/>
              </w:rPr>
              <w:t>4</w:t>
            </w:r>
          </w:p>
        </w:tc>
      </w:tr>
      <w:tr w:rsidR="00503534" w:rsidTr="004969FE">
        <w:trPr>
          <w:trHeight w:val="466"/>
        </w:trPr>
        <w:tc>
          <w:tcPr>
            <w:tcW w:w="4878" w:type="dxa"/>
            <w:gridSpan w:val="2"/>
          </w:tcPr>
          <w:p w:rsidR="00503534" w:rsidRPr="001C483C" w:rsidRDefault="00503534" w:rsidP="00503534">
            <w:pPr>
              <w:pStyle w:val="ListParagraph"/>
              <w:numPr>
                <w:ilvl w:val="0"/>
                <w:numId w:val="18"/>
              </w:numPr>
              <w:tabs>
                <w:tab w:val="left" w:pos="220"/>
              </w:tabs>
              <w:spacing w:after="0" w:line="240" w:lineRule="auto"/>
            </w:pPr>
            <w:r w:rsidRPr="001C483C">
              <w:rPr>
                <w:rFonts w:ascii="Cambria" w:hAnsi="Cambria" w:cs="Calibri"/>
                <w:color w:val="000000"/>
                <w:sz w:val="20"/>
                <w:szCs w:val="20"/>
              </w:rPr>
              <w:t>Explore methods for economical and efficient inventory management</w:t>
            </w:r>
          </w:p>
        </w:tc>
        <w:tc>
          <w:tcPr>
            <w:tcW w:w="2797" w:type="dxa"/>
            <w:gridSpan w:val="2"/>
          </w:tcPr>
          <w:p w:rsidR="00503534" w:rsidRPr="00C44E14" w:rsidRDefault="00503534" w:rsidP="005A0F5D">
            <w:pPr>
              <w:spacing w:after="0" w:line="240" w:lineRule="auto"/>
              <w:rPr>
                <w:b/>
              </w:rPr>
            </w:pPr>
          </w:p>
        </w:tc>
        <w:tc>
          <w:tcPr>
            <w:tcW w:w="983" w:type="dxa"/>
            <w:shd w:val="clear" w:color="auto" w:fill="auto"/>
          </w:tcPr>
          <w:p w:rsidR="00503534" w:rsidRPr="00C44E14" w:rsidRDefault="00503534" w:rsidP="005A0F5D">
            <w:pPr>
              <w:spacing w:after="0" w:line="240" w:lineRule="auto"/>
              <w:rPr>
                <w:b/>
              </w:rPr>
            </w:pPr>
          </w:p>
        </w:tc>
        <w:tc>
          <w:tcPr>
            <w:tcW w:w="720" w:type="dxa"/>
            <w:shd w:val="clear" w:color="auto" w:fill="auto"/>
          </w:tcPr>
          <w:p w:rsidR="00503534" w:rsidRPr="00C44E14" w:rsidRDefault="00503534" w:rsidP="005A0F5D">
            <w:pPr>
              <w:spacing w:after="0" w:line="240" w:lineRule="auto"/>
              <w:rPr>
                <w:b/>
              </w:rPr>
            </w:pPr>
          </w:p>
        </w:tc>
        <w:tc>
          <w:tcPr>
            <w:tcW w:w="1710" w:type="dxa"/>
            <w:shd w:val="clear" w:color="auto" w:fill="auto"/>
          </w:tcPr>
          <w:p w:rsidR="00503534" w:rsidRPr="00DC5E54" w:rsidRDefault="00503534" w:rsidP="005A0F5D">
            <w:pPr>
              <w:spacing w:after="0" w:line="240" w:lineRule="auto"/>
              <w:rPr>
                <w:b/>
              </w:rPr>
            </w:pPr>
          </w:p>
        </w:tc>
        <w:tc>
          <w:tcPr>
            <w:tcW w:w="1350"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A.IV.B.3-4.3</w:t>
            </w:r>
          </w:p>
        </w:tc>
        <w:tc>
          <w:tcPr>
            <w:tcW w:w="738" w:type="dxa"/>
            <w:shd w:val="clear" w:color="auto" w:fill="auto"/>
          </w:tcPr>
          <w:p w:rsidR="00503534" w:rsidRPr="003B76EF" w:rsidRDefault="00606B96" w:rsidP="005A0F5D">
            <w:pPr>
              <w:spacing w:after="0" w:line="240" w:lineRule="auto"/>
              <w:jc w:val="center"/>
              <w:rPr>
                <w:b/>
              </w:rPr>
            </w:pPr>
            <w:r>
              <w:rPr>
                <w:b/>
              </w:rPr>
              <w:t>3</w:t>
            </w:r>
          </w:p>
        </w:tc>
      </w:tr>
      <w:tr w:rsidR="000F12AC" w:rsidTr="004969FE">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4969FE">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4969FE">
        <w:trPr>
          <w:trHeight w:val="359"/>
        </w:trPr>
        <w:tc>
          <w:tcPr>
            <w:tcW w:w="828" w:type="dxa"/>
          </w:tcPr>
          <w:p w:rsidR="00D2622A" w:rsidRPr="009505D0" w:rsidRDefault="001C483C" w:rsidP="00C44E14">
            <w:pPr>
              <w:spacing w:line="240" w:lineRule="auto"/>
              <w:rPr>
                <w:noProof/>
              </w:rPr>
            </w:pPr>
            <w:r>
              <w:rPr>
                <w:noProof/>
              </w:rPr>
              <w:t>2, 3</w:t>
            </w:r>
          </w:p>
        </w:tc>
        <w:tc>
          <w:tcPr>
            <w:tcW w:w="12348" w:type="dxa"/>
            <w:gridSpan w:val="8"/>
          </w:tcPr>
          <w:p w:rsidR="00D2622A" w:rsidRPr="00EA760B" w:rsidRDefault="001C483C" w:rsidP="00EA760B">
            <w:pPr>
              <w:pStyle w:val="ListParagraph"/>
              <w:numPr>
                <w:ilvl w:val="0"/>
                <w:numId w:val="20"/>
              </w:numPr>
              <w:spacing w:line="240" w:lineRule="auto"/>
              <w:rPr>
                <w:b/>
              </w:rPr>
            </w:pPr>
            <w:r w:rsidRPr="00EA760B">
              <w:rPr>
                <w:b/>
              </w:rPr>
              <w:t>Present PowerPoint on proper filing and records management</w:t>
            </w:r>
          </w:p>
        </w:tc>
      </w:tr>
      <w:tr w:rsidR="00D2622A" w:rsidTr="004969FE">
        <w:trPr>
          <w:trHeight w:val="359"/>
        </w:trPr>
        <w:tc>
          <w:tcPr>
            <w:tcW w:w="828" w:type="dxa"/>
          </w:tcPr>
          <w:p w:rsidR="00D2622A" w:rsidRPr="009505D0" w:rsidRDefault="001C483C" w:rsidP="00C44E14">
            <w:pPr>
              <w:spacing w:line="240" w:lineRule="auto"/>
              <w:rPr>
                <w:noProof/>
              </w:rPr>
            </w:pPr>
            <w:r>
              <w:rPr>
                <w:noProof/>
              </w:rPr>
              <w:t>5, 7, 8</w:t>
            </w:r>
          </w:p>
        </w:tc>
        <w:tc>
          <w:tcPr>
            <w:tcW w:w="12348" w:type="dxa"/>
            <w:gridSpan w:val="8"/>
          </w:tcPr>
          <w:p w:rsidR="00D2622A" w:rsidRPr="00EA760B" w:rsidRDefault="003924B0" w:rsidP="00EA760B">
            <w:pPr>
              <w:pStyle w:val="ListParagraph"/>
              <w:numPr>
                <w:ilvl w:val="0"/>
                <w:numId w:val="20"/>
              </w:numPr>
              <w:spacing w:line="240" w:lineRule="auto"/>
              <w:rPr>
                <w:b/>
              </w:rPr>
            </w:pPr>
            <w:r w:rsidRPr="00EA760B">
              <w:rPr>
                <w:b/>
              </w:rPr>
              <w:t>Independent practice, observe &amp; offer assistance as needed</w:t>
            </w:r>
          </w:p>
        </w:tc>
      </w:tr>
      <w:tr w:rsidR="00D2622A" w:rsidTr="004969FE">
        <w:trPr>
          <w:trHeight w:val="359"/>
        </w:trPr>
        <w:tc>
          <w:tcPr>
            <w:tcW w:w="828" w:type="dxa"/>
          </w:tcPr>
          <w:p w:rsidR="00D2622A" w:rsidRPr="009505D0" w:rsidRDefault="003924B0" w:rsidP="00C44E14">
            <w:pPr>
              <w:spacing w:line="240" w:lineRule="auto"/>
              <w:rPr>
                <w:noProof/>
              </w:rPr>
            </w:pPr>
            <w:r>
              <w:rPr>
                <w:noProof/>
              </w:rPr>
              <w:t>4</w:t>
            </w:r>
          </w:p>
        </w:tc>
        <w:tc>
          <w:tcPr>
            <w:tcW w:w="12348" w:type="dxa"/>
            <w:gridSpan w:val="8"/>
          </w:tcPr>
          <w:p w:rsidR="00D2622A" w:rsidRPr="00EA760B" w:rsidRDefault="003924B0" w:rsidP="00EA760B">
            <w:pPr>
              <w:pStyle w:val="ListParagraph"/>
              <w:numPr>
                <w:ilvl w:val="0"/>
                <w:numId w:val="20"/>
              </w:numPr>
              <w:spacing w:line="240" w:lineRule="auto"/>
              <w:rPr>
                <w:b/>
              </w:rPr>
            </w:pPr>
            <w:r w:rsidRPr="00EA760B">
              <w:rPr>
                <w:b/>
              </w:rPr>
              <w:t>Review 10-key touch typing methods and proceed with online practice</w:t>
            </w:r>
            <w:r w:rsidR="00846C87" w:rsidRPr="00EA760B">
              <w:rPr>
                <w:b/>
              </w:rPr>
              <w:t xml:space="preserve"> (see below)</w:t>
            </w:r>
          </w:p>
        </w:tc>
      </w:tr>
      <w:tr w:rsidR="00254338" w:rsidTr="004969FE">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4969FE">
        <w:trPr>
          <w:trHeight w:val="466"/>
        </w:trPr>
        <w:tc>
          <w:tcPr>
            <w:tcW w:w="828" w:type="dxa"/>
          </w:tcPr>
          <w:p w:rsidR="003A7E69" w:rsidRPr="009505D0" w:rsidRDefault="001C483C" w:rsidP="00C44E14">
            <w:pPr>
              <w:spacing w:line="240" w:lineRule="auto"/>
              <w:rPr>
                <w:noProof/>
              </w:rPr>
            </w:pPr>
            <w:r>
              <w:rPr>
                <w:noProof/>
              </w:rPr>
              <w:t>2, 3</w:t>
            </w:r>
          </w:p>
        </w:tc>
        <w:tc>
          <w:tcPr>
            <w:tcW w:w="12348" w:type="dxa"/>
            <w:gridSpan w:val="8"/>
          </w:tcPr>
          <w:p w:rsidR="003A7E69" w:rsidRPr="00EA760B" w:rsidRDefault="001C483C" w:rsidP="00EA760B">
            <w:pPr>
              <w:pStyle w:val="ListParagraph"/>
              <w:numPr>
                <w:ilvl w:val="0"/>
                <w:numId w:val="21"/>
              </w:numPr>
              <w:spacing w:line="240" w:lineRule="auto"/>
              <w:rPr>
                <w:b/>
              </w:rPr>
            </w:pPr>
            <w:r w:rsidRPr="00EA760B">
              <w:rPr>
                <w:b/>
              </w:rPr>
              <w:t>Complete the exercises from the PowerPoint applying prope</w:t>
            </w:r>
            <w:r w:rsidR="003924B0" w:rsidRPr="00EA760B">
              <w:rPr>
                <w:b/>
              </w:rPr>
              <w:t>r filing and records management</w:t>
            </w:r>
          </w:p>
        </w:tc>
      </w:tr>
      <w:tr w:rsidR="003A7E69" w:rsidTr="004969FE">
        <w:trPr>
          <w:trHeight w:val="466"/>
        </w:trPr>
        <w:tc>
          <w:tcPr>
            <w:tcW w:w="828" w:type="dxa"/>
          </w:tcPr>
          <w:p w:rsidR="003A7E69" w:rsidRPr="009505D0" w:rsidRDefault="001C483C" w:rsidP="00C44E14">
            <w:pPr>
              <w:spacing w:line="240" w:lineRule="auto"/>
              <w:rPr>
                <w:noProof/>
              </w:rPr>
            </w:pPr>
            <w:r>
              <w:rPr>
                <w:noProof/>
              </w:rPr>
              <w:t>5, 7, 8</w:t>
            </w:r>
          </w:p>
        </w:tc>
        <w:tc>
          <w:tcPr>
            <w:tcW w:w="12348" w:type="dxa"/>
            <w:gridSpan w:val="8"/>
          </w:tcPr>
          <w:p w:rsidR="003A7E69" w:rsidRPr="00EA760B" w:rsidRDefault="003924B0" w:rsidP="00EA760B">
            <w:pPr>
              <w:pStyle w:val="ListParagraph"/>
              <w:numPr>
                <w:ilvl w:val="0"/>
                <w:numId w:val="21"/>
              </w:numPr>
              <w:spacing w:line="240" w:lineRule="auto"/>
              <w:rPr>
                <w:b/>
              </w:rPr>
            </w:pPr>
            <w:r w:rsidRPr="00EA760B">
              <w:rPr>
                <w:b/>
              </w:rPr>
              <w:t>Team project for planning a senior trip using critical-thinking and problem-solving skills to meet the guidelines provided by the instructor</w:t>
            </w:r>
          </w:p>
        </w:tc>
      </w:tr>
      <w:tr w:rsidR="003A7E69" w:rsidTr="004969FE">
        <w:trPr>
          <w:trHeight w:val="466"/>
        </w:trPr>
        <w:tc>
          <w:tcPr>
            <w:tcW w:w="828" w:type="dxa"/>
          </w:tcPr>
          <w:p w:rsidR="003A7E69" w:rsidRPr="009505D0" w:rsidRDefault="003924B0" w:rsidP="00C44E14">
            <w:pPr>
              <w:spacing w:line="240" w:lineRule="auto"/>
              <w:rPr>
                <w:noProof/>
              </w:rPr>
            </w:pPr>
            <w:r>
              <w:rPr>
                <w:noProof/>
              </w:rPr>
              <w:t>4</w:t>
            </w:r>
          </w:p>
        </w:tc>
        <w:tc>
          <w:tcPr>
            <w:tcW w:w="12348" w:type="dxa"/>
            <w:gridSpan w:val="8"/>
          </w:tcPr>
          <w:p w:rsidR="003A7E69" w:rsidRPr="00EA760B" w:rsidRDefault="003924B0" w:rsidP="00EA760B">
            <w:pPr>
              <w:pStyle w:val="ListParagraph"/>
              <w:numPr>
                <w:ilvl w:val="0"/>
                <w:numId w:val="21"/>
              </w:numPr>
              <w:spacing w:line="240" w:lineRule="auto"/>
              <w:rPr>
                <w:b/>
              </w:rPr>
            </w:pPr>
            <w:r w:rsidRPr="00EA760B">
              <w:rPr>
                <w:b/>
              </w:rPr>
              <w:t>Complete the drills on the provided website to demonstrate an understanding of the 10-key touch type method</w:t>
            </w:r>
            <w:r w:rsidR="00846C87" w:rsidRPr="00EA760B">
              <w:rPr>
                <w:b/>
              </w:rPr>
              <w:t xml:space="preserve"> (see below)</w:t>
            </w:r>
          </w:p>
        </w:tc>
      </w:tr>
      <w:tr w:rsidR="000F47EE" w:rsidTr="004969FE">
        <w:trPr>
          <w:trHeight w:val="466"/>
        </w:trPr>
        <w:tc>
          <w:tcPr>
            <w:tcW w:w="13176" w:type="dxa"/>
            <w:gridSpan w:val="9"/>
          </w:tcPr>
          <w:p w:rsidR="000F47EE" w:rsidRDefault="000F47EE" w:rsidP="00C44E14">
            <w:pPr>
              <w:spacing w:line="240" w:lineRule="auto"/>
              <w:rPr>
                <w:b/>
              </w:rPr>
            </w:pPr>
            <w:r w:rsidRPr="00C44E14">
              <w:rPr>
                <w:b/>
              </w:rPr>
              <w:lastRenderedPageBreak/>
              <w:t>UNIT RESOURCES:</w:t>
            </w:r>
            <w:r w:rsidR="001B1672" w:rsidRPr="00C44E14">
              <w:rPr>
                <w:b/>
              </w:rPr>
              <w:t xml:space="preserve"> (include internet addresses for linking)</w:t>
            </w:r>
          </w:p>
          <w:p w:rsidR="000F47EE" w:rsidRDefault="0003158D" w:rsidP="00BC4316">
            <w:pPr>
              <w:spacing w:line="240" w:lineRule="auto"/>
              <w:rPr>
                <w:b/>
              </w:rPr>
            </w:pPr>
            <w:hyperlink r:id="rId12" w:history="1">
              <w:r w:rsidR="00B93458" w:rsidRPr="00AE216E">
                <w:rPr>
                  <w:rStyle w:val="Hyperlink"/>
                  <w:b/>
                </w:rPr>
                <w:t>http://www.educ.uidaho.edu/bustech/Accounting/Bus_math/10key_practice.htm</w:t>
              </w:r>
            </w:hyperlink>
          </w:p>
          <w:p w:rsidR="00B93458" w:rsidRDefault="00B93458" w:rsidP="00B93458">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B93458">
              <w:rPr>
                <w:rFonts w:asciiTheme="minorHAnsi" w:eastAsia="Times New Roman" w:hAnsiTheme="minorHAnsi"/>
                <w:b/>
                <w:bCs/>
                <w:kern w:val="36"/>
                <w:lang w:eastAsia="zh-CN"/>
              </w:rPr>
              <w:t>BE DVD ROM 100</w:t>
            </w:r>
            <w:r w:rsidR="0003158D">
              <w:rPr>
                <w:rFonts w:asciiTheme="minorHAnsi" w:eastAsia="Times New Roman" w:hAnsiTheme="minorHAnsi"/>
                <w:b/>
                <w:bCs/>
                <w:kern w:val="36"/>
                <w:lang w:eastAsia="zh-CN"/>
              </w:rPr>
              <w:t xml:space="preserve"> -</w:t>
            </w:r>
            <w:r>
              <w:rPr>
                <w:rFonts w:asciiTheme="minorHAnsi" w:eastAsia="Times New Roman" w:hAnsiTheme="minorHAnsi"/>
                <w:b/>
                <w:bCs/>
                <w:kern w:val="36"/>
                <w:lang w:eastAsia="zh-CN"/>
              </w:rPr>
              <w:t xml:space="preserve"> </w:t>
            </w:r>
            <w:r w:rsidRPr="00B93458">
              <w:rPr>
                <w:rFonts w:asciiTheme="minorHAnsi" w:eastAsia="Times New Roman" w:hAnsiTheme="minorHAnsi"/>
                <w:b/>
                <w:bCs/>
                <w:lang w:eastAsia="zh-CN"/>
              </w:rPr>
              <w:t>Career Clusters 4: Business, Management &amp; Administration</w:t>
            </w:r>
            <w:r>
              <w:rPr>
                <w:rFonts w:asciiTheme="minorHAnsi" w:eastAsia="Times New Roman" w:hAnsiTheme="minorHAnsi"/>
                <w:b/>
                <w:bCs/>
                <w:lang w:eastAsia="zh-CN"/>
              </w:rPr>
              <w:t xml:space="preserve">:  </w:t>
            </w:r>
            <w:r w:rsidRPr="00B93458">
              <w:rPr>
                <w:rFonts w:asciiTheme="minorHAnsi" w:eastAsia="Times New Roman" w:hAnsiTheme="minorHAnsi"/>
                <w:lang w:eastAsia="zh-CN"/>
              </w:rPr>
              <w:t>Cambridge Educational</w:t>
            </w:r>
            <w:r>
              <w:rPr>
                <w:rFonts w:asciiTheme="minorHAnsi" w:eastAsia="Times New Roman" w:hAnsiTheme="minorHAnsi"/>
                <w:lang w:eastAsia="zh-CN"/>
              </w:rPr>
              <w:t xml:space="preserve">, </w:t>
            </w:r>
            <w:r w:rsidRPr="00B93458">
              <w:rPr>
                <w:rFonts w:asciiTheme="minorHAnsi" w:eastAsia="Times New Roman" w:hAnsiTheme="minorHAnsi"/>
                <w:lang w:eastAsia="zh-CN"/>
              </w:rPr>
              <w:t xml:space="preserve">HAMILTON, NJ, </w:t>
            </w:r>
            <w:proofErr w:type="gramStart"/>
            <w:r w:rsidRPr="00B93458">
              <w:rPr>
                <w:rFonts w:asciiTheme="minorHAnsi" w:eastAsia="Times New Roman" w:hAnsiTheme="minorHAnsi"/>
                <w:lang w:eastAsia="zh-CN"/>
              </w:rPr>
              <w:t>CAMBRIDGE</w:t>
            </w:r>
            <w:proofErr w:type="gramEnd"/>
            <w:r w:rsidRPr="00B93458">
              <w:rPr>
                <w:rFonts w:asciiTheme="minorHAnsi" w:eastAsia="Times New Roman" w:hAnsiTheme="minorHAnsi"/>
                <w:lang w:eastAsia="zh-CN"/>
              </w:rPr>
              <w:t xml:space="preserve"> EDUCATIONAL, 2007.</w:t>
            </w:r>
            <w:r>
              <w:rPr>
                <w:rFonts w:asciiTheme="minorHAnsi" w:eastAsia="Times New Roman" w:hAnsiTheme="minorHAnsi"/>
                <w:lang w:eastAsia="zh-CN"/>
              </w:rPr>
              <w:t xml:space="preserve">  </w:t>
            </w:r>
            <w:r w:rsidRPr="00B93458">
              <w:rPr>
                <w:rFonts w:asciiTheme="minorHAnsi" w:eastAsia="Times New Roman" w:hAnsiTheme="minorHAnsi"/>
                <w:lang w:eastAsia="zh-CN"/>
              </w:rPr>
              <w:t>This program profiles a corporate accounting assistant, an administrative assistant, an account director, and a principal at a commercial real estate services firm. They discuss the challenges and rewards of their work, providing information on necessary skills, educational credentials, and personal qualities. 23 minutes.</w:t>
            </w:r>
          </w:p>
          <w:p w:rsidR="00B93458" w:rsidRPr="00B93458" w:rsidRDefault="0003158D" w:rsidP="00B93458">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C&amp;E DVD ROM 15 -</w:t>
            </w:r>
            <w:r w:rsidR="00B93458" w:rsidRPr="00B93458">
              <w:rPr>
                <w:rFonts w:asciiTheme="minorHAnsi" w:hAnsiTheme="minorHAnsi"/>
                <w:sz w:val="22"/>
                <w:szCs w:val="22"/>
              </w:rPr>
              <w:t xml:space="preserve"> Career Clusters 4: Marketing, Sales &amp; Service</w:t>
            </w:r>
            <w:r w:rsidR="00B93458">
              <w:rPr>
                <w:rFonts w:asciiTheme="minorHAnsi" w:hAnsiTheme="minorHAnsi"/>
                <w:sz w:val="22"/>
                <w:szCs w:val="22"/>
              </w:rPr>
              <w:t xml:space="preserve">:  </w:t>
            </w:r>
            <w:r w:rsidR="00B93458">
              <w:rPr>
                <w:rStyle w:val="info"/>
                <w:rFonts w:asciiTheme="minorHAnsi" w:hAnsiTheme="minorHAnsi"/>
                <w:b w:val="0"/>
                <w:sz w:val="22"/>
                <w:szCs w:val="22"/>
              </w:rPr>
              <w:t xml:space="preserve">Cambridge Educational, </w:t>
            </w:r>
            <w:r w:rsidR="00B93458" w:rsidRPr="00B93458">
              <w:rPr>
                <w:rStyle w:val="info"/>
                <w:rFonts w:asciiTheme="minorHAnsi" w:hAnsiTheme="minorHAnsi"/>
                <w:b w:val="0"/>
                <w:sz w:val="22"/>
                <w:szCs w:val="22"/>
              </w:rPr>
              <w:t xml:space="preserve">LAWRENCEVILLE, NJ, </w:t>
            </w:r>
            <w:proofErr w:type="gramStart"/>
            <w:r w:rsidR="00B93458" w:rsidRPr="00B93458">
              <w:rPr>
                <w:rStyle w:val="info"/>
                <w:rFonts w:asciiTheme="minorHAnsi" w:hAnsiTheme="minorHAnsi"/>
                <w:b w:val="0"/>
                <w:sz w:val="22"/>
                <w:szCs w:val="22"/>
              </w:rPr>
              <w:t>CAMBRIDGE</w:t>
            </w:r>
            <w:proofErr w:type="gramEnd"/>
            <w:r w:rsidR="00B93458" w:rsidRPr="00B93458">
              <w:rPr>
                <w:rStyle w:val="info"/>
                <w:rFonts w:asciiTheme="minorHAnsi" w:hAnsiTheme="minorHAnsi"/>
                <w:b w:val="0"/>
                <w:sz w:val="22"/>
                <w:szCs w:val="22"/>
              </w:rPr>
              <w:t xml:space="preserve"> EDUCATIONAL, 2007.</w:t>
            </w:r>
            <w:r w:rsidR="00B93458">
              <w:rPr>
                <w:rStyle w:val="info"/>
                <w:rFonts w:asciiTheme="minorHAnsi" w:hAnsiTheme="minorHAnsi"/>
                <w:b w:val="0"/>
                <w:sz w:val="22"/>
                <w:szCs w:val="22"/>
              </w:rPr>
              <w:t xml:space="preserve">  </w:t>
            </w:r>
            <w:r w:rsidR="00B93458" w:rsidRPr="00B93458">
              <w:rPr>
                <w:rFonts w:asciiTheme="minorHAnsi" w:hAnsiTheme="minorHAnsi"/>
                <w:b w:val="0"/>
                <w:sz w:val="22"/>
                <w:szCs w:val="22"/>
              </w:rPr>
              <w:t xml:space="preserve">This program profiles a corporate accounting assistant, an administrative assistant, an account director, and a principal at a commercial real estate services firm. Together they cover a lot of ground as they discuss the challenges and rewards of their work, providing information on necessary skills, educational credentials, and personal qualities. 22 minutes. </w:t>
            </w:r>
          </w:p>
          <w:p w:rsidR="00D6040A" w:rsidRPr="00D6040A" w:rsidRDefault="0003158D" w:rsidP="00D6040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w:t>
            </w:r>
            <w:r>
              <w:rPr>
                <w:rFonts w:asciiTheme="minorHAnsi" w:hAnsiTheme="minorHAnsi"/>
                <w:sz w:val="22"/>
                <w:szCs w:val="22"/>
              </w:rPr>
              <w:t xml:space="preserve">- </w:t>
            </w:r>
            <w:r w:rsidR="00D6040A" w:rsidRPr="00D6040A">
              <w:rPr>
                <w:rFonts w:asciiTheme="minorHAnsi" w:hAnsiTheme="minorHAnsi"/>
                <w:sz w:val="22"/>
                <w:szCs w:val="22"/>
              </w:rPr>
              <w:t>BE KIT 8</w:t>
            </w:r>
            <w:r w:rsidR="00D6040A">
              <w:rPr>
                <w:rFonts w:asciiTheme="minorHAnsi" w:hAnsiTheme="minorHAnsi"/>
                <w:sz w:val="22"/>
                <w:szCs w:val="22"/>
              </w:rPr>
              <w:t xml:space="preserve"> - </w:t>
            </w:r>
            <w:r w:rsidR="00D6040A" w:rsidRPr="00D6040A">
              <w:rPr>
                <w:rFonts w:asciiTheme="minorHAnsi" w:hAnsiTheme="minorHAnsi"/>
                <w:sz w:val="22"/>
                <w:szCs w:val="22"/>
              </w:rPr>
              <w:t>The Power of Customer Service</w:t>
            </w:r>
            <w:r w:rsidR="00D6040A">
              <w:rPr>
                <w:rFonts w:asciiTheme="minorHAnsi" w:hAnsiTheme="minorHAnsi"/>
                <w:sz w:val="22"/>
                <w:szCs w:val="22"/>
              </w:rPr>
              <w:t xml:space="preserve">:  </w:t>
            </w:r>
            <w:r w:rsidR="00D6040A" w:rsidRPr="00D6040A">
              <w:rPr>
                <w:rStyle w:val="info"/>
                <w:rFonts w:asciiTheme="minorHAnsi" w:hAnsiTheme="minorHAnsi"/>
                <w:b w:val="0"/>
                <w:sz w:val="22"/>
                <w:szCs w:val="22"/>
              </w:rPr>
              <w:t xml:space="preserve">Paul R </w:t>
            </w:r>
            <w:proofErr w:type="spellStart"/>
            <w:r w:rsidR="00D6040A" w:rsidRPr="00D6040A">
              <w:rPr>
                <w:rStyle w:val="info"/>
                <w:rFonts w:asciiTheme="minorHAnsi" w:hAnsiTheme="minorHAnsi"/>
                <w:b w:val="0"/>
                <w:sz w:val="22"/>
                <w:szCs w:val="22"/>
              </w:rPr>
              <w:t>Timm</w:t>
            </w:r>
            <w:proofErr w:type="spellEnd"/>
            <w:r w:rsidR="00D6040A" w:rsidRPr="00D6040A">
              <w:rPr>
                <w:rStyle w:val="info"/>
                <w:rFonts w:asciiTheme="minorHAnsi" w:hAnsiTheme="minorHAnsi"/>
                <w:b w:val="0"/>
                <w:sz w:val="22"/>
                <w:szCs w:val="22"/>
              </w:rPr>
              <w:t xml:space="preserve">, </w:t>
            </w:r>
            <w:r w:rsidR="00D6040A" w:rsidRPr="00D6040A">
              <w:rPr>
                <w:rStyle w:val="info"/>
                <w:rFonts w:asciiTheme="minorHAnsi" w:hAnsiTheme="minorHAnsi"/>
                <w:b w:val="0"/>
                <w:sz w:val="22"/>
                <w:szCs w:val="22"/>
              </w:rPr>
              <w:t>CHICAGO, IL, JACK WILSON &amp; ASSOCIATION INC, 2004.</w:t>
            </w:r>
            <w:r w:rsidR="00D6040A" w:rsidRPr="00D6040A">
              <w:rPr>
                <w:rStyle w:val="info"/>
                <w:rFonts w:asciiTheme="minorHAnsi" w:hAnsiTheme="minorHAnsi"/>
                <w:b w:val="0"/>
                <w:sz w:val="22"/>
                <w:szCs w:val="22"/>
              </w:rPr>
              <w:t xml:space="preserve">  </w:t>
            </w:r>
            <w:r w:rsidR="00D6040A" w:rsidRPr="00D6040A">
              <w:rPr>
                <w:rFonts w:asciiTheme="minorHAnsi" w:hAnsiTheme="minorHAnsi"/>
                <w:b w:val="0"/>
                <w:sz w:val="22"/>
                <w:szCs w:val="22"/>
              </w:rPr>
              <w:t xml:space="preserve">Great customer service comes from the inside. It is the desire to provide excellent service to everyone. Use the "three Cs" of customer service: Concern, Communication and Competence - to enrich any customer relationship. Learn to deal positively with "the boss" - the customer! </w:t>
            </w:r>
          </w:p>
          <w:p w:rsidR="00D6040A" w:rsidRPr="00D6040A" w:rsidRDefault="0003158D" w:rsidP="00D6040A">
            <w:pPr>
              <w:pStyle w:val="Heading1"/>
              <w:rPr>
                <w:rFonts w:asciiTheme="minorHAnsi" w:hAnsiTheme="minorHAnsi"/>
                <w:b w:val="0"/>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w:t>
            </w:r>
            <w:r>
              <w:rPr>
                <w:rFonts w:asciiTheme="minorHAnsi" w:hAnsiTheme="minorHAnsi"/>
                <w:sz w:val="22"/>
                <w:szCs w:val="22"/>
              </w:rPr>
              <w:t xml:space="preserve"> -</w:t>
            </w:r>
            <w:proofErr w:type="gramEnd"/>
            <w:r>
              <w:rPr>
                <w:rFonts w:asciiTheme="minorHAnsi" w:hAnsiTheme="minorHAnsi"/>
                <w:sz w:val="22"/>
                <w:szCs w:val="22"/>
              </w:rPr>
              <w:t xml:space="preserve"> </w:t>
            </w:r>
            <w:r w:rsidR="00D6040A" w:rsidRPr="00D6040A">
              <w:rPr>
                <w:rFonts w:asciiTheme="minorHAnsi" w:hAnsiTheme="minorHAnsi"/>
                <w:sz w:val="22"/>
                <w:szCs w:val="22"/>
              </w:rPr>
              <w:t>MCE DVD ROM 39</w:t>
            </w:r>
            <w:r w:rsidR="00D6040A">
              <w:rPr>
                <w:rFonts w:asciiTheme="minorHAnsi" w:hAnsiTheme="minorHAnsi"/>
                <w:sz w:val="22"/>
                <w:szCs w:val="22"/>
              </w:rPr>
              <w:t xml:space="preserve"> - </w:t>
            </w:r>
            <w:r w:rsidR="00D6040A" w:rsidRPr="00D6040A">
              <w:rPr>
                <w:rFonts w:asciiTheme="minorHAnsi" w:hAnsiTheme="minorHAnsi"/>
                <w:sz w:val="22"/>
                <w:szCs w:val="22"/>
              </w:rPr>
              <w:t xml:space="preserve">Jane </w:t>
            </w:r>
            <w:proofErr w:type="spellStart"/>
            <w:r w:rsidR="00D6040A" w:rsidRPr="00D6040A">
              <w:rPr>
                <w:rFonts w:asciiTheme="minorHAnsi" w:hAnsiTheme="minorHAnsi"/>
                <w:sz w:val="22"/>
                <w:szCs w:val="22"/>
              </w:rPr>
              <w:t>Handly</w:t>
            </w:r>
            <w:proofErr w:type="spellEnd"/>
            <w:r w:rsidR="00D6040A" w:rsidRPr="00D6040A">
              <w:rPr>
                <w:rFonts w:asciiTheme="minorHAnsi" w:hAnsiTheme="minorHAnsi"/>
                <w:sz w:val="22"/>
                <w:szCs w:val="22"/>
              </w:rPr>
              <w:t>: Would You Do Business With You?</w:t>
            </w:r>
            <w:r w:rsidR="00D6040A">
              <w:rPr>
                <w:rFonts w:asciiTheme="minorHAnsi" w:hAnsiTheme="minorHAnsi"/>
                <w:sz w:val="22"/>
                <w:szCs w:val="22"/>
              </w:rPr>
              <w:t xml:space="preserve">:  </w:t>
            </w:r>
            <w:r w:rsidR="00D6040A" w:rsidRPr="00D6040A">
              <w:rPr>
                <w:rStyle w:val="info"/>
                <w:rFonts w:asciiTheme="minorHAnsi" w:hAnsiTheme="minorHAnsi"/>
                <w:b w:val="0"/>
                <w:sz w:val="22"/>
                <w:szCs w:val="22"/>
              </w:rPr>
              <w:t xml:space="preserve">Jane </w:t>
            </w:r>
            <w:proofErr w:type="spellStart"/>
            <w:r w:rsidR="00D6040A" w:rsidRPr="00D6040A">
              <w:rPr>
                <w:rStyle w:val="info"/>
                <w:rFonts w:asciiTheme="minorHAnsi" w:hAnsiTheme="minorHAnsi"/>
                <w:b w:val="0"/>
                <w:sz w:val="22"/>
                <w:szCs w:val="22"/>
              </w:rPr>
              <w:t>Handly</w:t>
            </w:r>
            <w:proofErr w:type="spellEnd"/>
            <w:r w:rsidR="00D6040A" w:rsidRPr="00D6040A">
              <w:rPr>
                <w:rStyle w:val="info"/>
                <w:rFonts w:asciiTheme="minorHAnsi" w:hAnsiTheme="minorHAnsi"/>
                <w:b w:val="0"/>
                <w:sz w:val="22"/>
                <w:szCs w:val="22"/>
              </w:rPr>
              <w:t xml:space="preserve">, </w:t>
            </w:r>
            <w:r w:rsidR="00D6040A" w:rsidRPr="00D6040A">
              <w:rPr>
                <w:rStyle w:val="info"/>
                <w:rFonts w:asciiTheme="minorHAnsi" w:hAnsiTheme="minorHAnsi"/>
                <w:b w:val="0"/>
                <w:sz w:val="22"/>
                <w:szCs w:val="22"/>
              </w:rPr>
              <w:t>WATERFORD, MI, SEMINARS ON DVD, 2005.</w:t>
            </w:r>
            <w:r w:rsidR="00D6040A" w:rsidRPr="00D6040A">
              <w:rPr>
                <w:rStyle w:val="info"/>
                <w:rFonts w:asciiTheme="minorHAnsi" w:hAnsiTheme="minorHAnsi"/>
                <w:b w:val="0"/>
                <w:sz w:val="22"/>
                <w:szCs w:val="22"/>
              </w:rPr>
              <w:t xml:space="preserve">  </w:t>
            </w:r>
            <w:r w:rsidR="00D6040A" w:rsidRPr="00D6040A">
              <w:rPr>
                <w:rFonts w:asciiTheme="minorHAnsi" w:hAnsiTheme="minorHAnsi"/>
                <w:b w:val="0"/>
                <w:sz w:val="22"/>
                <w:szCs w:val="22"/>
              </w:rPr>
              <w:t xml:space="preserve">Jane </w:t>
            </w:r>
            <w:proofErr w:type="spellStart"/>
            <w:r w:rsidR="00D6040A" w:rsidRPr="00D6040A">
              <w:rPr>
                <w:rFonts w:asciiTheme="minorHAnsi" w:hAnsiTheme="minorHAnsi"/>
                <w:b w:val="0"/>
                <w:sz w:val="22"/>
                <w:szCs w:val="22"/>
              </w:rPr>
              <w:t>Handly</w:t>
            </w:r>
            <w:proofErr w:type="spellEnd"/>
            <w:r w:rsidR="00D6040A" w:rsidRPr="00D6040A">
              <w:rPr>
                <w:rFonts w:asciiTheme="minorHAnsi" w:hAnsiTheme="minorHAnsi"/>
                <w:b w:val="0"/>
                <w:sz w:val="22"/>
                <w:szCs w:val="22"/>
              </w:rPr>
              <w:t xml:space="preserve"> is a speaker, trainer &amp; consultant in the area of customer service &amp; retention. She teaches practical ideas on exceeding expectations, handling difficult situations, increasing internal team work, boosting sales and much more. As dynamic as she is down to earth, her unique style captivates and motivates people to go the extra mile to wow their customers. Part one - 40 minutes, Part two - 38 minutes. </w:t>
            </w:r>
          </w:p>
          <w:p w:rsidR="00D6040A" w:rsidRPr="00D6040A" w:rsidRDefault="0003158D" w:rsidP="00D6040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w:t>
            </w:r>
            <w:r>
              <w:rPr>
                <w:rFonts w:asciiTheme="minorHAnsi" w:hAnsiTheme="minorHAnsi"/>
                <w:sz w:val="22"/>
                <w:szCs w:val="22"/>
              </w:rPr>
              <w:t xml:space="preserve">- </w:t>
            </w:r>
            <w:r w:rsidR="00D6040A" w:rsidRPr="00D6040A">
              <w:rPr>
                <w:rFonts w:asciiTheme="minorHAnsi" w:hAnsiTheme="minorHAnsi"/>
                <w:sz w:val="22"/>
                <w:szCs w:val="22"/>
              </w:rPr>
              <w:t>MCE DVD ROM 43</w:t>
            </w:r>
            <w:r w:rsidR="00D6040A">
              <w:rPr>
                <w:rFonts w:asciiTheme="minorHAnsi" w:hAnsiTheme="minorHAnsi"/>
                <w:sz w:val="22"/>
                <w:szCs w:val="22"/>
              </w:rPr>
              <w:t xml:space="preserve"> - </w:t>
            </w:r>
            <w:r w:rsidR="00D6040A" w:rsidRPr="00D6040A">
              <w:rPr>
                <w:rFonts w:asciiTheme="minorHAnsi" w:hAnsiTheme="minorHAnsi"/>
                <w:sz w:val="22"/>
                <w:szCs w:val="22"/>
              </w:rPr>
              <w:t xml:space="preserve">Michael </w:t>
            </w:r>
            <w:proofErr w:type="spellStart"/>
            <w:r w:rsidR="00D6040A" w:rsidRPr="00D6040A">
              <w:rPr>
                <w:rFonts w:asciiTheme="minorHAnsi" w:hAnsiTheme="minorHAnsi"/>
                <w:sz w:val="22"/>
                <w:szCs w:val="22"/>
              </w:rPr>
              <w:t>Wickett</w:t>
            </w:r>
            <w:proofErr w:type="spellEnd"/>
            <w:r w:rsidR="00D6040A" w:rsidRPr="00D6040A">
              <w:rPr>
                <w:rFonts w:asciiTheme="minorHAnsi" w:hAnsiTheme="minorHAnsi"/>
                <w:sz w:val="22"/>
                <w:szCs w:val="22"/>
              </w:rPr>
              <w:t>: Creating Customers for Life</w:t>
            </w:r>
            <w:r w:rsidR="00D6040A">
              <w:rPr>
                <w:rFonts w:asciiTheme="minorHAnsi" w:hAnsiTheme="minorHAnsi"/>
                <w:sz w:val="22"/>
                <w:szCs w:val="22"/>
              </w:rPr>
              <w:t xml:space="preserve">: </w:t>
            </w:r>
            <w:r w:rsidR="00D6040A" w:rsidRPr="00D6040A">
              <w:rPr>
                <w:rStyle w:val="info"/>
                <w:rFonts w:asciiTheme="minorHAnsi" w:hAnsiTheme="minorHAnsi"/>
                <w:b w:val="0"/>
                <w:sz w:val="22"/>
                <w:szCs w:val="22"/>
              </w:rPr>
              <w:t xml:space="preserve">Michael </w:t>
            </w:r>
            <w:proofErr w:type="spellStart"/>
            <w:r w:rsidR="00D6040A" w:rsidRPr="00D6040A">
              <w:rPr>
                <w:rStyle w:val="info"/>
                <w:rFonts w:asciiTheme="minorHAnsi" w:hAnsiTheme="minorHAnsi"/>
                <w:b w:val="0"/>
                <w:sz w:val="22"/>
                <w:szCs w:val="22"/>
              </w:rPr>
              <w:t>Wickett</w:t>
            </w:r>
            <w:proofErr w:type="spellEnd"/>
            <w:r w:rsidR="00D6040A" w:rsidRPr="00D6040A">
              <w:rPr>
                <w:rStyle w:val="info"/>
                <w:rFonts w:asciiTheme="minorHAnsi" w:hAnsiTheme="minorHAnsi"/>
                <w:b w:val="0"/>
                <w:sz w:val="22"/>
                <w:szCs w:val="22"/>
              </w:rPr>
              <w:t xml:space="preserve">, </w:t>
            </w:r>
            <w:r w:rsidR="00D6040A" w:rsidRPr="00D6040A">
              <w:rPr>
                <w:rStyle w:val="info"/>
                <w:rFonts w:asciiTheme="minorHAnsi" w:hAnsiTheme="minorHAnsi"/>
                <w:b w:val="0"/>
                <w:sz w:val="22"/>
                <w:szCs w:val="22"/>
              </w:rPr>
              <w:t>WATERFORD, MI, SEMINARS ON DVD, 2006.</w:t>
            </w:r>
            <w:r w:rsidR="00D6040A" w:rsidRPr="00D6040A">
              <w:rPr>
                <w:rStyle w:val="info"/>
                <w:rFonts w:asciiTheme="minorHAnsi" w:hAnsiTheme="minorHAnsi"/>
                <w:b w:val="0"/>
                <w:sz w:val="22"/>
                <w:szCs w:val="22"/>
              </w:rPr>
              <w:t xml:space="preserve">  </w:t>
            </w:r>
            <w:r w:rsidR="00D6040A" w:rsidRPr="00D6040A">
              <w:rPr>
                <w:rFonts w:asciiTheme="minorHAnsi" w:hAnsiTheme="minorHAnsi"/>
                <w:b w:val="0"/>
                <w:sz w:val="22"/>
                <w:szCs w:val="22"/>
              </w:rPr>
              <w:t xml:space="preserve">This program delivers practical and powerful strategies for connecting with customers at a deeper level through questions, listening, and communication excellence. In this program you'll learn: How to ask the most important questions at the right time; Turn customers into walking testimonials; Receive high quality, honest answers to your questions; Outsmart the competition with clever sales ideas; Strengthen relationships by supporting people's aliveness. One hour 32 minutes. </w:t>
            </w:r>
          </w:p>
          <w:p w:rsidR="00B93458" w:rsidRPr="00C44E14" w:rsidRDefault="0003158D" w:rsidP="00D6040A">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w:t>
            </w:r>
            <w:r>
              <w:rPr>
                <w:rFonts w:asciiTheme="minorHAnsi" w:hAnsiTheme="minorHAnsi"/>
                <w:sz w:val="22"/>
                <w:szCs w:val="22"/>
              </w:rPr>
              <w:t xml:space="preserve">- </w:t>
            </w:r>
            <w:bookmarkStart w:id="0" w:name="_GoBack"/>
            <w:bookmarkEnd w:id="0"/>
            <w:r w:rsidR="00D6040A" w:rsidRPr="00D6040A">
              <w:rPr>
                <w:rFonts w:asciiTheme="minorHAnsi" w:hAnsiTheme="minorHAnsi"/>
                <w:sz w:val="22"/>
                <w:szCs w:val="22"/>
              </w:rPr>
              <w:t>MCE DVD ROM 8</w:t>
            </w:r>
            <w:r w:rsidR="00D6040A">
              <w:rPr>
                <w:rFonts w:asciiTheme="minorHAnsi" w:hAnsiTheme="minorHAnsi"/>
                <w:sz w:val="22"/>
                <w:szCs w:val="22"/>
              </w:rPr>
              <w:t xml:space="preserve"> - </w:t>
            </w:r>
            <w:r w:rsidR="00D6040A" w:rsidRPr="00D6040A">
              <w:rPr>
                <w:rFonts w:asciiTheme="minorHAnsi" w:hAnsiTheme="minorHAnsi"/>
                <w:sz w:val="22"/>
                <w:szCs w:val="22"/>
              </w:rPr>
              <w:t>Managing Difficult Situations</w:t>
            </w:r>
            <w:r w:rsidR="00D6040A">
              <w:rPr>
                <w:rFonts w:asciiTheme="minorHAnsi" w:hAnsiTheme="minorHAnsi"/>
                <w:sz w:val="22"/>
                <w:szCs w:val="22"/>
              </w:rPr>
              <w:t xml:space="preserve">:  </w:t>
            </w:r>
            <w:r w:rsidR="00D6040A" w:rsidRPr="00D6040A">
              <w:rPr>
                <w:rStyle w:val="info"/>
                <w:rFonts w:asciiTheme="minorHAnsi" w:hAnsiTheme="minorHAnsi"/>
                <w:b w:val="0"/>
                <w:sz w:val="22"/>
                <w:szCs w:val="22"/>
              </w:rPr>
              <w:t>Films for the Humanities &amp; Sciences</w:t>
            </w:r>
            <w:r w:rsidR="00D6040A" w:rsidRPr="00D6040A">
              <w:rPr>
                <w:rStyle w:val="info"/>
                <w:rFonts w:asciiTheme="minorHAnsi" w:hAnsiTheme="minorHAnsi"/>
                <w:b w:val="0"/>
                <w:sz w:val="22"/>
                <w:szCs w:val="22"/>
              </w:rPr>
              <w:t xml:space="preserve">, </w:t>
            </w:r>
            <w:r w:rsidR="00D6040A" w:rsidRPr="00D6040A">
              <w:rPr>
                <w:rStyle w:val="info"/>
                <w:rFonts w:asciiTheme="minorHAnsi" w:hAnsiTheme="minorHAnsi"/>
                <w:b w:val="0"/>
                <w:sz w:val="22"/>
                <w:szCs w:val="22"/>
              </w:rPr>
              <w:t>PRINCETON, NJ, FILMS FOR THE HUMANITIES &amp; SCIENCES, 2003.</w:t>
            </w:r>
            <w:r w:rsidR="00D6040A" w:rsidRPr="00D6040A">
              <w:rPr>
                <w:rStyle w:val="info"/>
                <w:rFonts w:asciiTheme="minorHAnsi" w:hAnsiTheme="minorHAnsi"/>
                <w:b w:val="0"/>
                <w:sz w:val="22"/>
                <w:szCs w:val="22"/>
              </w:rPr>
              <w:t xml:space="preserve">  </w:t>
            </w:r>
            <w:r w:rsidR="00D6040A" w:rsidRPr="00D6040A">
              <w:rPr>
                <w:rFonts w:asciiTheme="minorHAnsi" w:hAnsiTheme="minorHAnsi"/>
                <w:b w:val="0"/>
                <w:sz w:val="22"/>
                <w:szCs w:val="22"/>
              </w:rPr>
              <w:t xml:space="preserve">The customer is not always right, but the customer's needs remain the number one priority. This program moves beyond the fundamentals of good customer service to the problems of dealing with more complex and difficult situations: How do you satisfy customers who want something you cannot give them? How do you work out a deal with a customer when you cannot agree on the </w:t>
            </w:r>
            <w:r w:rsidR="00D6040A" w:rsidRPr="00D6040A">
              <w:rPr>
                <w:rFonts w:asciiTheme="minorHAnsi" w:hAnsiTheme="minorHAnsi"/>
                <w:b w:val="0"/>
                <w:sz w:val="22"/>
                <w:szCs w:val="22"/>
              </w:rPr>
              <w:lastRenderedPageBreak/>
              <w:t xml:space="preserve">terms? What are the most effective ways of dealing with angry customers? 20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A7" w:rsidRDefault="008D41A7" w:rsidP="00FD5A4D">
      <w:pPr>
        <w:spacing w:after="0" w:line="240" w:lineRule="auto"/>
      </w:pPr>
      <w:r>
        <w:separator/>
      </w:r>
    </w:p>
  </w:endnote>
  <w:endnote w:type="continuationSeparator" w:id="0">
    <w:p w:rsidR="008D41A7" w:rsidRDefault="008D41A7" w:rsidP="00FD5A4D">
      <w:pPr>
        <w:spacing w:after="0" w:line="240" w:lineRule="auto"/>
      </w:pPr>
      <w:r>
        <w:continuationSeparator/>
      </w:r>
    </w:p>
  </w:endnote>
  <w:endnote w:type="continuationNotice" w:id="1">
    <w:p w:rsidR="008D41A7" w:rsidRDefault="008D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DE69E4">
      <w:rPr>
        <w:b/>
        <w:sz w:val="24"/>
        <w:szCs w:val="24"/>
      </w:rPr>
      <w:fldChar w:fldCharType="begin"/>
    </w:r>
    <w:r>
      <w:rPr>
        <w:b/>
      </w:rPr>
      <w:instrText xml:space="preserve"> PAGE </w:instrText>
    </w:r>
    <w:r w:rsidR="00DE69E4">
      <w:rPr>
        <w:b/>
        <w:sz w:val="24"/>
        <w:szCs w:val="24"/>
      </w:rPr>
      <w:fldChar w:fldCharType="separate"/>
    </w:r>
    <w:r w:rsidR="0003158D">
      <w:rPr>
        <w:b/>
        <w:noProof/>
      </w:rPr>
      <w:t>4</w:t>
    </w:r>
    <w:r w:rsidR="00DE69E4">
      <w:rPr>
        <w:b/>
        <w:sz w:val="24"/>
        <w:szCs w:val="24"/>
      </w:rPr>
      <w:fldChar w:fldCharType="end"/>
    </w:r>
    <w:r>
      <w:t xml:space="preserve"> of </w:t>
    </w:r>
    <w:r w:rsidR="00DE69E4">
      <w:rPr>
        <w:b/>
        <w:sz w:val="24"/>
        <w:szCs w:val="24"/>
      </w:rPr>
      <w:fldChar w:fldCharType="begin"/>
    </w:r>
    <w:r>
      <w:rPr>
        <w:b/>
      </w:rPr>
      <w:instrText xml:space="preserve"> NUMPAGES  </w:instrText>
    </w:r>
    <w:r w:rsidR="00DE69E4">
      <w:rPr>
        <w:b/>
        <w:sz w:val="24"/>
        <w:szCs w:val="24"/>
      </w:rPr>
      <w:fldChar w:fldCharType="separate"/>
    </w:r>
    <w:r w:rsidR="0003158D">
      <w:rPr>
        <w:b/>
        <w:noProof/>
      </w:rPr>
      <w:t>5</w:t>
    </w:r>
    <w:r w:rsidR="00DE69E4">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A7" w:rsidRDefault="008D41A7" w:rsidP="00FD5A4D">
      <w:pPr>
        <w:spacing w:after="0" w:line="240" w:lineRule="auto"/>
      </w:pPr>
      <w:r>
        <w:separator/>
      </w:r>
    </w:p>
  </w:footnote>
  <w:footnote w:type="continuationSeparator" w:id="0">
    <w:p w:rsidR="008D41A7" w:rsidRDefault="008D41A7" w:rsidP="00FD5A4D">
      <w:pPr>
        <w:spacing w:after="0" w:line="240" w:lineRule="auto"/>
      </w:pPr>
      <w:r>
        <w:continuationSeparator/>
      </w:r>
    </w:p>
  </w:footnote>
  <w:footnote w:type="continuationNotice" w:id="1">
    <w:p w:rsidR="008D41A7" w:rsidRDefault="008D41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03534">
      <w:t>Apply Administrative Assistant Skills</w:t>
    </w:r>
    <w:r w:rsidR="005A0F5D">
      <w:tab/>
    </w:r>
    <w:r w:rsidR="0050144C">
      <w:t xml:space="preserve">                                                               </w:t>
    </w:r>
    <w:r w:rsidR="0094250B">
      <w:t>Course</w:t>
    </w:r>
    <w:r>
      <w:t xml:space="preserve"> Code: </w:t>
    </w:r>
    <w:r w:rsidR="0050144C" w:rsidRPr="0050144C">
      <w:rPr>
        <w:rFonts w:asciiTheme="minorHAnsi" w:hAnsiTheme="minorHAnsi"/>
        <w:color w:val="000000"/>
      </w:rPr>
      <w:t>034330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B30B8"/>
    <w:multiLevelType w:val="hybridMultilevel"/>
    <w:tmpl w:val="39EEACEE"/>
    <w:lvl w:ilvl="0" w:tplc="97C034E2">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0E4ADE"/>
    <w:multiLevelType w:val="hybridMultilevel"/>
    <w:tmpl w:val="B7967F8A"/>
    <w:lvl w:ilvl="0" w:tplc="23CA6C28">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546F0"/>
    <w:multiLevelType w:val="hybridMultilevel"/>
    <w:tmpl w:val="3E20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83C45"/>
    <w:multiLevelType w:val="hybridMultilevel"/>
    <w:tmpl w:val="BD7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5"/>
  </w:num>
  <w:num w:numId="5">
    <w:abstractNumId w:val="12"/>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6"/>
  </w:num>
  <w:num w:numId="15">
    <w:abstractNumId w:val="13"/>
  </w:num>
  <w:num w:numId="16">
    <w:abstractNumId w:val="10"/>
  </w:num>
  <w:num w:numId="17">
    <w:abstractNumId w:val="11"/>
  </w:num>
  <w:num w:numId="18">
    <w:abstractNumId w:val="9"/>
  </w:num>
  <w:num w:numId="19">
    <w:abstractNumId w:val="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158D"/>
    <w:rsid w:val="000553C2"/>
    <w:rsid w:val="00073103"/>
    <w:rsid w:val="00075C23"/>
    <w:rsid w:val="000B1A54"/>
    <w:rsid w:val="000E2AB8"/>
    <w:rsid w:val="000F12AC"/>
    <w:rsid w:val="000F47EE"/>
    <w:rsid w:val="00104A1E"/>
    <w:rsid w:val="001270A2"/>
    <w:rsid w:val="001314F5"/>
    <w:rsid w:val="0013604E"/>
    <w:rsid w:val="0015225E"/>
    <w:rsid w:val="001522D0"/>
    <w:rsid w:val="001731D1"/>
    <w:rsid w:val="00175491"/>
    <w:rsid w:val="001B1672"/>
    <w:rsid w:val="001B3773"/>
    <w:rsid w:val="001C483C"/>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924B0"/>
    <w:rsid w:val="003A7E69"/>
    <w:rsid w:val="003B76EF"/>
    <w:rsid w:val="003C6923"/>
    <w:rsid w:val="003C7D48"/>
    <w:rsid w:val="003F192D"/>
    <w:rsid w:val="003F1F66"/>
    <w:rsid w:val="004633F6"/>
    <w:rsid w:val="00467E84"/>
    <w:rsid w:val="004871C5"/>
    <w:rsid w:val="004969FE"/>
    <w:rsid w:val="004E48C1"/>
    <w:rsid w:val="004F514F"/>
    <w:rsid w:val="0050144C"/>
    <w:rsid w:val="00503534"/>
    <w:rsid w:val="00522002"/>
    <w:rsid w:val="00526777"/>
    <w:rsid w:val="00574E3C"/>
    <w:rsid w:val="005940E9"/>
    <w:rsid w:val="005A0F5D"/>
    <w:rsid w:val="00606B96"/>
    <w:rsid w:val="00621267"/>
    <w:rsid w:val="006335A9"/>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46C87"/>
    <w:rsid w:val="0086478D"/>
    <w:rsid w:val="00891C22"/>
    <w:rsid w:val="008B1BC2"/>
    <w:rsid w:val="008B5FD1"/>
    <w:rsid w:val="008B69A1"/>
    <w:rsid w:val="008D41A7"/>
    <w:rsid w:val="008D6425"/>
    <w:rsid w:val="008E66A3"/>
    <w:rsid w:val="00917334"/>
    <w:rsid w:val="0094250B"/>
    <w:rsid w:val="009505D0"/>
    <w:rsid w:val="009C2B9E"/>
    <w:rsid w:val="00A33DF8"/>
    <w:rsid w:val="00A5553E"/>
    <w:rsid w:val="00AC243F"/>
    <w:rsid w:val="00B05A7F"/>
    <w:rsid w:val="00B13A4E"/>
    <w:rsid w:val="00B93458"/>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6040A"/>
    <w:rsid w:val="00D778E5"/>
    <w:rsid w:val="00DC5E54"/>
    <w:rsid w:val="00DD40DF"/>
    <w:rsid w:val="00DE69E4"/>
    <w:rsid w:val="00E215AA"/>
    <w:rsid w:val="00E372C1"/>
    <w:rsid w:val="00E55D0C"/>
    <w:rsid w:val="00E5640C"/>
    <w:rsid w:val="00E82EFB"/>
    <w:rsid w:val="00EA760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B93458"/>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B93458"/>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B93458"/>
    <w:rPr>
      <w:color w:val="0000FF" w:themeColor="hyperlink"/>
      <w:u w:val="single"/>
    </w:rPr>
  </w:style>
  <w:style w:type="character" w:customStyle="1" w:styleId="Heading1Char">
    <w:name w:val="Heading 1 Char"/>
    <w:basedOn w:val="DefaultParagraphFont"/>
    <w:link w:val="Heading1"/>
    <w:uiPriority w:val="9"/>
    <w:rsid w:val="00B93458"/>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B93458"/>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B9345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B93458"/>
  </w:style>
  <w:style w:type="paragraph" w:customStyle="1" w:styleId="CM110">
    <w:name w:val="CM110"/>
    <w:basedOn w:val="Normal"/>
    <w:next w:val="Normal"/>
    <w:uiPriority w:val="99"/>
    <w:rsid w:val="0050144C"/>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767">
      <w:bodyDiv w:val="1"/>
      <w:marLeft w:val="0"/>
      <w:marRight w:val="0"/>
      <w:marTop w:val="0"/>
      <w:marBottom w:val="0"/>
      <w:divBdr>
        <w:top w:val="none" w:sz="0" w:space="0" w:color="auto"/>
        <w:left w:val="none" w:sz="0" w:space="0" w:color="auto"/>
        <w:bottom w:val="none" w:sz="0" w:space="0" w:color="auto"/>
        <w:right w:val="none" w:sz="0" w:space="0" w:color="auto"/>
      </w:divBdr>
      <w:divsChild>
        <w:div w:id="2100710409">
          <w:marLeft w:val="0"/>
          <w:marRight w:val="0"/>
          <w:marTop w:val="0"/>
          <w:marBottom w:val="0"/>
          <w:divBdr>
            <w:top w:val="none" w:sz="0" w:space="0" w:color="auto"/>
            <w:left w:val="none" w:sz="0" w:space="0" w:color="auto"/>
            <w:bottom w:val="none" w:sz="0" w:space="0" w:color="auto"/>
            <w:right w:val="none" w:sz="0" w:space="0" w:color="auto"/>
          </w:divBdr>
          <w:divsChild>
            <w:div w:id="7291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028">
      <w:bodyDiv w:val="1"/>
      <w:marLeft w:val="0"/>
      <w:marRight w:val="0"/>
      <w:marTop w:val="0"/>
      <w:marBottom w:val="0"/>
      <w:divBdr>
        <w:top w:val="none" w:sz="0" w:space="0" w:color="auto"/>
        <w:left w:val="none" w:sz="0" w:space="0" w:color="auto"/>
        <w:bottom w:val="none" w:sz="0" w:space="0" w:color="auto"/>
        <w:right w:val="none" w:sz="0" w:space="0" w:color="auto"/>
      </w:divBdr>
      <w:divsChild>
        <w:div w:id="1903250261">
          <w:marLeft w:val="0"/>
          <w:marRight w:val="0"/>
          <w:marTop w:val="0"/>
          <w:marBottom w:val="0"/>
          <w:divBdr>
            <w:top w:val="none" w:sz="0" w:space="0" w:color="auto"/>
            <w:left w:val="none" w:sz="0" w:space="0" w:color="auto"/>
            <w:bottom w:val="none" w:sz="0" w:space="0" w:color="auto"/>
            <w:right w:val="none" w:sz="0" w:space="0" w:color="auto"/>
          </w:divBdr>
          <w:divsChild>
            <w:div w:id="15081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887">
      <w:bodyDiv w:val="1"/>
      <w:marLeft w:val="0"/>
      <w:marRight w:val="0"/>
      <w:marTop w:val="0"/>
      <w:marBottom w:val="0"/>
      <w:divBdr>
        <w:top w:val="none" w:sz="0" w:space="0" w:color="auto"/>
        <w:left w:val="none" w:sz="0" w:space="0" w:color="auto"/>
        <w:bottom w:val="none" w:sz="0" w:space="0" w:color="auto"/>
        <w:right w:val="none" w:sz="0" w:space="0" w:color="auto"/>
      </w:divBdr>
      <w:divsChild>
        <w:div w:id="481821725">
          <w:marLeft w:val="0"/>
          <w:marRight w:val="0"/>
          <w:marTop w:val="0"/>
          <w:marBottom w:val="0"/>
          <w:divBdr>
            <w:top w:val="none" w:sz="0" w:space="0" w:color="auto"/>
            <w:left w:val="none" w:sz="0" w:space="0" w:color="auto"/>
            <w:bottom w:val="none" w:sz="0" w:space="0" w:color="auto"/>
            <w:right w:val="none" w:sz="0" w:space="0" w:color="auto"/>
          </w:divBdr>
          <w:divsChild>
            <w:div w:id="1481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468">
      <w:bodyDiv w:val="1"/>
      <w:marLeft w:val="0"/>
      <w:marRight w:val="0"/>
      <w:marTop w:val="0"/>
      <w:marBottom w:val="0"/>
      <w:divBdr>
        <w:top w:val="none" w:sz="0" w:space="0" w:color="auto"/>
        <w:left w:val="none" w:sz="0" w:space="0" w:color="auto"/>
        <w:bottom w:val="none" w:sz="0" w:space="0" w:color="auto"/>
        <w:right w:val="none" w:sz="0" w:space="0" w:color="auto"/>
      </w:divBdr>
      <w:divsChild>
        <w:div w:id="17239337">
          <w:marLeft w:val="0"/>
          <w:marRight w:val="0"/>
          <w:marTop w:val="0"/>
          <w:marBottom w:val="0"/>
          <w:divBdr>
            <w:top w:val="none" w:sz="0" w:space="0" w:color="auto"/>
            <w:left w:val="none" w:sz="0" w:space="0" w:color="auto"/>
            <w:bottom w:val="none" w:sz="0" w:space="0" w:color="auto"/>
            <w:right w:val="none" w:sz="0" w:space="0" w:color="auto"/>
          </w:divBdr>
          <w:divsChild>
            <w:div w:id="1227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1842">
      <w:bodyDiv w:val="1"/>
      <w:marLeft w:val="0"/>
      <w:marRight w:val="0"/>
      <w:marTop w:val="0"/>
      <w:marBottom w:val="0"/>
      <w:divBdr>
        <w:top w:val="none" w:sz="0" w:space="0" w:color="auto"/>
        <w:left w:val="none" w:sz="0" w:space="0" w:color="auto"/>
        <w:bottom w:val="none" w:sz="0" w:space="0" w:color="auto"/>
        <w:right w:val="none" w:sz="0" w:space="0" w:color="auto"/>
      </w:divBdr>
      <w:divsChild>
        <w:div w:id="450901622">
          <w:marLeft w:val="0"/>
          <w:marRight w:val="0"/>
          <w:marTop w:val="0"/>
          <w:marBottom w:val="0"/>
          <w:divBdr>
            <w:top w:val="none" w:sz="0" w:space="0" w:color="auto"/>
            <w:left w:val="none" w:sz="0" w:space="0" w:color="auto"/>
            <w:bottom w:val="none" w:sz="0" w:space="0" w:color="auto"/>
            <w:right w:val="none" w:sz="0" w:space="0" w:color="auto"/>
          </w:divBdr>
          <w:divsChild>
            <w:div w:id="8396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0950">
      <w:bodyDiv w:val="1"/>
      <w:marLeft w:val="0"/>
      <w:marRight w:val="0"/>
      <w:marTop w:val="0"/>
      <w:marBottom w:val="0"/>
      <w:divBdr>
        <w:top w:val="none" w:sz="0" w:space="0" w:color="auto"/>
        <w:left w:val="none" w:sz="0" w:space="0" w:color="auto"/>
        <w:bottom w:val="none" w:sz="0" w:space="0" w:color="auto"/>
        <w:right w:val="none" w:sz="0" w:space="0" w:color="auto"/>
      </w:divBdr>
      <w:divsChild>
        <w:div w:id="1160536618">
          <w:marLeft w:val="0"/>
          <w:marRight w:val="0"/>
          <w:marTop w:val="0"/>
          <w:marBottom w:val="0"/>
          <w:divBdr>
            <w:top w:val="none" w:sz="0" w:space="0" w:color="auto"/>
            <w:left w:val="none" w:sz="0" w:space="0" w:color="auto"/>
            <w:bottom w:val="none" w:sz="0" w:space="0" w:color="auto"/>
            <w:right w:val="none" w:sz="0" w:space="0" w:color="auto"/>
          </w:divBdr>
          <w:divsChild>
            <w:div w:id="17898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uidaho.edu/bustech/Accounting/Bus_math/10key_practic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C6B5BC-2E42-4E28-BA04-FC862865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lfischer</cp:lastModifiedBy>
  <cp:revision>9</cp:revision>
  <cp:lastPrinted>2012-03-22T17:48:00Z</cp:lastPrinted>
  <dcterms:created xsi:type="dcterms:W3CDTF">2012-12-03T15:02:00Z</dcterms:created>
  <dcterms:modified xsi:type="dcterms:W3CDTF">2013-05-16T13:44:00Z</dcterms:modified>
</cp:coreProperties>
</file>