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E70" w:rsidRDefault="00141E70" w:rsidP="00141E70">
      <w:pPr>
        <w:pStyle w:val="NoSpacing"/>
      </w:pPr>
      <w:r w:rsidRPr="00141E70">
        <w:t>Child Development I</w:t>
      </w:r>
    </w:p>
    <w:p w:rsidR="0036723A" w:rsidRDefault="0036723A" w:rsidP="00141E70">
      <w:pPr>
        <w:pStyle w:val="NoSpacing"/>
      </w:pPr>
      <w:r>
        <w:t>Unit 5 – Distinguishing Health and Safety Concerns</w:t>
      </w:r>
    </w:p>
    <w:p w:rsidR="0036723A" w:rsidRPr="00141E70" w:rsidRDefault="0036723A" w:rsidP="00141E70">
      <w:pPr>
        <w:pStyle w:val="NoSpacing"/>
      </w:pPr>
      <w:r>
        <w:t>Instructional Activity 4 – Qualities of a Health Environment</w:t>
      </w:r>
    </w:p>
    <w:p w:rsidR="00141E70" w:rsidRPr="00141E70" w:rsidRDefault="00141E70" w:rsidP="00141E70">
      <w:pPr>
        <w:pStyle w:val="NoSpacing"/>
      </w:pPr>
    </w:p>
    <w:p w:rsidR="00891C91" w:rsidRDefault="00891C91" w:rsidP="00891C91">
      <w:pPr>
        <w:pStyle w:val="NoSpacing"/>
      </w:pPr>
      <w:bookmarkStart w:id="0" w:name="_GoBack"/>
      <w:bookmarkEnd w:id="0"/>
    </w:p>
    <w:p w:rsidR="00891C91" w:rsidRPr="00891C91" w:rsidRDefault="00891C91" w:rsidP="00891C91">
      <w:pPr>
        <w:pStyle w:val="NoSpacing"/>
        <w:jc w:val="center"/>
        <w:rPr>
          <w:b/>
          <w:sz w:val="72"/>
          <w:szCs w:val="72"/>
        </w:rPr>
      </w:pPr>
      <w:r w:rsidRPr="00891C91">
        <w:rPr>
          <w:b/>
          <w:sz w:val="72"/>
          <w:szCs w:val="72"/>
        </w:rPr>
        <w:t>Student Instructional Activity</w:t>
      </w:r>
    </w:p>
    <w:p w:rsidR="00891C91" w:rsidRPr="00891C91" w:rsidRDefault="00891C91" w:rsidP="00891C91">
      <w:pPr>
        <w:pStyle w:val="NoSpacing"/>
        <w:jc w:val="center"/>
        <w:rPr>
          <w:b/>
          <w:sz w:val="40"/>
          <w:szCs w:val="40"/>
        </w:rPr>
      </w:pPr>
    </w:p>
    <w:p w:rsidR="00891C91" w:rsidRPr="00891C91" w:rsidRDefault="00891C91" w:rsidP="00891C91">
      <w:pPr>
        <w:pStyle w:val="NoSpacing"/>
        <w:rPr>
          <w:b/>
          <w:sz w:val="40"/>
          <w:szCs w:val="40"/>
        </w:rPr>
      </w:pPr>
      <w:r w:rsidRPr="00891C91">
        <w:rPr>
          <w:b/>
          <w:sz w:val="40"/>
          <w:szCs w:val="40"/>
        </w:rPr>
        <w:t>Student Directions:</w:t>
      </w:r>
    </w:p>
    <w:p w:rsidR="00891C91" w:rsidRDefault="00891C91" w:rsidP="00891C91">
      <w:pPr>
        <w:pStyle w:val="NoSpacing"/>
        <w:rPr>
          <w:b/>
          <w:sz w:val="32"/>
          <w:szCs w:val="32"/>
        </w:rPr>
      </w:pPr>
    </w:p>
    <w:p w:rsidR="00891C91" w:rsidRDefault="00891C91" w:rsidP="00891C91">
      <w:pPr>
        <w:pStyle w:val="NoSpacing"/>
        <w:rPr>
          <w:b/>
          <w:sz w:val="32"/>
          <w:szCs w:val="32"/>
        </w:rPr>
      </w:pPr>
      <w:r>
        <w:rPr>
          <w:b/>
          <w:sz w:val="32"/>
          <w:szCs w:val="32"/>
        </w:rPr>
        <w:t xml:space="preserve">You will be assigned a group to work in by the instructor.  There will be 5 groups.  </w:t>
      </w:r>
    </w:p>
    <w:p w:rsidR="00891C91" w:rsidRDefault="00891C91" w:rsidP="00891C91">
      <w:pPr>
        <w:pStyle w:val="NoSpacing"/>
        <w:rPr>
          <w:b/>
          <w:sz w:val="32"/>
          <w:szCs w:val="32"/>
        </w:rPr>
      </w:pPr>
      <w:r>
        <w:rPr>
          <w:b/>
          <w:sz w:val="32"/>
          <w:szCs w:val="32"/>
        </w:rPr>
        <w:t>Once you have been assigned your group, the instructor will direct you to a “starting poster”.</w:t>
      </w:r>
    </w:p>
    <w:p w:rsidR="00891C91" w:rsidRDefault="00891C91" w:rsidP="00891C91">
      <w:pPr>
        <w:pStyle w:val="NoSpacing"/>
        <w:rPr>
          <w:b/>
          <w:sz w:val="32"/>
          <w:szCs w:val="32"/>
        </w:rPr>
      </w:pPr>
    </w:p>
    <w:p w:rsidR="00891C91" w:rsidRPr="00891C91" w:rsidRDefault="00891C91" w:rsidP="00891C91">
      <w:pPr>
        <w:pStyle w:val="NoSpacing"/>
        <w:rPr>
          <w:b/>
          <w:sz w:val="28"/>
          <w:szCs w:val="28"/>
        </w:rPr>
      </w:pPr>
      <w:r w:rsidRPr="00891C91">
        <w:rPr>
          <w:b/>
          <w:sz w:val="28"/>
          <w:szCs w:val="28"/>
        </w:rPr>
        <w:t>Task 1:  Once at the “starting poster” read the heading and write down all of the characteristics that you can think of that would be needed for that particular environment to be healthy for a child.  You will have approximately 2 minutes to</w:t>
      </w:r>
      <w:r w:rsidR="0050131A">
        <w:rPr>
          <w:b/>
          <w:sz w:val="28"/>
          <w:szCs w:val="28"/>
        </w:rPr>
        <w:t xml:space="preserve"> </w:t>
      </w:r>
      <w:r w:rsidRPr="00891C91">
        <w:rPr>
          <w:b/>
          <w:sz w:val="28"/>
          <w:szCs w:val="28"/>
        </w:rPr>
        <w:t>complete this task.</w:t>
      </w:r>
    </w:p>
    <w:p w:rsidR="00891C91" w:rsidRPr="00891C91" w:rsidRDefault="00891C91" w:rsidP="00891C91">
      <w:pPr>
        <w:pStyle w:val="NoSpacing"/>
        <w:rPr>
          <w:b/>
          <w:sz w:val="28"/>
          <w:szCs w:val="28"/>
        </w:rPr>
      </w:pPr>
    </w:p>
    <w:p w:rsidR="00891C91" w:rsidRPr="00891C91" w:rsidRDefault="00891C91" w:rsidP="00891C91">
      <w:pPr>
        <w:pStyle w:val="NoSpacing"/>
        <w:rPr>
          <w:b/>
          <w:sz w:val="28"/>
          <w:szCs w:val="28"/>
        </w:rPr>
      </w:pPr>
      <w:r w:rsidRPr="00891C91">
        <w:rPr>
          <w:b/>
          <w:sz w:val="28"/>
          <w:szCs w:val="28"/>
        </w:rPr>
        <w:t xml:space="preserve">Task 2-5:  Rotate (according to the directions of the instructor), and add to each of the other 4 posters.  Read what the previous </w:t>
      </w:r>
      <w:r w:rsidR="0050131A" w:rsidRPr="00891C91">
        <w:rPr>
          <w:b/>
          <w:sz w:val="28"/>
          <w:szCs w:val="28"/>
        </w:rPr>
        <w:t>student</w:t>
      </w:r>
      <w:r w:rsidR="0050131A">
        <w:rPr>
          <w:b/>
          <w:sz w:val="28"/>
          <w:szCs w:val="28"/>
        </w:rPr>
        <w:t>s have</w:t>
      </w:r>
      <w:r w:rsidRPr="00891C91">
        <w:rPr>
          <w:b/>
          <w:sz w:val="28"/>
          <w:szCs w:val="28"/>
        </w:rPr>
        <w:t xml:space="preserve"> written and think about what they have missed or what additions need to be made.  You will only get 30-60 seconds for each of these tasks.</w:t>
      </w:r>
    </w:p>
    <w:p w:rsidR="00891C91" w:rsidRPr="00891C91" w:rsidRDefault="00891C91" w:rsidP="00891C91">
      <w:pPr>
        <w:pStyle w:val="NoSpacing"/>
        <w:rPr>
          <w:b/>
          <w:sz w:val="28"/>
          <w:szCs w:val="28"/>
        </w:rPr>
      </w:pPr>
    </w:p>
    <w:p w:rsidR="00891C91" w:rsidRPr="00891C91" w:rsidRDefault="00891C91" w:rsidP="00891C91">
      <w:pPr>
        <w:pStyle w:val="NoSpacing"/>
        <w:rPr>
          <w:b/>
          <w:sz w:val="28"/>
          <w:szCs w:val="28"/>
        </w:rPr>
      </w:pPr>
      <w:r w:rsidRPr="00891C91">
        <w:rPr>
          <w:b/>
          <w:sz w:val="28"/>
          <w:szCs w:val="28"/>
        </w:rPr>
        <w:t>Wrap Up:  Return markers and return to your seat.  The teacher will now discuss the posters and allow for comments on the activity.</w:t>
      </w:r>
    </w:p>
    <w:p w:rsidR="00891C91" w:rsidRDefault="00891C91" w:rsidP="00891C91">
      <w:pPr>
        <w:pStyle w:val="NoSpacing"/>
      </w:pPr>
    </w:p>
    <w:sectPr w:rsidR="00891C91" w:rsidSect="00891C9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91C91"/>
    <w:rsid w:val="00000BD8"/>
    <w:rsid w:val="000B5554"/>
    <w:rsid w:val="00141E70"/>
    <w:rsid w:val="0036723A"/>
    <w:rsid w:val="0050131A"/>
    <w:rsid w:val="00617264"/>
    <w:rsid w:val="00891C91"/>
    <w:rsid w:val="00A07E6B"/>
    <w:rsid w:val="00BD72C6"/>
    <w:rsid w:val="00EE71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1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1C9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1C9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lherring</cp:lastModifiedBy>
  <cp:revision>4</cp:revision>
  <cp:lastPrinted>2013-03-20T23:12:00Z</cp:lastPrinted>
  <dcterms:created xsi:type="dcterms:W3CDTF">2013-04-11T19:56:00Z</dcterms:created>
  <dcterms:modified xsi:type="dcterms:W3CDTF">2013-12-23T19:52:00Z</dcterms:modified>
</cp:coreProperties>
</file>