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BE" w:rsidRPr="001B47BE" w:rsidRDefault="001B47BE" w:rsidP="001B47BE">
      <w:pPr>
        <w:pStyle w:val="Header"/>
        <w:rPr>
          <w:rFonts w:ascii="Calibri" w:eastAsia="Calibri" w:hAnsi="Calibri" w:cs="Times New Roman"/>
        </w:rPr>
      </w:pPr>
      <w:r w:rsidRPr="001B47BE">
        <w:rPr>
          <w:rFonts w:ascii="Calibri" w:eastAsia="Calibri" w:hAnsi="Calibri" w:cs="Times New Roman"/>
        </w:rPr>
        <w:t>Child Development I</w:t>
      </w:r>
    </w:p>
    <w:p w:rsidR="00CA6AF5" w:rsidRDefault="001B47BE" w:rsidP="001B47BE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1B47BE">
        <w:rPr>
          <w:rFonts w:ascii="Calibri" w:eastAsia="Calibri" w:hAnsi="Calibri" w:cs="Times New Roman"/>
        </w:rPr>
        <w:t>Unit 7:  Investigating Childcare Options</w:t>
      </w:r>
      <w:r>
        <w:rPr>
          <w:rFonts w:ascii="Calibri" w:eastAsia="Calibri" w:hAnsi="Calibri" w:cs="Times New Roman"/>
        </w:rPr>
        <w:tab/>
        <w:t xml:space="preserve"> </w:t>
      </w:r>
    </w:p>
    <w:p w:rsidR="00CA6AF5" w:rsidRDefault="00CA6AF5" w:rsidP="001B47BE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Summative Assessment - Child Care Options Grading Rubric</w:t>
      </w:r>
    </w:p>
    <w:p w:rsidR="001B47BE" w:rsidRPr="001B47BE" w:rsidRDefault="001B47BE" w:rsidP="001B47BE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</w:rPr>
        <w:t xml:space="preserve">           </w:t>
      </w:r>
      <w:r>
        <w:rPr>
          <w:rFonts w:ascii="Calibri" w:eastAsia="Calibri" w:hAnsi="Calibri" w:cs="Times New Roman"/>
          <w:sz w:val="28"/>
          <w:szCs w:val="28"/>
        </w:rPr>
        <w:t>Student Name:  _________________________________</w:t>
      </w:r>
    </w:p>
    <w:p w:rsidR="00A32EEE" w:rsidRPr="001B47BE" w:rsidRDefault="001B47BE" w:rsidP="001B47BE">
      <w:pPr>
        <w:pStyle w:val="Header"/>
        <w:jc w:val="center"/>
        <w:rPr>
          <w:b/>
          <w:sz w:val="36"/>
          <w:szCs w:val="36"/>
        </w:rPr>
      </w:pPr>
      <w:r w:rsidRPr="00B012E3">
        <w:rPr>
          <w:b/>
          <w:sz w:val="36"/>
          <w:szCs w:val="36"/>
        </w:rPr>
        <w:t>Comparison of Child Care Options</w:t>
      </w:r>
    </w:p>
    <w:p w:rsidR="0035052B" w:rsidRPr="00A32EEE" w:rsidRDefault="0035052B" w:rsidP="00A32EEE">
      <w:pPr>
        <w:pStyle w:val="NoSpacing"/>
        <w:rPr>
          <w:b/>
          <w:sz w:val="24"/>
          <w:szCs w:val="24"/>
        </w:rPr>
      </w:pPr>
      <w:r w:rsidRPr="00A32EEE">
        <w:rPr>
          <w:b/>
          <w:sz w:val="24"/>
          <w:szCs w:val="24"/>
        </w:rPr>
        <w:t>Grading Rubric</w:t>
      </w:r>
      <w:r w:rsidR="006F0E4D" w:rsidRPr="00A32EEE">
        <w:rPr>
          <w:b/>
          <w:sz w:val="24"/>
          <w:szCs w:val="24"/>
        </w:rPr>
        <w:t>:  For Chart Completion</w:t>
      </w:r>
    </w:p>
    <w:tbl>
      <w:tblPr>
        <w:tblStyle w:val="TableGrid"/>
        <w:tblW w:w="0" w:type="auto"/>
        <w:tblLook w:val="04A0"/>
      </w:tblPr>
      <w:tblGrid>
        <w:gridCol w:w="2203"/>
        <w:gridCol w:w="2203"/>
        <w:gridCol w:w="2203"/>
        <w:gridCol w:w="2203"/>
        <w:gridCol w:w="2204"/>
      </w:tblGrid>
      <w:tr w:rsidR="0035052B" w:rsidTr="0035052B">
        <w:tc>
          <w:tcPr>
            <w:tcW w:w="2203" w:type="dxa"/>
          </w:tcPr>
          <w:p w:rsidR="0035052B" w:rsidRPr="001B47BE" w:rsidRDefault="0035052B" w:rsidP="0035052B">
            <w:pPr>
              <w:rPr>
                <w:b/>
                <w:sz w:val="32"/>
                <w:szCs w:val="32"/>
              </w:rPr>
            </w:pPr>
            <w:bookmarkStart w:id="0" w:name="_GoBack" w:colFirst="0" w:colLast="4"/>
          </w:p>
        </w:tc>
        <w:tc>
          <w:tcPr>
            <w:tcW w:w="2203" w:type="dxa"/>
          </w:tcPr>
          <w:p w:rsidR="0035052B" w:rsidRPr="001B47BE" w:rsidRDefault="0035052B" w:rsidP="0035052B">
            <w:pPr>
              <w:jc w:val="center"/>
              <w:rPr>
                <w:b/>
                <w:sz w:val="32"/>
                <w:szCs w:val="32"/>
              </w:rPr>
            </w:pPr>
            <w:r w:rsidRPr="001B47BE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2203" w:type="dxa"/>
          </w:tcPr>
          <w:p w:rsidR="0035052B" w:rsidRPr="001B47BE" w:rsidRDefault="0035052B" w:rsidP="0035052B">
            <w:pPr>
              <w:jc w:val="center"/>
              <w:rPr>
                <w:b/>
                <w:sz w:val="32"/>
                <w:szCs w:val="32"/>
              </w:rPr>
            </w:pPr>
            <w:r w:rsidRPr="001B47BE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203" w:type="dxa"/>
          </w:tcPr>
          <w:p w:rsidR="0035052B" w:rsidRPr="001B47BE" w:rsidRDefault="0035052B" w:rsidP="0035052B">
            <w:pPr>
              <w:jc w:val="center"/>
              <w:rPr>
                <w:b/>
                <w:sz w:val="32"/>
                <w:szCs w:val="32"/>
              </w:rPr>
            </w:pPr>
            <w:r w:rsidRPr="001B47BE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204" w:type="dxa"/>
          </w:tcPr>
          <w:p w:rsidR="0035052B" w:rsidRPr="001B47BE" w:rsidRDefault="0035052B" w:rsidP="0035052B">
            <w:pPr>
              <w:jc w:val="center"/>
              <w:rPr>
                <w:b/>
                <w:sz w:val="32"/>
                <w:szCs w:val="32"/>
              </w:rPr>
            </w:pPr>
            <w:r w:rsidRPr="001B47BE">
              <w:rPr>
                <w:b/>
                <w:sz w:val="32"/>
                <w:szCs w:val="32"/>
              </w:rPr>
              <w:t>3</w:t>
            </w:r>
          </w:p>
        </w:tc>
      </w:tr>
      <w:bookmarkEnd w:id="0"/>
      <w:tr w:rsidR="0035052B" w:rsidTr="0035052B">
        <w:tc>
          <w:tcPr>
            <w:tcW w:w="2203" w:type="dxa"/>
          </w:tcPr>
          <w:p w:rsidR="0035052B" w:rsidRPr="00CA6AF5" w:rsidRDefault="0035052B" w:rsidP="0035052B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Name &amp; Type of Childcare options</w:t>
            </w:r>
          </w:p>
        </w:tc>
        <w:tc>
          <w:tcPr>
            <w:tcW w:w="2203" w:type="dxa"/>
          </w:tcPr>
          <w:p w:rsidR="0035052B" w:rsidRPr="00B012E3" w:rsidRDefault="0035052B" w:rsidP="0035052B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 xml:space="preserve">Did not complete the </w:t>
            </w:r>
            <w:proofErr w:type="gramStart"/>
            <w:r w:rsidRPr="00B012E3">
              <w:rPr>
                <w:sz w:val="20"/>
                <w:szCs w:val="20"/>
              </w:rPr>
              <w:t>name  or</w:t>
            </w:r>
            <w:proofErr w:type="gramEnd"/>
            <w:r w:rsidRPr="00B012E3">
              <w:rPr>
                <w:sz w:val="20"/>
                <w:szCs w:val="20"/>
              </w:rPr>
              <w:t xml:space="preserve"> type of any of the childcare options.</w:t>
            </w:r>
          </w:p>
        </w:tc>
        <w:tc>
          <w:tcPr>
            <w:tcW w:w="2203" w:type="dxa"/>
          </w:tcPr>
          <w:p w:rsidR="0035052B" w:rsidRPr="00B012E3" w:rsidRDefault="0035052B" w:rsidP="0035052B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Included only 1 of the names and type of childcare options for research topics.</w:t>
            </w:r>
          </w:p>
          <w:p w:rsidR="0035052B" w:rsidRPr="00B012E3" w:rsidRDefault="0035052B" w:rsidP="003505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3" w:type="dxa"/>
          </w:tcPr>
          <w:p w:rsidR="0035052B" w:rsidRPr="00B012E3" w:rsidRDefault="0035052B" w:rsidP="0035052B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Included only 2 of the names and types of childcare options for the research topics.</w:t>
            </w:r>
          </w:p>
        </w:tc>
        <w:tc>
          <w:tcPr>
            <w:tcW w:w="2204" w:type="dxa"/>
          </w:tcPr>
          <w:p w:rsidR="0035052B" w:rsidRPr="00B012E3" w:rsidRDefault="0035052B" w:rsidP="0035052B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Included the name and type of childcare option for all 3 research topics.</w:t>
            </w:r>
          </w:p>
        </w:tc>
      </w:tr>
      <w:tr w:rsidR="0035052B" w:rsidTr="0035052B"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Licensed</w:t>
            </w:r>
          </w:p>
        </w:tc>
        <w:tc>
          <w:tcPr>
            <w:tcW w:w="2203" w:type="dxa"/>
          </w:tcPr>
          <w:p w:rsidR="0035052B" w:rsidRPr="00B012E3" w:rsidRDefault="0035052B" w:rsidP="0035052B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35052B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35052B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35052B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35052B"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Child/Teacher Ratio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35052B"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Cost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35052B"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Hours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35052B"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Location to home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35052B"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Curriculum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35052B"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 xml:space="preserve">Special Classes </w:t>
            </w:r>
          </w:p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(gymnastics, foreign language)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35052B"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Form of Discipline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35052B"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Staff safety certifications    (CPR)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A32EEE">
        <w:trPr>
          <w:trHeight w:val="665"/>
        </w:trPr>
        <w:tc>
          <w:tcPr>
            <w:tcW w:w="2203" w:type="dxa"/>
          </w:tcPr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Nutrition Program</w:t>
            </w:r>
          </w:p>
          <w:p w:rsidR="0035052B" w:rsidRPr="00CA6AF5" w:rsidRDefault="0035052B" w:rsidP="002B78DC">
            <w:pPr>
              <w:rPr>
                <w:b/>
                <w:sz w:val="26"/>
                <w:szCs w:val="26"/>
              </w:rPr>
            </w:pPr>
            <w:r w:rsidRPr="00CA6AF5">
              <w:rPr>
                <w:b/>
                <w:sz w:val="26"/>
                <w:szCs w:val="26"/>
              </w:rPr>
              <w:t>(meals/snacks)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None of the childcare options contains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1 of the childcare options has accurate information related to this topic</w:t>
            </w:r>
          </w:p>
        </w:tc>
        <w:tc>
          <w:tcPr>
            <w:tcW w:w="2203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2 out of 3 childcare options have accurate information related to this topic</w:t>
            </w:r>
          </w:p>
        </w:tc>
        <w:tc>
          <w:tcPr>
            <w:tcW w:w="2204" w:type="dxa"/>
          </w:tcPr>
          <w:p w:rsidR="0035052B" w:rsidRPr="00B012E3" w:rsidRDefault="0035052B" w:rsidP="002B78DC">
            <w:pPr>
              <w:jc w:val="center"/>
              <w:rPr>
                <w:sz w:val="20"/>
                <w:szCs w:val="20"/>
              </w:rPr>
            </w:pPr>
            <w:r w:rsidRPr="00B012E3">
              <w:rPr>
                <w:sz w:val="20"/>
                <w:szCs w:val="20"/>
              </w:rPr>
              <w:t>All 3 childcare options have accurate information related to this topic</w:t>
            </w:r>
          </w:p>
        </w:tc>
      </w:tr>
      <w:tr w:rsidR="0035052B" w:rsidTr="0035052B">
        <w:tc>
          <w:tcPr>
            <w:tcW w:w="2203" w:type="dxa"/>
          </w:tcPr>
          <w:p w:rsidR="0035052B" w:rsidRPr="00B012E3" w:rsidRDefault="0035052B" w:rsidP="002B78DC">
            <w:pPr>
              <w:rPr>
                <w:b/>
                <w:sz w:val="40"/>
                <w:szCs w:val="40"/>
              </w:rPr>
            </w:pPr>
            <w:r w:rsidRPr="00B012E3">
              <w:rPr>
                <w:b/>
                <w:sz w:val="40"/>
                <w:szCs w:val="40"/>
              </w:rPr>
              <w:t>Total For Chart</w:t>
            </w:r>
          </w:p>
        </w:tc>
        <w:tc>
          <w:tcPr>
            <w:tcW w:w="2203" w:type="dxa"/>
          </w:tcPr>
          <w:p w:rsidR="0035052B" w:rsidRPr="0035052B" w:rsidRDefault="0035052B" w:rsidP="002B78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</w:tcPr>
          <w:p w:rsidR="0035052B" w:rsidRPr="0035052B" w:rsidRDefault="0035052B" w:rsidP="002B78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03" w:type="dxa"/>
          </w:tcPr>
          <w:p w:rsidR="0035052B" w:rsidRPr="0035052B" w:rsidRDefault="0035052B" w:rsidP="002B78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04" w:type="dxa"/>
          </w:tcPr>
          <w:p w:rsidR="0035052B" w:rsidRPr="0035052B" w:rsidRDefault="0035052B" w:rsidP="002B78DC">
            <w:pPr>
              <w:jc w:val="center"/>
              <w:rPr>
                <w:sz w:val="16"/>
                <w:szCs w:val="16"/>
              </w:rPr>
            </w:pPr>
          </w:p>
        </w:tc>
      </w:tr>
    </w:tbl>
    <w:p w:rsidR="006F0E4D" w:rsidRPr="00A32EEE" w:rsidRDefault="006F0E4D" w:rsidP="00A32EEE">
      <w:pPr>
        <w:pStyle w:val="NoSpacing"/>
        <w:rPr>
          <w:b/>
          <w:sz w:val="24"/>
          <w:szCs w:val="24"/>
        </w:rPr>
      </w:pPr>
      <w:r w:rsidRPr="00A32EEE">
        <w:rPr>
          <w:b/>
          <w:sz w:val="24"/>
          <w:szCs w:val="24"/>
        </w:rPr>
        <w:lastRenderedPageBreak/>
        <w:t>Grading Rubric for Project Summary:</w:t>
      </w:r>
    </w:p>
    <w:tbl>
      <w:tblPr>
        <w:tblStyle w:val="TableGrid"/>
        <w:tblW w:w="0" w:type="auto"/>
        <w:tblLook w:val="04A0"/>
      </w:tblPr>
      <w:tblGrid>
        <w:gridCol w:w="1836"/>
        <w:gridCol w:w="1836"/>
        <w:gridCol w:w="1836"/>
        <w:gridCol w:w="1836"/>
        <w:gridCol w:w="1836"/>
        <w:gridCol w:w="1836"/>
      </w:tblGrid>
      <w:tr w:rsidR="006F0E4D" w:rsidTr="006F0E4D">
        <w:tc>
          <w:tcPr>
            <w:tcW w:w="1836" w:type="dxa"/>
          </w:tcPr>
          <w:p w:rsidR="006F0E4D" w:rsidRPr="00B012E3" w:rsidRDefault="006F0E4D">
            <w:pPr>
              <w:rPr>
                <w:b/>
                <w:sz w:val="40"/>
                <w:szCs w:val="40"/>
              </w:rPr>
            </w:pPr>
          </w:p>
        </w:tc>
        <w:tc>
          <w:tcPr>
            <w:tcW w:w="1836" w:type="dxa"/>
          </w:tcPr>
          <w:p w:rsidR="006F0E4D" w:rsidRPr="00B012E3" w:rsidRDefault="006F0E4D" w:rsidP="006F0E4D">
            <w:pPr>
              <w:jc w:val="center"/>
              <w:rPr>
                <w:b/>
                <w:sz w:val="40"/>
                <w:szCs w:val="40"/>
              </w:rPr>
            </w:pPr>
            <w:r w:rsidRPr="00B012E3">
              <w:rPr>
                <w:b/>
                <w:sz w:val="40"/>
                <w:szCs w:val="40"/>
              </w:rPr>
              <w:t>0</w:t>
            </w:r>
          </w:p>
        </w:tc>
        <w:tc>
          <w:tcPr>
            <w:tcW w:w="1836" w:type="dxa"/>
          </w:tcPr>
          <w:p w:rsidR="006F0E4D" w:rsidRPr="00B012E3" w:rsidRDefault="006F0E4D" w:rsidP="006F0E4D">
            <w:pPr>
              <w:jc w:val="center"/>
              <w:rPr>
                <w:b/>
                <w:sz w:val="40"/>
                <w:szCs w:val="40"/>
              </w:rPr>
            </w:pPr>
            <w:r w:rsidRPr="00B012E3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1836" w:type="dxa"/>
          </w:tcPr>
          <w:p w:rsidR="006F0E4D" w:rsidRPr="00B012E3" w:rsidRDefault="006F0E4D" w:rsidP="006F0E4D">
            <w:pPr>
              <w:jc w:val="center"/>
              <w:rPr>
                <w:b/>
                <w:sz w:val="40"/>
                <w:szCs w:val="40"/>
              </w:rPr>
            </w:pPr>
            <w:r w:rsidRPr="00B012E3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1836" w:type="dxa"/>
          </w:tcPr>
          <w:p w:rsidR="006F0E4D" w:rsidRPr="00B012E3" w:rsidRDefault="006F0E4D" w:rsidP="006F0E4D">
            <w:pPr>
              <w:jc w:val="center"/>
              <w:rPr>
                <w:b/>
                <w:sz w:val="40"/>
                <w:szCs w:val="40"/>
              </w:rPr>
            </w:pPr>
            <w:r w:rsidRPr="00B012E3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1836" w:type="dxa"/>
          </w:tcPr>
          <w:p w:rsidR="006F0E4D" w:rsidRPr="00B012E3" w:rsidRDefault="006F0E4D" w:rsidP="006F0E4D">
            <w:pPr>
              <w:jc w:val="center"/>
              <w:rPr>
                <w:b/>
                <w:sz w:val="40"/>
                <w:szCs w:val="40"/>
              </w:rPr>
            </w:pPr>
            <w:r w:rsidRPr="00B012E3">
              <w:rPr>
                <w:b/>
                <w:sz w:val="40"/>
                <w:szCs w:val="40"/>
              </w:rPr>
              <w:t>4</w:t>
            </w:r>
          </w:p>
        </w:tc>
      </w:tr>
      <w:tr w:rsidR="006F0E4D" w:rsidTr="006F0E4D">
        <w:tc>
          <w:tcPr>
            <w:tcW w:w="1836" w:type="dxa"/>
          </w:tcPr>
          <w:p w:rsidR="006F0E4D" w:rsidRPr="00B012E3" w:rsidRDefault="006F0E4D">
            <w:pPr>
              <w:rPr>
                <w:b/>
                <w:sz w:val="28"/>
                <w:szCs w:val="24"/>
              </w:rPr>
            </w:pPr>
            <w:r w:rsidRPr="00B012E3">
              <w:rPr>
                <w:b/>
                <w:sz w:val="28"/>
                <w:szCs w:val="24"/>
              </w:rPr>
              <w:t>Summary:  Grammar and Usage</w:t>
            </w:r>
          </w:p>
        </w:tc>
        <w:tc>
          <w:tcPr>
            <w:tcW w:w="1836" w:type="dxa"/>
          </w:tcPr>
          <w:p w:rsidR="006F0E4D" w:rsidRPr="006F0E4D" w:rsidRDefault="006F0E4D" w:rsidP="006F0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Poor use of grammar and language.  There are more than 10 mistakes.</w:t>
            </w:r>
          </w:p>
        </w:tc>
        <w:tc>
          <w:tcPr>
            <w:tcW w:w="1836" w:type="dxa"/>
          </w:tcPr>
          <w:p w:rsidR="006F0E4D" w:rsidRPr="006F0E4D" w:rsidRDefault="006F0E4D" w:rsidP="006F0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Below average use of grammar and language.  There are 6-10 mistakes.</w:t>
            </w:r>
          </w:p>
        </w:tc>
        <w:tc>
          <w:tcPr>
            <w:tcW w:w="1836" w:type="dxa"/>
          </w:tcPr>
          <w:p w:rsidR="006F0E4D" w:rsidRPr="006F0E4D" w:rsidRDefault="006F0E4D" w:rsidP="006F0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 use of grammar and language.  There are 3-5 mistakes.</w:t>
            </w:r>
          </w:p>
        </w:tc>
        <w:tc>
          <w:tcPr>
            <w:tcW w:w="1836" w:type="dxa"/>
          </w:tcPr>
          <w:p w:rsidR="006F0E4D" w:rsidRPr="006F0E4D" w:rsidRDefault="006F0E4D" w:rsidP="006F0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 use of grammar and language, though there are 1-2 mistakes</w:t>
            </w:r>
          </w:p>
        </w:tc>
        <w:tc>
          <w:tcPr>
            <w:tcW w:w="1836" w:type="dxa"/>
          </w:tcPr>
          <w:p w:rsidR="006F0E4D" w:rsidRPr="006F0E4D" w:rsidRDefault="006F0E4D" w:rsidP="006F0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 use of grammar and language.  No mistakes</w:t>
            </w:r>
          </w:p>
        </w:tc>
      </w:tr>
      <w:tr w:rsidR="00A32EEE" w:rsidTr="00A32EEE">
        <w:tc>
          <w:tcPr>
            <w:tcW w:w="1836" w:type="dxa"/>
          </w:tcPr>
          <w:p w:rsidR="00A32EEE" w:rsidRPr="00B012E3" w:rsidRDefault="00A32EEE">
            <w:pPr>
              <w:rPr>
                <w:b/>
                <w:sz w:val="28"/>
                <w:szCs w:val="24"/>
              </w:rPr>
            </w:pPr>
            <w:r w:rsidRPr="00B012E3">
              <w:rPr>
                <w:b/>
                <w:sz w:val="28"/>
                <w:szCs w:val="24"/>
              </w:rPr>
              <w:t>Selection of Childcare Option</w:t>
            </w:r>
          </w:p>
        </w:tc>
        <w:tc>
          <w:tcPr>
            <w:tcW w:w="1836" w:type="dxa"/>
          </w:tcPr>
          <w:p w:rsidR="00A32EEE" w:rsidRDefault="00A32EEE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summary does not in any way indicate which center you would choose.</w:t>
            </w:r>
          </w:p>
        </w:tc>
        <w:tc>
          <w:tcPr>
            <w:tcW w:w="1836" w:type="dxa"/>
          </w:tcPr>
          <w:p w:rsidR="00A32EEE" w:rsidRDefault="00A32EEE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summary describes pros and cons of all of the centers, but does not indicate which would be selected.</w:t>
            </w:r>
          </w:p>
        </w:tc>
        <w:tc>
          <w:tcPr>
            <w:tcW w:w="1836" w:type="dxa"/>
          </w:tcPr>
          <w:p w:rsidR="00A32EEE" w:rsidRDefault="00A32EEE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summary includes a vague description of the childcare center you would select.</w:t>
            </w:r>
          </w:p>
        </w:tc>
        <w:tc>
          <w:tcPr>
            <w:tcW w:w="1836" w:type="dxa"/>
          </w:tcPr>
          <w:p w:rsidR="00A32EEE" w:rsidRDefault="00A32EEE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summary includes a clear description of the childcare center you would select.</w:t>
            </w:r>
          </w:p>
        </w:tc>
        <w:tc>
          <w:tcPr>
            <w:tcW w:w="1836" w:type="dxa"/>
            <w:shd w:val="clear" w:color="auto" w:fill="000000" w:themeFill="text1"/>
          </w:tcPr>
          <w:p w:rsidR="00A32EEE" w:rsidRDefault="00A32EEE" w:rsidP="006F0E4D">
            <w:pPr>
              <w:jc w:val="center"/>
              <w:rPr>
                <w:sz w:val="20"/>
                <w:szCs w:val="20"/>
              </w:rPr>
            </w:pPr>
          </w:p>
        </w:tc>
      </w:tr>
      <w:tr w:rsidR="00A32EEE" w:rsidTr="00B012E3">
        <w:tc>
          <w:tcPr>
            <w:tcW w:w="1836" w:type="dxa"/>
          </w:tcPr>
          <w:p w:rsidR="00A32EEE" w:rsidRPr="00B012E3" w:rsidRDefault="00A32EEE">
            <w:pPr>
              <w:rPr>
                <w:b/>
                <w:sz w:val="28"/>
                <w:szCs w:val="24"/>
              </w:rPr>
            </w:pPr>
            <w:r w:rsidRPr="00B012E3">
              <w:rPr>
                <w:b/>
                <w:sz w:val="28"/>
                <w:szCs w:val="24"/>
              </w:rPr>
              <w:t>Criteria</w:t>
            </w:r>
          </w:p>
        </w:tc>
        <w:tc>
          <w:tcPr>
            <w:tcW w:w="1836" w:type="dxa"/>
          </w:tcPr>
          <w:p w:rsidR="00A32EEE" w:rsidRDefault="00A32EEE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have not included any examples of what makes a your selection a </w:t>
            </w:r>
            <w:r w:rsidR="00B012E3">
              <w:rPr>
                <w:sz w:val="20"/>
                <w:szCs w:val="20"/>
              </w:rPr>
              <w:t>quality childcare program</w:t>
            </w:r>
          </w:p>
        </w:tc>
        <w:tc>
          <w:tcPr>
            <w:tcW w:w="1836" w:type="dxa"/>
          </w:tcPr>
          <w:p w:rsidR="00A32EEE" w:rsidRDefault="00A32EEE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included 1 example of what makes your selection a quality childcare program</w:t>
            </w:r>
          </w:p>
        </w:tc>
        <w:tc>
          <w:tcPr>
            <w:tcW w:w="1836" w:type="dxa"/>
          </w:tcPr>
          <w:p w:rsidR="00A32EEE" w:rsidRDefault="00A32EEE" w:rsidP="00A32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 have included more than </w:t>
            </w:r>
            <w:proofErr w:type="gramStart"/>
            <w:r>
              <w:rPr>
                <w:sz w:val="20"/>
                <w:szCs w:val="20"/>
              </w:rPr>
              <w:t>1  example</w:t>
            </w:r>
            <w:proofErr w:type="gramEnd"/>
            <w:r>
              <w:rPr>
                <w:sz w:val="20"/>
                <w:szCs w:val="20"/>
              </w:rPr>
              <w:t xml:space="preserve"> of what makes your selection a quality childcare program.  </w:t>
            </w:r>
          </w:p>
        </w:tc>
        <w:tc>
          <w:tcPr>
            <w:tcW w:w="1836" w:type="dxa"/>
          </w:tcPr>
          <w:p w:rsidR="00A32EEE" w:rsidRDefault="00A32EEE" w:rsidP="00A32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included more than examples of what makes your selection a quality childcare program.</w:t>
            </w:r>
          </w:p>
        </w:tc>
        <w:tc>
          <w:tcPr>
            <w:tcW w:w="1836" w:type="dxa"/>
            <w:shd w:val="clear" w:color="auto" w:fill="7F7F7F" w:themeFill="text1" w:themeFillTint="80"/>
          </w:tcPr>
          <w:p w:rsidR="00A32EEE" w:rsidRDefault="00A32EEE" w:rsidP="006F0E4D">
            <w:pPr>
              <w:jc w:val="center"/>
              <w:rPr>
                <w:sz w:val="20"/>
                <w:szCs w:val="20"/>
              </w:rPr>
            </w:pPr>
          </w:p>
        </w:tc>
      </w:tr>
      <w:tr w:rsidR="00A32EEE" w:rsidTr="00A32EEE">
        <w:tc>
          <w:tcPr>
            <w:tcW w:w="1836" w:type="dxa"/>
          </w:tcPr>
          <w:p w:rsidR="00A32EEE" w:rsidRPr="00B012E3" w:rsidRDefault="00B012E3">
            <w:pPr>
              <w:rPr>
                <w:b/>
                <w:sz w:val="28"/>
                <w:szCs w:val="24"/>
              </w:rPr>
            </w:pPr>
            <w:r w:rsidRPr="00B012E3">
              <w:rPr>
                <w:b/>
                <w:sz w:val="28"/>
                <w:szCs w:val="24"/>
              </w:rPr>
              <w:t>Benefits</w:t>
            </w:r>
          </w:p>
        </w:tc>
        <w:tc>
          <w:tcPr>
            <w:tcW w:w="1836" w:type="dxa"/>
          </w:tcPr>
          <w:p w:rsidR="00A32EEE" w:rsidRDefault="00B012E3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did not provide any examples of short or long term benefits of quality childcare.</w:t>
            </w:r>
          </w:p>
        </w:tc>
        <w:tc>
          <w:tcPr>
            <w:tcW w:w="1836" w:type="dxa"/>
          </w:tcPr>
          <w:p w:rsidR="00A32EEE" w:rsidRDefault="00B012E3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included a below average example of either a short or long term benefit of quality childcare, not both.</w:t>
            </w:r>
          </w:p>
        </w:tc>
        <w:tc>
          <w:tcPr>
            <w:tcW w:w="1836" w:type="dxa"/>
          </w:tcPr>
          <w:p w:rsidR="00A32EEE" w:rsidRDefault="00B012E3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included good examples of either short or long term benefits of quality childcare, but not both.</w:t>
            </w:r>
          </w:p>
        </w:tc>
        <w:tc>
          <w:tcPr>
            <w:tcW w:w="1836" w:type="dxa"/>
          </w:tcPr>
          <w:p w:rsidR="00A32EEE" w:rsidRDefault="00B012E3" w:rsidP="002B7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included good examples of both short and long term benefits of quality childcare.</w:t>
            </w:r>
          </w:p>
        </w:tc>
        <w:tc>
          <w:tcPr>
            <w:tcW w:w="1836" w:type="dxa"/>
            <w:shd w:val="clear" w:color="auto" w:fill="FFFFFF" w:themeFill="background1"/>
          </w:tcPr>
          <w:p w:rsidR="00A32EEE" w:rsidRDefault="00B012E3" w:rsidP="006F0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included excellent examples of both short and long term benefits of quality childcare.</w:t>
            </w:r>
          </w:p>
        </w:tc>
      </w:tr>
      <w:tr w:rsidR="00B012E3" w:rsidTr="00A32EEE">
        <w:tc>
          <w:tcPr>
            <w:tcW w:w="1836" w:type="dxa"/>
          </w:tcPr>
          <w:p w:rsidR="00B012E3" w:rsidRPr="00B012E3" w:rsidRDefault="00B012E3">
            <w:pPr>
              <w:rPr>
                <w:b/>
                <w:sz w:val="28"/>
                <w:szCs w:val="24"/>
              </w:rPr>
            </w:pPr>
            <w:r w:rsidRPr="00B012E3">
              <w:rPr>
                <w:b/>
                <w:sz w:val="28"/>
                <w:szCs w:val="24"/>
              </w:rPr>
              <w:t>Total Score on Summary</w:t>
            </w:r>
          </w:p>
        </w:tc>
        <w:tc>
          <w:tcPr>
            <w:tcW w:w="1836" w:type="dxa"/>
          </w:tcPr>
          <w:p w:rsidR="00B012E3" w:rsidRDefault="00B012E3" w:rsidP="002B7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B012E3" w:rsidRDefault="00B012E3" w:rsidP="002B7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B012E3" w:rsidRDefault="00B012E3" w:rsidP="002B7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</w:tcPr>
          <w:p w:rsidR="00B012E3" w:rsidRDefault="00B012E3" w:rsidP="002B7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shd w:val="clear" w:color="auto" w:fill="FFFFFF" w:themeFill="background1"/>
          </w:tcPr>
          <w:p w:rsidR="00B012E3" w:rsidRDefault="00B012E3" w:rsidP="006F0E4D">
            <w:pPr>
              <w:jc w:val="center"/>
              <w:rPr>
                <w:sz w:val="20"/>
                <w:szCs w:val="20"/>
              </w:rPr>
            </w:pPr>
          </w:p>
        </w:tc>
      </w:tr>
      <w:tr w:rsidR="00B012E3" w:rsidTr="00230535">
        <w:tc>
          <w:tcPr>
            <w:tcW w:w="9180" w:type="dxa"/>
            <w:gridSpan w:val="5"/>
          </w:tcPr>
          <w:p w:rsidR="00B012E3" w:rsidRDefault="00B012E3" w:rsidP="00B012E3">
            <w:pPr>
              <w:jc w:val="right"/>
              <w:rPr>
                <w:b/>
                <w:sz w:val="24"/>
                <w:szCs w:val="24"/>
              </w:rPr>
            </w:pPr>
          </w:p>
          <w:p w:rsidR="00B012E3" w:rsidRDefault="00B012E3" w:rsidP="00B012E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36"/>
                <w:szCs w:val="36"/>
              </w:rPr>
              <w:t>Overall Total Score</w:t>
            </w:r>
          </w:p>
        </w:tc>
        <w:tc>
          <w:tcPr>
            <w:tcW w:w="1836" w:type="dxa"/>
            <w:shd w:val="clear" w:color="auto" w:fill="FFFFFF" w:themeFill="background1"/>
          </w:tcPr>
          <w:p w:rsidR="00B012E3" w:rsidRDefault="00B012E3" w:rsidP="006F0E4D">
            <w:pPr>
              <w:jc w:val="center"/>
              <w:rPr>
                <w:sz w:val="20"/>
                <w:szCs w:val="20"/>
              </w:rPr>
            </w:pPr>
          </w:p>
          <w:p w:rsidR="00B012E3" w:rsidRDefault="00B012E3" w:rsidP="006F0E4D">
            <w:pPr>
              <w:jc w:val="center"/>
              <w:rPr>
                <w:sz w:val="20"/>
                <w:szCs w:val="20"/>
              </w:rPr>
            </w:pPr>
          </w:p>
          <w:p w:rsidR="00B012E3" w:rsidRDefault="00B012E3" w:rsidP="006F0E4D">
            <w:pPr>
              <w:jc w:val="center"/>
              <w:rPr>
                <w:sz w:val="20"/>
                <w:szCs w:val="20"/>
              </w:rPr>
            </w:pPr>
          </w:p>
          <w:p w:rsidR="00B012E3" w:rsidRDefault="00B012E3" w:rsidP="006F0E4D">
            <w:pPr>
              <w:jc w:val="center"/>
              <w:rPr>
                <w:sz w:val="20"/>
                <w:szCs w:val="20"/>
              </w:rPr>
            </w:pPr>
          </w:p>
          <w:p w:rsidR="00B012E3" w:rsidRDefault="00B012E3" w:rsidP="006F0E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6F0E4D" w:rsidRPr="006F0E4D" w:rsidRDefault="006F0E4D">
      <w:pPr>
        <w:rPr>
          <w:b/>
          <w:sz w:val="40"/>
          <w:szCs w:val="40"/>
        </w:rPr>
      </w:pPr>
    </w:p>
    <w:sectPr w:rsidR="006F0E4D" w:rsidRPr="006F0E4D" w:rsidSect="003505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52B"/>
    <w:rsid w:val="001B47BE"/>
    <w:rsid w:val="0035052B"/>
    <w:rsid w:val="006F0E4D"/>
    <w:rsid w:val="00761CA8"/>
    <w:rsid w:val="00A32EEE"/>
    <w:rsid w:val="00B012E3"/>
    <w:rsid w:val="00CA6AF5"/>
    <w:rsid w:val="00DE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0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32EE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B4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0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32EE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B4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3</cp:revision>
  <dcterms:created xsi:type="dcterms:W3CDTF">2012-12-20T18:46:00Z</dcterms:created>
  <dcterms:modified xsi:type="dcterms:W3CDTF">2013-12-23T19:29:00Z</dcterms:modified>
</cp:coreProperties>
</file>