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Pr="009354FC" w:rsidRDefault="009354FC" w:rsidP="009354FC">
      <w:pPr>
        <w:jc w:val="center"/>
        <w:rPr>
          <w:sz w:val="20"/>
          <w:szCs w:val="20"/>
        </w:rPr>
      </w:pPr>
      <w:r w:rsidRPr="009354FC">
        <w:rPr>
          <w:sz w:val="20"/>
          <w:szCs w:val="20"/>
        </w:rPr>
        <w:t>Child Development I</w:t>
      </w:r>
    </w:p>
    <w:p w:rsidR="009354FC" w:rsidRPr="009354FC" w:rsidRDefault="009354FC" w:rsidP="009354FC">
      <w:pPr>
        <w:jc w:val="center"/>
        <w:rPr>
          <w:sz w:val="20"/>
          <w:szCs w:val="20"/>
        </w:rPr>
      </w:pPr>
      <w:r w:rsidRPr="009354FC">
        <w:rPr>
          <w:sz w:val="20"/>
          <w:szCs w:val="20"/>
        </w:rPr>
        <w:t>Unit 2 – Analyzing the Roles and Responsibilities of Parenting</w:t>
      </w:r>
    </w:p>
    <w:p w:rsidR="009354FC" w:rsidRPr="009354FC" w:rsidRDefault="00C735C1" w:rsidP="009354FC">
      <w:pPr>
        <w:jc w:val="center"/>
        <w:rPr>
          <w:sz w:val="20"/>
          <w:szCs w:val="20"/>
        </w:rPr>
      </w:pPr>
      <w:r>
        <w:rPr>
          <w:sz w:val="20"/>
          <w:szCs w:val="20"/>
        </w:rPr>
        <w:t>F</w:t>
      </w:r>
      <w:r w:rsidR="003827D5">
        <w:rPr>
          <w:sz w:val="20"/>
          <w:szCs w:val="20"/>
        </w:rPr>
        <w:t>ormative Assessment 1: Teacher D</w:t>
      </w:r>
      <w:r w:rsidR="009354FC" w:rsidRPr="009354FC">
        <w:rPr>
          <w:sz w:val="20"/>
          <w:szCs w:val="20"/>
        </w:rPr>
        <w:t>irections for Poster</w:t>
      </w:r>
    </w:p>
    <w:p w:rsidR="009354FC" w:rsidRDefault="009354FC" w:rsidP="009354FC">
      <w:pPr>
        <w:jc w:val="center"/>
      </w:pPr>
    </w:p>
    <w:p w:rsidR="009354FC" w:rsidRDefault="009354FC" w:rsidP="009354FC">
      <w:pPr>
        <w:jc w:val="center"/>
      </w:pPr>
    </w:p>
    <w:p w:rsidR="009354FC" w:rsidRDefault="009354FC" w:rsidP="009354FC">
      <w:pPr>
        <w:jc w:val="center"/>
        <w:rPr>
          <w:sz w:val="40"/>
          <w:szCs w:val="40"/>
        </w:rPr>
      </w:pPr>
      <w:r>
        <w:rPr>
          <w:sz w:val="40"/>
          <w:szCs w:val="40"/>
        </w:rPr>
        <w:t>Teacher Directions</w:t>
      </w:r>
    </w:p>
    <w:p w:rsidR="009354FC" w:rsidRDefault="009354FC" w:rsidP="009354FC">
      <w:pPr>
        <w:jc w:val="center"/>
        <w:rPr>
          <w:sz w:val="32"/>
          <w:szCs w:val="32"/>
        </w:rPr>
      </w:pPr>
      <w:r>
        <w:rPr>
          <w:sz w:val="32"/>
          <w:szCs w:val="32"/>
        </w:rPr>
        <w:t>“Balancing Parenting Roles and Career Poster”</w:t>
      </w:r>
    </w:p>
    <w:p w:rsidR="009354FC" w:rsidRDefault="009354FC" w:rsidP="009354FC">
      <w:pPr>
        <w:jc w:val="center"/>
        <w:rPr>
          <w:sz w:val="32"/>
          <w:szCs w:val="32"/>
        </w:rPr>
      </w:pPr>
    </w:p>
    <w:p w:rsidR="00677C27" w:rsidRPr="00677C27" w:rsidRDefault="00677C27" w:rsidP="009354FC">
      <w:pPr>
        <w:jc w:val="center"/>
        <w:rPr>
          <w:sz w:val="24"/>
          <w:szCs w:val="24"/>
        </w:rPr>
      </w:pPr>
      <w:r w:rsidRPr="00677C27">
        <w:rPr>
          <w:sz w:val="24"/>
          <w:szCs w:val="24"/>
          <w:u w:val="single"/>
        </w:rPr>
        <w:t>Supplies needed for Poster Project:</w:t>
      </w:r>
      <w:r>
        <w:rPr>
          <w:sz w:val="24"/>
          <w:szCs w:val="24"/>
        </w:rPr>
        <w:t xml:space="preserve">  plain typing paper or poster board (1/2 sheets), crayons, markers, color pencils, etc.</w:t>
      </w:r>
    </w:p>
    <w:p w:rsidR="00677C27" w:rsidRDefault="00677C27" w:rsidP="009354FC">
      <w:pPr>
        <w:rPr>
          <w:sz w:val="24"/>
          <w:szCs w:val="24"/>
        </w:rPr>
      </w:pPr>
    </w:p>
    <w:p w:rsidR="00677C27" w:rsidRPr="00677C27" w:rsidRDefault="00677C27" w:rsidP="009354FC">
      <w:pPr>
        <w:rPr>
          <w:i/>
          <w:sz w:val="20"/>
          <w:szCs w:val="20"/>
        </w:rPr>
      </w:pPr>
      <w:r>
        <w:rPr>
          <w:sz w:val="24"/>
          <w:szCs w:val="24"/>
        </w:rPr>
        <w:t>1.  Give students the directions</w:t>
      </w:r>
      <w:r w:rsidR="00C735C1">
        <w:rPr>
          <w:sz w:val="24"/>
          <w:szCs w:val="24"/>
        </w:rPr>
        <w:t xml:space="preserve"> and rubric for the</w:t>
      </w:r>
      <w:r>
        <w:rPr>
          <w:sz w:val="24"/>
          <w:szCs w:val="24"/>
        </w:rPr>
        <w:t xml:space="preserve"> poster project. </w:t>
      </w:r>
      <w:r w:rsidR="00B501B6">
        <w:rPr>
          <w:i/>
          <w:sz w:val="20"/>
          <w:szCs w:val="20"/>
        </w:rPr>
        <w:t>(Formative Assessment I---Student</w:t>
      </w:r>
      <w:r>
        <w:rPr>
          <w:i/>
          <w:sz w:val="20"/>
          <w:szCs w:val="20"/>
        </w:rPr>
        <w:t>)</w:t>
      </w:r>
    </w:p>
    <w:p w:rsidR="00677C27" w:rsidRDefault="00677C27" w:rsidP="009354FC">
      <w:pPr>
        <w:rPr>
          <w:sz w:val="24"/>
          <w:szCs w:val="24"/>
        </w:rPr>
      </w:pPr>
    </w:p>
    <w:p w:rsidR="00677C27" w:rsidRDefault="00677C27" w:rsidP="009354FC">
      <w:pPr>
        <w:rPr>
          <w:sz w:val="24"/>
          <w:szCs w:val="24"/>
        </w:rPr>
      </w:pPr>
      <w:r>
        <w:rPr>
          <w:sz w:val="24"/>
          <w:szCs w:val="24"/>
        </w:rPr>
        <w:t>2.  Print the s</w:t>
      </w:r>
      <w:r w:rsidR="009354FC">
        <w:rPr>
          <w:sz w:val="24"/>
          <w:szCs w:val="24"/>
        </w:rPr>
        <w:t>tages below</w:t>
      </w:r>
      <w:r>
        <w:rPr>
          <w:sz w:val="24"/>
          <w:szCs w:val="24"/>
        </w:rPr>
        <w:t xml:space="preserve">, </w:t>
      </w:r>
      <w:r w:rsidR="009354FC">
        <w:rPr>
          <w:sz w:val="24"/>
          <w:szCs w:val="24"/>
        </w:rPr>
        <w:t>cut them apart</w:t>
      </w:r>
      <w:r>
        <w:rPr>
          <w:sz w:val="24"/>
          <w:szCs w:val="24"/>
        </w:rPr>
        <w:t xml:space="preserve">, and allow </w:t>
      </w:r>
      <w:r w:rsidR="009354FC">
        <w:rPr>
          <w:sz w:val="24"/>
          <w:szCs w:val="24"/>
        </w:rPr>
        <w:t>pairs of student</w:t>
      </w:r>
      <w:r>
        <w:rPr>
          <w:sz w:val="24"/>
          <w:szCs w:val="24"/>
        </w:rPr>
        <w:t>s to draw one for their poster project.  Depending on number of students in class, some stages may need to be used by multiple pairs of students.</w:t>
      </w:r>
    </w:p>
    <w:p w:rsidR="00677C27" w:rsidRDefault="00677C27" w:rsidP="009354FC">
      <w:pPr>
        <w:rPr>
          <w:sz w:val="24"/>
          <w:szCs w:val="24"/>
        </w:rPr>
      </w:pPr>
    </w:p>
    <w:p w:rsidR="00677C27" w:rsidRDefault="00677C27" w:rsidP="009354FC">
      <w:pPr>
        <w:rPr>
          <w:sz w:val="24"/>
          <w:szCs w:val="24"/>
        </w:rPr>
      </w:pPr>
      <w:r>
        <w:rPr>
          <w:sz w:val="24"/>
          <w:szCs w:val="24"/>
        </w:rPr>
        <w:t>3.  Read the directions and discuss project expectations</w:t>
      </w:r>
      <w:r w:rsidR="00C735C1">
        <w:rPr>
          <w:sz w:val="24"/>
          <w:szCs w:val="24"/>
        </w:rPr>
        <w:t xml:space="preserve"> found on rubric</w:t>
      </w:r>
      <w:r>
        <w:rPr>
          <w:sz w:val="24"/>
          <w:szCs w:val="24"/>
        </w:rPr>
        <w:t xml:space="preserve"> with students, then students work on project.</w:t>
      </w:r>
    </w:p>
    <w:p w:rsidR="00677C27" w:rsidRDefault="00677C27" w:rsidP="009354FC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</w:p>
    <w:p w:rsidR="00677C27" w:rsidRDefault="00677C27" w:rsidP="009354FC">
      <w:pPr>
        <w:rPr>
          <w:sz w:val="24"/>
          <w:szCs w:val="24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1 --- Couple Stage</w:t>
      </w:r>
    </w:p>
    <w:p w:rsidR="00677C27" w:rsidRDefault="00677C27" w:rsidP="009354FC">
      <w:pPr>
        <w:rPr>
          <w:sz w:val="48"/>
          <w:szCs w:val="48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2 --- Expanding Stage</w:t>
      </w:r>
    </w:p>
    <w:p w:rsidR="00677C27" w:rsidRDefault="00677C27" w:rsidP="009354FC">
      <w:pPr>
        <w:rPr>
          <w:sz w:val="48"/>
          <w:szCs w:val="48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3 --- Developing Stage</w:t>
      </w:r>
    </w:p>
    <w:p w:rsidR="00677C27" w:rsidRDefault="00677C27" w:rsidP="009354FC">
      <w:pPr>
        <w:rPr>
          <w:sz w:val="48"/>
          <w:szCs w:val="48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4 --- Launching Stage</w:t>
      </w:r>
    </w:p>
    <w:p w:rsidR="00677C27" w:rsidRDefault="00677C27" w:rsidP="009354FC">
      <w:pPr>
        <w:rPr>
          <w:sz w:val="48"/>
          <w:szCs w:val="48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5 --- Middle Years Stage</w:t>
      </w:r>
    </w:p>
    <w:p w:rsidR="00677C27" w:rsidRDefault="00677C27" w:rsidP="009354FC">
      <w:pPr>
        <w:rPr>
          <w:sz w:val="48"/>
          <w:szCs w:val="48"/>
        </w:rPr>
      </w:pPr>
    </w:p>
    <w:p w:rsidR="00677C27" w:rsidRDefault="00677C27" w:rsidP="009354FC">
      <w:pPr>
        <w:rPr>
          <w:sz w:val="48"/>
          <w:szCs w:val="48"/>
        </w:rPr>
      </w:pPr>
      <w:r>
        <w:rPr>
          <w:sz w:val="48"/>
          <w:szCs w:val="48"/>
        </w:rPr>
        <w:t>Stage 6 --- Retirement Stage</w:t>
      </w:r>
    </w:p>
    <w:p w:rsidR="00B501B6" w:rsidRDefault="00B501B6" w:rsidP="009354FC">
      <w:pPr>
        <w:rPr>
          <w:sz w:val="48"/>
          <w:szCs w:val="48"/>
        </w:rPr>
      </w:pPr>
    </w:p>
    <w:p w:rsidR="00B501B6" w:rsidRDefault="00B501B6" w:rsidP="009354FC">
      <w:pPr>
        <w:rPr>
          <w:sz w:val="48"/>
          <w:szCs w:val="48"/>
        </w:rPr>
      </w:pPr>
    </w:p>
    <w:p w:rsidR="00B501B6" w:rsidRPr="00B501B6" w:rsidRDefault="004A5B79" w:rsidP="00B501B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1.8pt;margin-top:-5.7pt;width:289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+Z5WQIAAMAEAAAOAAAAZHJzL2Uyb0RvYy54bWysVFtP2zAUfp+0/2D5faQNUKAiRR2o0yQE&#10;SGXi2XUcGs3x8Wy3Sffr99lJy21P0/rg+lx8Lt/5Ti6vukazrXK+JlPw8dGIM2UklbV5LviPx8WX&#10;c858EKYUmowq+E55fjX7/OmytVOV05p0qRxDEOOnrS34OgQ7zTIv16oR/oisMjBW5BoRILrnrHSi&#10;RfRGZ/loNMlacqV1JJX30N70Rj5L8atKyXBfVV4FpguO2kI6XTpX8cxml2L67IRd13IoQ/xDFY2o&#10;DZIeQt2IINjG1R9CNbV05KkKR5KajKqqlir1gG7Go3fdLNfCqtQLwPH2AJP/f2Hl3fbBsboseM6Z&#10;EQ1G9Ki6wL5Sx/KITmv9FE5LC7fQQY0p7/Ueyth0V7km/qMdBjtw3h2wjcEklMeTs/z8BCYJW342&#10;yfPTGCZ7eW2dD98UNSxeCu4wuwSp2N760LvuXWIyT7ouF7XWSdj5a+3YVmDMYEdJLWda+ABlwRfp&#10;N2R780wb1hZ8cnw6Spne2GKuQ8yVFvLnxwioXpuYXyWqDXVGyHpo4i10q27AcUXlDjA66mnorVzU&#10;yHKLQh+EA+8AD3Yp3OOoNKE0Gm6crcn9/ps++oMOsHLWgscF9782win0/92AKBfjk4h6SMLJ6VkO&#10;wb22rF5bzKa5JmA4xtZama7RP+j9tXLUPGHl5jErTMJI5C542F+vQ79dWFmp5vPkBKpbEW7N0soY&#10;OgIW0X3snoSzw7gDiHJHe8aL6bup977xpaH5JlBVJ0pEgHtUQaUoYE0SqYaVjnv4Wk5eLx+e2R8A&#10;AAD//wMAUEsDBBQABgAIAAAAIQAa8r6o3wAAAAsBAAAPAAAAZHJzL2Rvd25yZXYueG1sTI/BTsMw&#10;EETvSP0Haytxa52kVRRCNlWFxBEhQg9wc22TmMbrKHbT0K/HPcFxtU8zb6rdbHs26dEbRwjpOgGm&#10;STplqEU4vD+vCmA+CFKid6QRfrSHXb24q0Sp3IXe9NSElsUQ8qVA6EIYSs697LQVfu0GTfH35UYr&#10;QjzHlqtRXGK47XmWJDm3wlBs6MSgnzotT83ZIij6cCQ/zcvVUCPNw/W1+JYT4v1y3j8CC3oOfzDc&#10;9KM61NHp6M6kPOsRtsUmjyjCKk23wG5Ekmdx3hFhk6XA64r/31D/AgAA//8DAFBLAQItABQABgAI&#10;AAAAIQC2gziS/gAAAOEBAAATAAAAAAAAAAAAAAAAAAAAAABbQ29udGVudF9UeXBlc10ueG1sUEsB&#10;Ai0AFAAGAAgAAAAhADj9If/WAAAAlAEAAAsAAAAAAAAAAAAAAAAALwEAAF9yZWxzLy5yZWxzUEsB&#10;Ai0AFAAGAAgAAAAhAEWP5nlZAgAAwAQAAA4AAAAAAAAAAAAAAAAALgIAAGRycy9lMm9Eb2MueG1s&#10;UEsBAi0AFAAGAAgAAAAhABryvqjfAAAACwEAAA8AAAAAAAAAAAAAAAAAswQAAGRycy9kb3ducmV2&#10;LnhtbFBLBQYAAAAABAAEAPMAAAC/BQAAAAA=&#10;" fillcolor="window" strokeweight=".5pt">
            <v:textbox>
              <w:txbxContent>
                <w:p w:rsidR="00B501B6" w:rsidRDefault="00B501B6" w:rsidP="00B501B6">
                  <w:r>
                    <w:t xml:space="preserve">Student Name:  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horzAnchor="margin" w:tblpY="675"/>
        <w:tblW w:w="0" w:type="auto"/>
        <w:tblLook w:val="04A0"/>
      </w:tblPr>
      <w:tblGrid>
        <w:gridCol w:w="2125"/>
        <w:gridCol w:w="1873"/>
        <w:gridCol w:w="1903"/>
        <w:gridCol w:w="1866"/>
        <w:gridCol w:w="1809"/>
      </w:tblGrid>
      <w:tr w:rsidR="00B501B6" w:rsidRPr="00B501B6" w:rsidTr="00AD3C8E"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3</w:t>
            </w:r>
          </w:p>
        </w:tc>
      </w:tr>
      <w:tr w:rsidR="00B501B6" w:rsidRPr="00B501B6" w:rsidTr="00AD3C8E"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The Poster Includes the Life Stage Number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No life stage number on the poster OR the number is sloppy and cannot be read easily.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Life stage number is on the poster, but it is less than average in appearance.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Life stage number is on the poster, but it is average in appearance.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Exceptionally attractive and easy to read.</w:t>
            </w:r>
          </w:p>
        </w:tc>
      </w:tr>
      <w:tr w:rsidR="00B501B6" w:rsidRPr="00B501B6" w:rsidTr="00AD3C8E"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The Poster Includes the Correct Name of the Life Stage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No life stage name on the poster OR the name is sloppy and is difficult to read.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Stage name is on the poster, but is average in appearance.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Stage name is on the poster, but is average in appearance.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Exceptionally attractive and easy to read.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Idea 1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Idea 2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Idea 3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Idea 4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501B6" w:rsidRPr="00B501B6" w:rsidTr="00AD3C8E">
        <w:trPr>
          <w:trHeight w:val="908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Idea 5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example given does not relate to the life stage or is a very poor example.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example of a family in this life stage.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Average example of a family in this life stage.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Great example of a family in this life stage.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  <w:shd w:val="clear" w:color="auto" w:fill="EEECE1" w:themeFill="background2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 xml:space="preserve">Picture:  </w:t>
            </w:r>
            <w:r w:rsidRPr="00B501B6">
              <w:rPr>
                <w:b/>
                <w:sz w:val="48"/>
                <w:szCs w:val="48"/>
              </w:rPr>
              <w:t>Score x3</w:t>
            </w:r>
          </w:p>
        </w:tc>
        <w:tc>
          <w:tcPr>
            <w:tcW w:w="2880" w:type="dxa"/>
            <w:shd w:val="clear" w:color="auto" w:fill="EEECE1" w:themeFill="background2"/>
          </w:tcPr>
          <w:p w:rsidR="00B501B6" w:rsidRPr="00B501B6" w:rsidRDefault="00B501B6" w:rsidP="00B501B6">
            <w:pPr>
              <w:rPr>
                <w:b/>
                <w:sz w:val="20"/>
                <w:szCs w:val="20"/>
              </w:rPr>
            </w:pPr>
            <w:r w:rsidRPr="00B501B6">
              <w:rPr>
                <w:b/>
                <w:sz w:val="20"/>
                <w:szCs w:val="20"/>
              </w:rPr>
              <w:t>The picture(s) is very unattractive, not in color and/or it does not support the theme.</w:t>
            </w:r>
          </w:p>
        </w:tc>
        <w:tc>
          <w:tcPr>
            <w:tcW w:w="2700" w:type="dxa"/>
            <w:shd w:val="clear" w:color="auto" w:fill="EEECE1" w:themeFill="background2"/>
          </w:tcPr>
          <w:p w:rsidR="00B501B6" w:rsidRPr="00B501B6" w:rsidRDefault="00B501B6" w:rsidP="00B501B6">
            <w:pPr>
              <w:rPr>
                <w:b/>
                <w:sz w:val="20"/>
                <w:szCs w:val="20"/>
              </w:rPr>
            </w:pPr>
            <w:r w:rsidRPr="00B501B6">
              <w:rPr>
                <w:b/>
                <w:sz w:val="20"/>
                <w:szCs w:val="20"/>
              </w:rPr>
              <w:t>The picture(s) is below average in attractiveness, not completely in color and/or it is difficult to see the relationship to the theme.</w:t>
            </w:r>
          </w:p>
        </w:tc>
        <w:tc>
          <w:tcPr>
            <w:tcW w:w="2970" w:type="dxa"/>
            <w:shd w:val="clear" w:color="auto" w:fill="EEECE1" w:themeFill="background2"/>
          </w:tcPr>
          <w:p w:rsidR="00B501B6" w:rsidRPr="00B501B6" w:rsidRDefault="00B501B6" w:rsidP="00B501B6">
            <w:pPr>
              <w:rPr>
                <w:b/>
                <w:sz w:val="20"/>
                <w:szCs w:val="20"/>
              </w:rPr>
            </w:pPr>
            <w:r w:rsidRPr="00B501B6">
              <w:rPr>
                <w:b/>
                <w:sz w:val="20"/>
                <w:szCs w:val="20"/>
              </w:rPr>
              <w:t>The picture(s) is attractive, in color and supports the theme.</w:t>
            </w:r>
          </w:p>
        </w:tc>
        <w:tc>
          <w:tcPr>
            <w:tcW w:w="2700" w:type="dxa"/>
            <w:shd w:val="clear" w:color="auto" w:fill="EEECE1" w:themeFill="background2"/>
          </w:tcPr>
          <w:p w:rsidR="00B501B6" w:rsidRPr="00B501B6" w:rsidRDefault="00B501B6" w:rsidP="00B501B6">
            <w:pPr>
              <w:rPr>
                <w:b/>
                <w:sz w:val="20"/>
                <w:szCs w:val="20"/>
              </w:rPr>
            </w:pPr>
            <w:r w:rsidRPr="00B501B6">
              <w:rPr>
                <w:b/>
                <w:sz w:val="20"/>
                <w:szCs w:val="20"/>
              </w:rPr>
              <w:t>The picture(s) is extremely attractive, in color and supports the theme.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Overall attractiveness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Sloppy poster.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Below Average attractiveness.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Attractive.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 xml:space="preserve">Extremely attractive overall. </w:t>
            </w:r>
          </w:p>
        </w:tc>
      </w:tr>
      <w:tr w:rsidR="00B501B6" w:rsidRPr="00B501B6" w:rsidTr="00AD3C8E">
        <w:trPr>
          <w:trHeight w:val="242"/>
        </w:trPr>
        <w:tc>
          <w:tcPr>
            <w:tcW w:w="2988" w:type="dxa"/>
          </w:tcPr>
          <w:p w:rsidR="00B501B6" w:rsidRPr="00B501B6" w:rsidRDefault="00B501B6" w:rsidP="00B501B6">
            <w:pPr>
              <w:rPr>
                <w:b/>
                <w:sz w:val="24"/>
                <w:szCs w:val="24"/>
              </w:rPr>
            </w:pPr>
            <w:r w:rsidRPr="00B501B6">
              <w:rPr>
                <w:b/>
                <w:sz w:val="24"/>
                <w:szCs w:val="24"/>
              </w:rPr>
              <w:t>Class Work time</w:t>
            </w:r>
          </w:p>
        </w:tc>
        <w:tc>
          <w:tcPr>
            <w:tcW w:w="288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The group was off task and did not use the class time wisely.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Group had to be reminded more than 2 times to get to work or to focus on the project</w:t>
            </w:r>
          </w:p>
        </w:tc>
        <w:tc>
          <w:tcPr>
            <w:tcW w:w="297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Group had to be reminded 1-2 times to get to work or to focus on the project.  OK students.</w:t>
            </w:r>
          </w:p>
        </w:tc>
        <w:tc>
          <w:tcPr>
            <w:tcW w:w="2700" w:type="dxa"/>
          </w:tcPr>
          <w:p w:rsidR="00B501B6" w:rsidRPr="00B501B6" w:rsidRDefault="00B501B6" w:rsidP="00B501B6">
            <w:pPr>
              <w:rPr>
                <w:sz w:val="20"/>
                <w:szCs w:val="20"/>
              </w:rPr>
            </w:pPr>
            <w:r w:rsidRPr="00B501B6">
              <w:rPr>
                <w:sz w:val="20"/>
                <w:szCs w:val="20"/>
              </w:rPr>
              <w:t>Group was always on task.  Model Students.</w:t>
            </w:r>
          </w:p>
        </w:tc>
      </w:tr>
      <w:tr w:rsidR="00B501B6" w:rsidRPr="00B501B6" w:rsidTr="00AD3C8E">
        <w:trPr>
          <w:trHeight w:val="242"/>
        </w:trPr>
        <w:tc>
          <w:tcPr>
            <w:tcW w:w="14238" w:type="dxa"/>
            <w:gridSpan w:val="5"/>
          </w:tcPr>
          <w:p w:rsidR="00B501B6" w:rsidRPr="00B501B6" w:rsidRDefault="00B501B6" w:rsidP="00B501B6">
            <w:pPr>
              <w:jc w:val="center"/>
              <w:rPr>
                <w:sz w:val="40"/>
                <w:szCs w:val="40"/>
              </w:rPr>
            </w:pPr>
            <w:r w:rsidRPr="00B501B6">
              <w:rPr>
                <w:b/>
                <w:sz w:val="40"/>
                <w:szCs w:val="40"/>
              </w:rPr>
              <w:t>Total:  ____________/36</w:t>
            </w:r>
          </w:p>
        </w:tc>
      </w:tr>
    </w:tbl>
    <w:p w:rsidR="00B501B6" w:rsidRPr="00B501B6" w:rsidRDefault="00B501B6" w:rsidP="00B501B6">
      <w:pPr>
        <w:rPr>
          <w:b/>
          <w:sz w:val="28"/>
          <w:szCs w:val="28"/>
        </w:rPr>
      </w:pPr>
      <w:bookmarkStart w:id="0" w:name="_GoBack"/>
      <w:bookmarkEnd w:id="0"/>
      <w:r w:rsidRPr="00B501B6">
        <w:rPr>
          <w:sz w:val="24"/>
          <w:szCs w:val="24"/>
        </w:rPr>
        <w:t>Life Stages Poster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501B6">
        <w:rPr>
          <w:sz w:val="28"/>
          <w:szCs w:val="28"/>
        </w:rPr>
        <w:t xml:space="preserve">        </w:t>
      </w:r>
      <w:r w:rsidRPr="00B501B6">
        <w:rPr>
          <w:b/>
          <w:sz w:val="28"/>
          <w:szCs w:val="28"/>
        </w:rPr>
        <w:t>Rubric</w:t>
      </w:r>
    </w:p>
    <w:p w:rsidR="00B501B6" w:rsidRPr="00B501B6" w:rsidRDefault="00B501B6" w:rsidP="00B501B6">
      <w:pPr>
        <w:rPr>
          <w:sz w:val="24"/>
          <w:szCs w:val="24"/>
        </w:rPr>
      </w:pPr>
    </w:p>
    <w:p w:rsidR="00B501B6" w:rsidRPr="00B501B6" w:rsidRDefault="00B501B6" w:rsidP="00B501B6">
      <w:pPr>
        <w:rPr>
          <w:sz w:val="24"/>
          <w:szCs w:val="24"/>
        </w:rPr>
      </w:pPr>
    </w:p>
    <w:sectPr w:rsidR="00B501B6" w:rsidRPr="00B501B6" w:rsidSect="00B501B6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4FC"/>
    <w:rsid w:val="003827D5"/>
    <w:rsid w:val="004A5B79"/>
    <w:rsid w:val="00677C27"/>
    <w:rsid w:val="009354FC"/>
    <w:rsid w:val="00B501B6"/>
    <w:rsid w:val="00C47188"/>
    <w:rsid w:val="00C73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1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carendt</cp:lastModifiedBy>
  <cp:revision>3</cp:revision>
  <dcterms:created xsi:type="dcterms:W3CDTF">2013-10-22T19:39:00Z</dcterms:created>
  <dcterms:modified xsi:type="dcterms:W3CDTF">2013-12-02T16:17:00Z</dcterms:modified>
</cp:coreProperties>
</file>