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35" w:rsidRPr="00803E35" w:rsidRDefault="00803E35" w:rsidP="00803E35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803E35">
        <w:rPr>
          <w:rFonts w:ascii="Comic Sans MS" w:hAnsi="Comic Sans MS"/>
          <w:sz w:val="24"/>
          <w:szCs w:val="24"/>
        </w:rPr>
        <w:t>Child Development I</w:t>
      </w:r>
    </w:p>
    <w:p w:rsidR="00803E35" w:rsidRPr="00803E35" w:rsidRDefault="00803E35" w:rsidP="00803E35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803E35">
        <w:rPr>
          <w:rFonts w:ascii="Comic Sans MS" w:hAnsi="Comic Sans MS"/>
          <w:sz w:val="24"/>
          <w:szCs w:val="24"/>
        </w:rPr>
        <w:t>Unit 4 – Explaining Developmental Stages</w:t>
      </w:r>
    </w:p>
    <w:p w:rsidR="00803E35" w:rsidRPr="00803E35" w:rsidRDefault="00803E35" w:rsidP="00803E35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803E35">
        <w:rPr>
          <w:rFonts w:ascii="Comic Sans MS" w:hAnsi="Comic Sans MS"/>
          <w:sz w:val="24"/>
          <w:szCs w:val="24"/>
        </w:rPr>
        <w:t>Instructional Activity 5 – Toddler- Creative Snack Activity</w:t>
      </w:r>
    </w:p>
    <w:p w:rsidR="0029204E" w:rsidRPr="0029204E" w:rsidRDefault="0029204E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Name: _______________________________________________ Block: _________</w:t>
      </w:r>
    </w:p>
    <w:p w:rsidR="00B80AE2" w:rsidRDefault="0029204E">
      <w:pPr>
        <w:rPr>
          <w:rFonts w:ascii="Comic Sans MS" w:hAnsi="Comic Sans MS"/>
          <w:b/>
          <w:sz w:val="24"/>
          <w:szCs w:val="24"/>
          <w:u w:val="single"/>
        </w:rPr>
      </w:pPr>
      <w:r w:rsidRPr="0029204E">
        <w:rPr>
          <w:rFonts w:ascii="Comic Sans MS" w:hAnsi="Comic Sans MS"/>
          <w:b/>
          <w:sz w:val="24"/>
          <w:szCs w:val="24"/>
          <w:u w:val="single"/>
        </w:rPr>
        <w:t>Toddler Unit:  Creative Snack OR Creative Activity</w:t>
      </w:r>
      <w:r>
        <w:rPr>
          <w:rFonts w:ascii="Comic Sans MS" w:hAnsi="Comic Sans MS"/>
          <w:b/>
          <w:sz w:val="24"/>
          <w:szCs w:val="24"/>
          <w:u w:val="single"/>
        </w:rPr>
        <w:t xml:space="preserve"> – CHOOSE ONE and present next class!</w:t>
      </w:r>
    </w:p>
    <w:tbl>
      <w:tblPr>
        <w:tblStyle w:val="TableGrid"/>
        <w:tblW w:w="0" w:type="auto"/>
        <w:tblLook w:val="04A0"/>
      </w:tblPr>
      <w:tblGrid>
        <w:gridCol w:w="5652"/>
        <w:gridCol w:w="5652"/>
      </w:tblGrid>
      <w:tr w:rsidR="0029204E" w:rsidTr="0029204E">
        <w:tc>
          <w:tcPr>
            <w:tcW w:w="5652" w:type="dxa"/>
          </w:tcPr>
          <w:p w:rsidR="0029204E" w:rsidRPr="0029204E" w:rsidRDefault="0029204E" w:rsidP="00C83031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Creative Snack </w:t>
            </w:r>
          </w:p>
        </w:tc>
        <w:tc>
          <w:tcPr>
            <w:tcW w:w="5652" w:type="dxa"/>
          </w:tcPr>
          <w:p w:rsidR="0029204E" w:rsidRPr="0029204E" w:rsidRDefault="0029204E" w:rsidP="00C83031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Creative Activity/Toy </w:t>
            </w:r>
            <w:bookmarkStart w:id="0" w:name="_GoBack"/>
            <w:bookmarkEnd w:id="0"/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 xml:space="preserve">What are </w:t>
            </w:r>
            <w:r>
              <w:rPr>
                <w:rFonts w:ascii="Comic Sans MS" w:hAnsi="Comic Sans MS"/>
                <w:sz w:val="24"/>
                <w:szCs w:val="24"/>
              </w:rPr>
              <w:t>TEN</w:t>
            </w:r>
            <w:r w:rsidRPr="0029204E">
              <w:rPr>
                <w:rFonts w:ascii="Comic Sans MS" w:hAnsi="Comic Sans MS"/>
                <w:sz w:val="24"/>
                <w:szCs w:val="24"/>
              </w:rPr>
              <w:t xml:space="preserve"> important FACTS when choosing healthy foods and portions?</w:t>
            </w: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5652" w:type="dxa"/>
          </w:tcPr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are TEN important FACTS when choosing developmentally appropriate toys/activities?</w:t>
            </w:r>
          </w:p>
        </w:tc>
      </w:tr>
      <w:tr w:rsidR="0029204E" w:rsidTr="0029204E">
        <w:tc>
          <w:tcPr>
            <w:tcW w:w="5652" w:type="dxa"/>
          </w:tcPr>
          <w:p w:rsid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2.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2.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3.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3.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4.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4.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5.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5.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6.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6.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7.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7.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8.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8.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9.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9.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10.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652" w:type="dxa"/>
          </w:tcPr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10.</w:t>
            </w:r>
          </w:p>
          <w:p w:rsidR="0029204E" w:rsidRPr="0029204E" w:rsidRDefault="0029204E" w:rsidP="001412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9204E" w:rsidTr="0029204E">
        <w:tc>
          <w:tcPr>
            <w:tcW w:w="5652" w:type="dxa"/>
          </w:tcPr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Using the above criteria, you are to make a snack for 28 people incorporating these concepts and bring to our next class:</w:t>
            </w:r>
          </w:p>
        </w:tc>
        <w:tc>
          <w:tcPr>
            <w:tcW w:w="5652" w:type="dxa"/>
          </w:tcPr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Using the above criteria, you are to make an activity/toy that everyone in class will play with next class:</w:t>
            </w:r>
          </w:p>
        </w:tc>
      </w:tr>
      <w:tr w:rsidR="0029204E" w:rsidTr="0029204E">
        <w:tc>
          <w:tcPr>
            <w:tcW w:w="5652" w:type="dxa"/>
          </w:tcPr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Ideas: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Supplies: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Time Line:</w:t>
            </w:r>
          </w:p>
          <w:p w:rsidR="0029204E" w:rsidRPr="0029204E" w:rsidRDefault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Evaluation:</w:t>
            </w:r>
          </w:p>
          <w:p w:rsidR="00FF0BB6" w:rsidRDefault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Describes how their CREATIVE snack incorporates the ten criteria = 10 pts.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 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Very creative – scale 0=not creative to 10 points =original idea</w:t>
            </w:r>
          </w:p>
          <w:p w:rsidR="00FF0BB6" w:rsidRDefault="00FF0BB6" w:rsidP="00FF0BB6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 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P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Presentation of product includes a strong voice, well-rehearsed, and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seemless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delivery; 0= no presentation to 10 points = strong voice, well-rehearsed,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seemless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delivery of information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Self-Assessment: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P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  <w:tc>
          <w:tcPr>
            <w:tcW w:w="5652" w:type="dxa"/>
          </w:tcPr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lastRenderedPageBreak/>
              <w:t>Ideas:</w:t>
            </w: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Supplies:</w:t>
            </w: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9204E" w:rsidRPr="0029204E" w:rsidRDefault="0029204E" w:rsidP="0029204E">
            <w:pPr>
              <w:rPr>
                <w:rFonts w:ascii="Comic Sans MS" w:hAnsi="Comic Sans MS"/>
                <w:sz w:val="24"/>
                <w:szCs w:val="24"/>
              </w:rPr>
            </w:pPr>
            <w:r w:rsidRPr="0029204E">
              <w:rPr>
                <w:rFonts w:ascii="Comic Sans MS" w:hAnsi="Comic Sans MS"/>
                <w:sz w:val="24"/>
                <w:szCs w:val="24"/>
              </w:rPr>
              <w:t>Time Line:</w:t>
            </w:r>
          </w:p>
          <w:p w:rsidR="0029204E" w:rsidRDefault="0029204E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Evaluation: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Describes how their CREATIVE </w:t>
            </w:r>
            <w:r w:rsidR="00A219A5">
              <w:rPr>
                <w:rFonts w:ascii="Comic Sans MS" w:hAnsi="Comic Sans MS"/>
                <w:b/>
                <w:sz w:val="24"/>
                <w:szCs w:val="24"/>
                <w:u w:val="single"/>
              </w:rPr>
              <w:t>activity</w:t>
            </w: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incorporates the ten criteria = 10 pts.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 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Very creative – scale 0=not creative to 10 points =original idea</w:t>
            </w:r>
          </w:p>
          <w:p w:rsidR="00FF0BB6" w:rsidRDefault="00FF0BB6" w:rsidP="00FF0BB6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 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P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Presentation of product includes a strong voice, well-rehearsed, and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seemless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delivery; 0= no presentation to 10 points = strong voice, well-rehearsed, </w:t>
            </w:r>
            <w:proofErr w:type="spellStart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seemless</w:t>
            </w:r>
            <w:proofErr w:type="spellEnd"/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delivery of information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Self-Assessment: _______________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P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sz w:val="24"/>
                <w:szCs w:val="24"/>
                <w:u w:val="single"/>
              </w:rPr>
              <w:t>How to improve?</w:t>
            </w: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 w:rsidP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FF0BB6" w:rsidRDefault="00FF0BB6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</w:tbl>
    <w:p w:rsidR="0029204E" w:rsidRPr="0029204E" w:rsidRDefault="0029204E">
      <w:pPr>
        <w:rPr>
          <w:rFonts w:ascii="Comic Sans MS" w:hAnsi="Comic Sans MS"/>
          <w:b/>
          <w:sz w:val="24"/>
          <w:szCs w:val="24"/>
          <w:u w:val="single"/>
        </w:rPr>
      </w:pPr>
    </w:p>
    <w:sectPr w:rsidR="0029204E" w:rsidRPr="0029204E" w:rsidSect="0029204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9293E"/>
    <w:multiLevelType w:val="hybridMultilevel"/>
    <w:tmpl w:val="3E6A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C4025"/>
    <w:multiLevelType w:val="hybridMultilevel"/>
    <w:tmpl w:val="3E6A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F2E65"/>
    <w:multiLevelType w:val="hybridMultilevel"/>
    <w:tmpl w:val="3E6A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9204E"/>
    <w:rsid w:val="0029204E"/>
    <w:rsid w:val="00803E35"/>
    <w:rsid w:val="0097720A"/>
    <w:rsid w:val="00A219A5"/>
    <w:rsid w:val="00A66CF5"/>
    <w:rsid w:val="00B80AE2"/>
    <w:rsid w:val="00BC7E39"/>
    <w:rsid w:val="00C83031"/>
    <w:rsid w:val="00FA59A3"/>
    <w:rsid w:val="00FF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Parkway</dc:creator>
  <cp:keywords/>
  <dc:description/>
  <cp:lastModifiedBy>lherring</cp:lastModifiedBy>
  <cp:revision>3</cp:revision>
  <dcterms:created xsi:type="dcterms:W3CDTF">2012-11-10T22:01:00Z</dcterms:created>
  <dcterms:modified xsi:type="dcterms:W3CDTF">2013-12-23T19:13:00Z</dcterms:modified>
</cp:coreProperties>
</file>