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44" w:rsidRDefault="00D13344" w:rsidP="00D13344">
      <w:pPr>
        <w:rPr>
          <w:sz w:val="18"/>
          <w:szCs w:val="18"/>
        </w:rPr>
      </w:pPr>
      <w:bookmarkStart w:id="0" w:name="_GoBack"/>
      <w:bookmarkEnd w:id="0"/>
      <w:r w:rsidRPr="00E60C8D">
        <w:rPr>
          <w:sz w:val="18"/>
          <w:szCs w:val="18"/>
        </w:rPr>
        <w:t>C</w:t>
      </w:r>
      <w:r w:rsidR="00E12348">
        <w:rPr>
          <w:sz w:val="18"/>
          <w:szCs w:val="18"/>
        </w:rPr>
        <w:t>hild Development II</w:t>
      </w:r>
    </w:p>
    <w:p w:rsidR="00D13344" w:rsidRPr="00E60C8D" w:rsidRDefault="00D13344" w:rsidP="00D13344">
      <w:pPr>
        <w:rPr>
          <w:sz w:val="18"/>
          <w:szCs w:val="18"/>
        </w:rPr>
      </w:pPr>
      <w:r>
        <w:rPr>
          <w:sz w:val="18"/>
          <w:szCs w:val="18"/>
        </w:rPr>
        <w:t>Unit 2 – Creating Stimulating Environments for Children</w:t>
      </w:r>
    </w:p>
    <w:p w:rsidR="00D13344" w:rsidRPr="00D13344" w:rsidRDefault="00D13344">
      <w:pPr>
        <w:rPr>
          <w:sz w:val="18"/>
          <w:szCs w:val="18"/>
        </w:rPr>
      </w:pPr>
      <w:r>
        <w:rPr>
          <w:sz w:val="18"/>
          <w:szCs w:val="18"/>
        </w:rPr>
        <w:t>Formative Assessment 4 – Design Your Classroom</w:t>
      </w:r>
    </w:p>
    <w:p w:rsidR="00D13344" w:rsidRPr="00D13344" w:rsidRDefault="00D13344">
      <w:pPr>
        <w:rPr>
          <w:sz w:val="16"/>
          <w:szCs w:val="16"/>
        </w:rPr>
      </w:pPr>
    </w:p>
    <w:p w:rsidR="006151E9" w:rsidRPr="00431AF4" w:rsidRDefault="006151E9">
      <w:pPr>
        <w:rPr>
          <w:sz w:val="20"/>
          <w:szCs w:val="20"/>
        </w:rPr>
      </w:pPr>
      <w:r w:rsidRPr="00431AF4">
        <w:rPr>
          <w:sz w:val="20"/>
          <w:szCs w:val="20"/>
        </w:rPr>
        <w:t>Name: _________________________________</w:t>
      </w:r>
      <w:r w:rsidR="00AE1A8A">
        <w:rPr>
          <w:sz w:val="20"/>
          <w:szCs w:val="20"/>
        </w:rPr>
        <w:t>_____________________</w:t>
      </w:r>
      <w:r w:rsidRPr="00431AF4">
        <w:rPr>
          <w:sz w:val="20"/>
          <w:szCs w:val="20"/>
        </w:rPr>
        <w:t xml:space="preserve">_____ Block: </w:t>
      </w:r>
      <w:r w:rsidR="00EF0699" w:rsidRPr="00431AF4">
        <w:rPr>
          <w:sz w:val="20"/>
          <w:szCs w:val="20"/>
        </w:rPr>
        <w:t>_______</w:t>
      </w:r>
      <w:r w:rsidRPr="00431AF4">
        <w:rPr>
          <w:sz w:val="20"/>
          <w:szCs w:val="20"/>
        </w:rPr>
        <w:t>________</w:t>
      </w:r>
    </w:p>
    <w:p w:rsidR="00AE1A8A" w:rsidRPr="00D13344" w:rsidRDefault="00AE1A8A">
      <w:pPr>
        <w:rPr>
          <w:sz w:val="16"/>
          <w:szCs w:val="16"/>
        </w:rPr>
      </w:pPr>
    </w:p>
    <w:p w:rsidR="00AE1A8A" w:rsidRDefault="00AE1A8A">
      <w:pPr>
        <w:rPr>
          <w:sz w:val="20"/>
          <w:szCs w:val="20"/>
        </w:rPr>
      </w:pPr>
      <w:r>
        <w:rPr>
          <w:sz w:val="20"/>
          <w:szCs w:val="20"/>
        </w:rPr>
        <w:t>R</w:t>
      </w:r>
      <w:r w:rsidR="00EF0699" w:rsidRPr="00431AF4">
        <w:rPr>
          <w:sz w:val="20"/>
          <w:szCs w:val="20"/>
        </w:rPr>
        <w:t xml:space="preserve">ead each section in your textbook </w:t>
      </w:r>
      <w:r>
        <w:rPr>
          <w:sz w:val="20"/>
          <w:szCs w:val="20"/>
        </w:rPr>
        <w:t xml:space="preserve">of </w:t>
      </w:r>
      <w:r w:rsidR="00EF0699" w:rsidRPr="00431AF4">
        <w:rPr>
          <w:sz w:val="20"/>
          <w:szCs w:val="20"/>
        </w:rPr>
        <w:t>the details of the center</w:t>
      </w:r>
      <w:r>
        <w:rPr>
          <w:sz w:val="20"/>
          <w:szCs w:val="20"/>
        </w:rPr>
        <w:t xml:space="preserve"> </w:t>
      </w:r>
      <w:r w:rsidRPr="00431AF4">
        <w:rPr>
          <w:sz w:val="20"/>
          <w:szCs w:val="20"/>
        </w:rPr>
        <w:t>(Refer to Charts 9.10 and 9.11, pages 166-176)</w:t>
      </w:r>
      <w:r>
        <w:rPr>
          <w:sz w:val="20"/>
          <w:szCs w:val="20"/>
        </w:rPr>
        <w:t xml:space="preserve">. </w:t>
      </w:r>
      <w:r w:rsidR="00EF0699" w:rsidRPr="00431AF4">
        <w:rPr>
          <w:sz w:val="20"/>
          <w:szCs w:val="20"/>
        </w:rPr>
        <w:t xml:space="preserve"> </w:t>
      </w:r>
      <w:r>
        <w:rPr>
          <w:sz w:val="20"/>
          <w:szCs w:val="20"/>
        </w:rPr>
        <w:t>On a separate document, you</w:t>
      </w:r>
      <w:r w:rsidR="00EF0699" w:rsidRPr="00431AF4">
        <w:rPr>
          <w:sz w:val="20"/>
          <w:szCs w:val="20"/>
        </w:rPr>
        <w:t xml:space="preserve"> will </w:t>
      </w:r>
      <w:r>
        <w:rPr>
          <w:sz w:val="20"/>
          <w:szCs w:val="20"/>
        </w:rPr>
        <w:t>type</w:t>
      </w:r>
      <w:r w:rsidR="00EF0699" w:rsidRPr="00431AF4">
        <w:rPr>
          <w:sz w:val="20"/>
          <w:szCs w:val="20"/>
        </w:rPr>
        <w:t xml:space="preserve"> </w:t>
      </w:r>
      <w:r>
        <w:rPr>
          <w:sz w:val="20"/>
          <w:szCs w:val="20"/>
        </w:rPr>
        <w:t>two</w:t>
      </w:r>
      <w:r w:rsidR="00EF0699" w:rsidRPr="00431AF4">
        <w:rPr>
          <w:sz w:val="20"/>
          <w:szCs w:val="20"/>
        </w:rPr>
        <w:t xml:space="preserve"> learning objective</w:t>
      </w:r>
      <w:r>
        <w:rPr>
          <w:sz w:val="20"/>
          <w:szCs w:val="20"/>
        </w:rPr>
        <w:t>s</w:t>
      </w:r>
      <w:r w:rsidR="00EF0699" w:rsidRPr="00431AF4">
        <w:rPr>
          <w:sz w:val="20"/>
          <w:szCs w:val="20"/>
        </w:rPr>
        <w:t xml:space="preserve"> per center a</w:t>
      </w:r>
      <w:r w:rsidR="001F1AF5" w:rsidRPr="00431AF4">
        <w:rPr>
          <w:sz w:val="20"/>
          <w:szCs w:val="20"/>
        </w:rPr>
        <w:t>s</w:t>
      </w:r>
      <w:r w:rsidR="00EF0699" w:rsidRPr="00431AF4">
        <w:rPr>
          <w:sz w:val="20"/>
          <w:szCs w:val="20"/>
        </w:rPr>
        <w:t xml:space="preserve"> to what students could </w:t>
      </w:r>
      <w:r w:rsidR="001F1AF5" w:rsidRPr="00431AF4">
        <w:rPr>
          <w:sz w:val="20"/>
          <w:szCs w:val="20"/>
        </w:rPr>
        <w:t>learn</w:t>
      </w:r>
      <w:r w:rsidR="00EF0699" w:rsidRPr="00431AF4">
        <w:rPr>
          <w:sz w:val="20"/>
          <w:szCs w:val="20"/>
        </w:rPr>
        <w:t xml:space="preserve"> at that center. </w:t>
      </w:r>
      <w:r w:rsidR="001F1AF5" w:rsidRPr="00431AF4">
        <w:rPr>
          <w:sz w:val="20"/>
          <w:szCs w:val="20"/>
        </w:rPr>
        <w:t xml:space="preserve">  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384"/>
      </w:tblGrid>
      <w:tr w:rsidR="00AE1A8A" w:rsidRPr="00AE1A8A" w:rsidTr="00AE1A8A">
        <w:tc>
          <w:tcPr>
            <w:tcW w:w="3672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proofErr w:type="spellStart"/>
            <w:r w:rsidRPr="00AE1A8A">
              <w:rPr>
                <w:sz w:val="20"/>
                <w:szCs w:val="20"/>
              </w:rPr>
              <w:t>Blockbuilding</w:t>
            </w:r>
            <w:proofErr w:type="spellEnd"/>
            <w:r w:rsidRPr="00AE1A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2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Art</w:t>
            </w:r>
          </w:p>
        </w:tc>
        <w:tc>
          <w:tcPr>
            <w:tcW w:w="3384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Dramatic Play</w:t>
            </w:r>
          </w:p>
        </w:tc>
      </w:tr>
      <w:tr w:rsidR="00AE1A8A" w:rsidRPr="00AE1A8A" w:rsidTr="00AE1A8A">
        <w:tc>
          <w:tcPr>
            <w:tcW w:w="3672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 xml:space="preserve">Sensory </w:t>
            </w:r>
          </w:p>
        </w:tc>
        <w:tc>
          <w:tcPr>
            <w:tcW w:w="3672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Woodworking</w:t>
            </w:r>
          </w:p>
        </w:tc>
        <w:tc>
          <w:tcPr>
            <w:tcW w:w="3384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Sleeping</w:t>
            </w:r>
          </w:p>
        </w:tc>
      </w:tr>
      <w:tr w:rsidR="00AE1A8A" w:rsidRPr="00AE1A8A" w:rsidTr="00AE1A8A">
        <w:tc>
          <w:tcPr>
            <w:tcW w:w="3672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Small Manipulative</w:t>
            </w:r>
          </w:p>
        </w:tc>
        <w:tc>
          <w:tcPr>
            <w:tcW w:w="3672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Language</w:t>
            </w:r>
          </w:p>
        </w:tc>
        <w:tc>
          <w:tcPr>
            <w:tcW w:w="3384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Music</w:t>
            </w:r>
          </w:p>
        </w:tc>
      </w:tr>
      <w:tr w:rsidR="00AE1A8A" w:rsidRPr="00AE1A8A" w:rsidTr="00AE1A8A">
        <w:tc>
          <w:tcPr>
            <w:tcW w:w="3672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Private Space</w:t>
            </w:r>
          </w:p>
        </w:tc>
        <w:tc>
          <w:tcPr>
            <w:tcW w:w="3672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Science</w:t>
            </w:r>
          </w:p>
        </w:tc>
        <w:tc>
          <w:tcPr>
            <w:tcW w:w="3384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Math</w:t>
            </w:r>
          </w:p>
        </w:tc>
      </w:tr>
      <w:tr w:rsidR="00AE1A8A" w:rsidRPr="00AE1A8A" w:rsidTr="00AE1A8A">
        <w:tc>
          <w:tcPr>
            <w:tcW w:w="3672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Technology</w:t>
            </w:r>
          </w:p>
        </w:tc>
        <w:tc>
          <w:tcPr>
            <w:tcW w:w="3672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Eating</w:t>
            </w:r>
          </w:p>
        </w:tc>
        <w:tc>
          <w:tcPr>
            <w:tcW w:w="3384" w:type="dxa"/>
          </w:tcPr>
          <w:p w:rsidR="00AE1A8A" w:rsidRPr="00AE1A8A" w:rsidRDefault="00AE1A8A" w:rsidP="002030FC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Gross Motor Outside</w:t>
            </w:r>
          </w:p>
        </w:tc>
      </w:tr>
    </w:tbl>
    <w:p w:rsidR="00AE1A8A" w:rsidRPr="00AE1A8A" w:rsidRDefault="00AE1A8A">
      <w:pPr>
        <w:rPr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718"/>
        <w:gridCol w:w="2160"/>
        <w:gridCol w:w="2070"/>
        <w:gridCol w:w="1890"/>
        <w:gridCol w:w="1890"/>
      </w:tblGrid>
      <w:tr w:rsidR="001F1AF5" w:rsidRPr="00AE1A8A" w:rsidTr="001F1AF5">
        <w:tc>
          <w:tcPr>
            <w:tcW w:w="2718" w:type="dxa"/>
          </w:tcPr>
          <w:p w:rsidR="001F1AF5" w:rsidRPr="00AE1A8A" w:rsidRDefault="001F1AF5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Criteria</w:t>
            </w:r>
          </w:p>
        </w:tc>
        <w:tc>
          <w:tcPr>
            <w:tcW w:w="2160" w:type="dxa"/>
          </w:tcPr>
          <w:p w:rsidR="001F1AF5" w:rsidRPr="00AE1A8A" w:rsidRDefault="001F1AF5" w:rsidP="006410F8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4</w:t>
            </w:r>
            <w:r w:rsidR="00AE1A8A" w:rsidRPr="00AE1A8A">
              <w:rPr>
                <w:sz w:val="20"/>
                <w:szCs w:val="20"/>
              </w:rPr>
              <w:t xml:space="preserve"> Expert</w:t>
            </w:r>
          </w:p>
        </w:tc>
        <w:tc>
          <w:tcPr>
            <w:tcW w:w="2070" w:type="dxa"/>
          </w:tcPr>
          <w:p w:rsidR="001F1AF5" w:rsidRPr="00AE1A8A" w:rsidRDefault="001F1AF5" w:rsidP="006410F8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3</w:t>
            </w:r>
            <w:r w:rsidR="00AE1A8A" w:rsidRPr="00AE1A8A">
              <w:rPr>
                <w:sz w:val="20"/>
                <w:szCs w:val="20"/>
              </w:rPr>
              <w:t xml:space="preserve"> Master</w:t>
            </w:r>
          </w:p>
        </w:tc>
        <w:tc>
          <w:tcPr>
            <w:tcW w:w="1890" w:type="dxa"/>
          </w:tcPr>
          <w:p w:rsidR="001F1AF5" w:rsidRPr="00AE1A8A" w:rsidRDefault="001F1AF5" w:rsidP="006410F8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2</w:t>
            </w:r>
            <w:r w:rsidR="00AE1A8A" w:rsidRPr="00AE1A8A">
              <w:rPr>
                <w:sz w:val="20"/>
                <w:szCs w:val="20"/>
              </w:rPr>
              <w:t xml:space="preserve"> Apprentice</w:t>
            </w:r>
          </w:p>
        </w:tc>
        <w:tc>
          <w:tcPr>
            <w:tcW w:w="1890" w:type="dxa"/>
          </w:tcPr>
          <w:p w:rsidR="001F1AF5" w:rsidRPr="00AE1A8A" w:rsidRDefault="001F1AF5" w:rsidP="006410F8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1</w:t>
            </w:r>
            <w:r w:rsidR="00AE1A8A" w:rsidRPr="00AE1A8A">
              <w:rPr>
                <w:sz w:val="20"/>
                <w:szCs w:val="20"/>
              </w:rPr>
              <w:t xml:space="preserve"> Novice</w:t>
            </w:r>
          </w:p>
        </w:tc>
      </w:tr>
      <w:tr w:rsidR="001F1AF5" w:rsidRPr="00AE1A8A" w:rsidTr="001F1AF5">
        <w:tc>
          <w:tcPr>
            <w:tcW w:w="2718" w:type="dxa"/>
          </w:tcPr>
          <w:p w:rsidR="00431AF4" w:rsidRPr="00AE1A8A" w:rsidRDefault="00431AF4" w:rsidP="001F1AF5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Each (15 total-60 possible points):</w:t>
            </w:r>
          </w:p>
          <w:p w:rsidR="001F1AF5" w:rsidRPr="00AE1A8A" w:rsidRDefault="001F1AF5" w:rsidP="001F1A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1F1AF5" w:rsidRPr="00AE1A8A" w:rsidRDefault="001F1AF5" w:rsidP="006410F8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 xml:space="preserve">Display of information is accurate according to the basic activity areas and principles of room arrangements, has </w:t>
            </w:r>
            <w:r w:rsidRPr="00AE1A8A">
              <w:rPr>
                <w:b/>
                <w:sz w:val="20"/>
                <w:szCs w:val="20"/>
                <w:u w:val="single"/>
              </w:rPr>
              <w:t>three</w:t>
            </w:r>
            <w:r w:rsidRPr="00AE1A8A">
              <w:rPr>
                <w:sz w:val="20"/>
                <w:szCs w:val="20"/>
              </w:rPr>
              <w:t xml:space="preserve"> details per center.</w:t>
            </w:r>
          </w:p>
          <w:p w:rsidR="001F1AF5" w:rsidRPr="00AE1A8A" w:rsidRDefault="001F1AF5" w:rsidP="006410F8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1F1AF5" w:rsidRPr="00AE1A8A" w:rsidRDefault="001F1AF5" w:rsidP="006410F8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 xml:space="preserve">Display of information is accurate according to the basic activity area and principles of room arrangement and has </w:t>
            </w:r>
            <w:r w:rsidRPr="00AE1A8A">
              <w:rPr>
                <w:b/>
                <w:sz w:val="20"/>
                <w:szCs w:val="20"/>
                <w:u w:val="single"/>
              </w:rPr>
              <w:t xml:space="preserve">two </w:t>
            </w:r>
            <w:r w:rsidRPr="00AE1A8A">
              <w:rPr>
                <w:sz w:val="20"/>
                <w:szCs w:val="20"/>
              </w:rPr>
              <w:t>details per center.</w:t>
            </w:r>
          </w:p>
        </w:tc>
        <w:tc>
          <w:tcPr>
            <w:tcW w:w="1890" w:type="dxa"/>
          </w:tcPr>
          <w:p w:rsidR="001F1AF5" w:rsidRPr="00AE1A8A" w:rsidRDefault="001F1AF5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 xml:space="preserve">Display of information is accurate according to the basic activity area and principles of room arrangement and has </w:t>
            </w:r>
            <w:r w:rsidRPr="00AE1A8A">
              <w:rPr>
                <w:b/>
                <w:sz w:val="20"/>
                <w:szCs w:val="20"/>
                <w:u w:val="single"/>
              </w:rPr>
              <w:t>one</w:t>
            </w:r>
            <w:r w:rsidRPr="00AE1A8A">
              <w:rPr>
                <w:sz w:val="20"/>
                <w:szCs w:val="20"/>
              </w:rPr>
              <w:t xml:space="preserve"> detail per center</w:t>
            </w:r>
          </w:p>
        </w:tc>
        <w:tc>
          <w:tcPr>
            <w:tcW w:w="1890" w:type="dxa"/>
          </w:tcPr>
          <w:p w:rsidR="001F1AF5" w:rsidRPr="00AE1A8A" w:rsidRDefault="001F1AF5" w:rsidP="001F1AF5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Display of information is inaccurate, not well organized and no details.</w:t>
            </w:r>
          </w:p>
        </w:tc>
      </w:tr>
      <w:tr w:rsidR="001F1AF5" w:rsidRPr="00AE1A8A" w:rsidTr="001F1AF5">
        <w:tc>
          <w:tcPr>
            <w:tcW w:w="2718" w:type="dxa"/>
          </w:tcPr>
          <w:p w:rsidR="001F1AF5" w:rsidRPr="00AE1A8A" w:rsidRDefault="001F1AF5" w:rsidP="00CD4C89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Learning Objectives</w:t>
            </w:r>
          </w:p>
          <w:p w:rsidR="00431AF4" w:rsidRPr="00AE1A8A" w:rsidRDefault="00431AF4" w:rsidP="00CD4C89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(15 centers – 60 points possible)</w:t>
            </w:r>
          </w:p>
          <w:p w:rsidR="00431AF4" w:rsidRPr="00AE1A8A" w:rsidRDefault="00431AF4" w:rsidP="00431AF4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1F1AF5" w:rsidRPr="00AE1A8A" w:rsidRDefault="001F1AF5" w:rsidP="00431AF4">
            <w:pPr>
              <w:rPr>
                <w:sz w:val="20"/>
                <w:szCs w:val="20"/>
              </w:rPr>
            </w:pPr>
            <w:r w:rsidRPr="00AE1A8A">
              <w:rPr>
                <w:b/>
                <w:sz w:val="20"/>
                <w:szCs w:val="20"/>
                <w:u w:val="single"/>
              </w:rPr>
              <w:t>Two</w:t>
            </w:r>
            <w:r w:rsidRPr="00AE1A8A">
              <w:rPr>
                <w:sz w:val="20"/>
                <w:szCs w:val="20"/>
              </w:rPr>
              <w:t xml:space="preserve"> </w:t>
            </w:r>
            <w:r w:rsidR="00431AF4" w:rsidRPr="00AE1A8A">
              <w:rPr>
                <w:sz w:val="20"/>
                <w:szCs w:val="20"/>
              </w:rPr>
              <w:t xml:space="preserve">per center </w:t>
            </w:r>
            <w:r w:rsidRPr="00AE1A8A">
              <w:rPr>
                <w:sz w:val="20"/>
                <w:szCs w:val="20"/>
              </w:rPr>
              <w:t>including all parts, typed</w:t>
            </w:r>
            <w:r w:rsidR="00431AF4" w:rsidRPr="00AE1A8A">
              <w:rPr>
                <w:sz w:val="20"/>
                <w:szCs w:val="20"/>
              </w:rPr>
              <w:t xml:space="preserve"> and aligned with center – stapled to design</w:t>
            </w:r>
          </w:p>
        </w:tc>
        <w:tc>
          <w:tcPr>
            <w:tcW w:w="2070" w:type="dxa"/>
          </w:tcPr>
          <w:p w:rsidR="001F1AF5" w:rsidRPr="00AE1A8A" w:rsidRDefault="001F1AF5" w:rsidP="00431AF4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 xml:space="preserve">One </w:t>
            </w:r>
            <w:r w:rsidR="00431AF4" w:rsidRPr="00AE1A8A">
              <w:rPr>
                <w:sz w:val="20"/>
                <w:szCs w:val="20"/>
              </w:rPr>
              <w:t xml:space="preserve">per center </w:t>
            </w:r>
            <w:r w:rsidRPr="00AE1A8A">
              <w:rPr>
                <w:sz w:val="20"/>
                <w:szCs w:val="20"/>
              </w:rPr>
              <w:t>including all parts, typed and aligned with center</w:t>
            </w:r>
            <w:r w:rsidR="00431AF4" w:rsidRPr="00AE1A8A">
              <w:rPr>
                <w:sz w:val="20"/>
                <w:szCs w:val="20"/>
              </w:rPr>
              <w:t xml:space="preserve"> – stapled to design</w:t>
            </w:r>
            <w:r w:rsidRPr="00AE1A8A">
              <w:rPr>
                <w:sz w:val="20"/>
                <w:szCs w:val="20"/>
              </w:rPr>
              <w:t>.</w:t>
            </w:r>
          </w:p>
        </w:tc>
        <w:tc>
          <w:tcPr>
            <w:tcW w:w="1890" w:type="dxa"/>
          </w:tcPr>
          <w:p w:rsidR="001F1AF5" w:rsidRPr="00AE1A8A" w:rsidRDefault="00431AF4" w:rsidP="00431AF4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D</w:t>
            </w:r>
            <w:r w:rsidR="001F1AF5" w:rsidRPr="00AE1A8A">
              <w:rPr>
                <w:sz w:val="20"/>
                <w:szCs w:val="20"/>
              </w:rPr>
              <w:t>oes not include all parts, typed with aligned center</w:t>
            </w:r>
            <w:r w:rsidRPr="00AE1A8A">
              <w:rPr>
                <w:sz w:val="20"/>
                <w:szCs w:val="20"/>
              </w:rPr>
              <w:t xml:space="preserve"> – stapled to design</w:t>
            </w:r>
            <w:r w:rsidR="001F1AF5" w:rsidRPr="00AE1A8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90" w:type="dxa"/>
          </w:tcPr>
          <w:p w:rsidR="001F1AF5" w:rsidRPr="00AE1A8A" w:rsidRDefault="00431AF4" w:rsidP="00431AF4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Inaccurate, not aligned with center – stapled to design.</w:t>
            </w:r>
          </w:p>
        </w:tc>
      </w:tr>
      <w:tr w:rsidR="001F1AF5" w:rsidRPr="00AE1A8A" w:rsidTr="001F1AF5">
        <w:tc>
          <w:tcPr>
            <w:tcW w:w="2718" w:type="dxa"/>
          </w:tcPr>
          <w:p w:rsidR="001F1AF5" w:rsidRPr="00AE1A8A" w:rsidRDefault="00431AF4" w:rsidP="006410F8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Aesthetics, Professionalism, Labeling and Details</w:t>
            </w:r>
          </w:p>
          <w:p w:rsidR="00AE1A8A" w:rsidRPr="00AE1A8A" w:rsidRDefault="00AE1A8A" w:rsidP="00AE1A8A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X 5</w:t>
            </w:r>
          </w:p>
        </w:tc>
        <w:tc>
          <w:tcPr>
            <w:tcW w:w="2160" w:type="dxa"/>
          </w:tcPr>
          <w:p w:rsidR="001F1AF5" w:rsidRPr="00AE1A8A" w:rsidRDefault="00431AF4" w:rsidP="00AE1A8A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 xml:space="preserve">Professionally typed, consistent font, with picture details that are recognizable and labeled, color has consistency </w:t>
            </w:r>
          </w:p>
        </w:tc>
        <w:tc>
          <w:tcPr>
            <w:tcW w:w="2070" w:type="dxa"/>
          </w:tcPr>
          <w:p w:rsidR="001F1AF5" w:rsidRPr="00AE1A8A" w:rsidRDefault="00431AF4" w:rsidP="00AE1A8A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 xml:space="preserve">Professionally typed, consistent font, with picture details that are recognizable and labeled, but color </w:t>
            </w:r>
            <w:r w:rsidR="00AE1A8A" w:rsidRPr="00AE1A8A">
              <w:rPr>
                <w:sz w:val="20"/>
                <w:szCs w:val="20"/>
              </w:rPr>
              <w:t>in</w:t>
            </w:r>
            <w:r w:rsidRPr="00AE1A8A">
              <w:rPr>
                <w:sz w:val="20"/>
                <w:szCs w:val="20"/>
              </w:rPr>
              <w:t xml:space="preserve">consistent </w:t>
            </w:r>
          </w:p>
        </w:tc>
        <w:tc>
          <w:tcPr>
            <w:tcW w:w="1890" w:type="dxa"/>
          </w:tcPr>
          <w:p w:rsidR="001F1AF5" w:rsidRPr="00AE1A8A" w:rsidRDefault="00431AF4" w:rsidP="00AE1A8A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 xml:space="preserve">Not typed but has picture details that are recognizable and labeled, and color is </w:t>
            </w:r>
            <w:r w:rsidR="00AE1A8A" w:rsidRPr="00AE1A8A">
              <w:rPr>
                <w:sz w:val="20"/>
                <w:szCs w:val="20"/>
              </w:rPr>
              <w:t xml:space="preserve">in </w:t>
            </w:r>
            <w:r w:rsidRPr="00AE1A8A">
              <w:rPr>
                <w:sz w:val="20"/>
                <w:szCs w:val="20"/>
              </w:rPr>
              <w:t xml:space="preserve">consistent </w:t>
            </w:r>
          </w:p>
        </w:tc>
        <w:tc>
          <w:tcPr>
            <w:tcW w:w="1890" w:type="dxa"/>
          </w:tcPr>
          <w:p w:rsidR="001F1AF5" w:rsidRPr="00AE1A8A" w:rsidRDefault="00431AF4" w:rsidP="006410F8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Not consistent in color, font, or purpose, haphazard and messy.</w:t>
            </w:r>
          </w:p>
        </w:tc>
      </w:tr>
      <w:tr w:rsidR="001F1AF5" w:rsidRPr="00AE1A8A" w:rsidTr="001F1AF5">
        <w:tc>
          <w:tcPr>
            <w:tcW w:w="2718" w:type="dxa"/>
          </w:tcPr>
          <w:p w:rsidR="001F1AF5" w:rsidRPr="00AE1A8A" w:rsidRDefault="00AE1A8A" w:rsidP="006410F8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Turned in on Time</w:t>
            </w:r>
          </w:p>
        </w:tc>
        <w:tc>
          <w:tcPr>
            <w:tcW w:w="2160" w:type="dxa"/>
          </w:tcPr>
          <w:p w:rsidR="001F1AF5" w:rsidRPr="00AE1A8A" w:rsidRDefault="00AE1A8A" w:rsidP="006410F8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>During class -10</w:t>
            </w:r>
            <w:r w:rsidR="00EC3624">
              <w:rPr>
                <w:sz w:val="20"/>
                <w:szCs w:val="20"/>
              </w:rPr>
              <w:t xml:space="preserve"> pts</w:t>
            </w:r>
          </w:p>
        </w:tc>
        <w:tc>
          <w:tcPr>
            <w:tcW w:w="2070" w:type="dxa"/>
          </w:tcPr>
          <w:p w:rsidR="001F1AF5" w:rsidRPr="00AE1A8A" w:rsidRDefault="00EC3624" w:rsidP="00EC3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After class same day</w:t>
            </w:r>
            <w:r w:rsidR="00AE1A8A" w:rsidRPr="00AE1A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="00AE1A8A" w:rsidRPr="00AE1A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 points</w:t>
            </w:r>
          </w:p>
        </w:tc>
        <w:tc>
          <w:tcPr>
            <w:tcW w:w="1890" w:type="dxa"/>
          </w:tcPr>
          <w:p w:rsidR="001F1AF5" w:rsidRPr="00AE1A8A" w:rsidRDefault="00AE1A8A" w:rsidP="006410F8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 xml:space="preserve">Next day </w:t>
            </w:r>
            <w:r w:rsidR="00EC3624">
              <w:rPr>
                <w:sz w:val="20"/>
                <w:szCs w:val="20"/>
              </w:rPr>
              <w:t>before class</w:t>
            </w:r>
            <w:r w:rsidRPr="00AE1A8A">
              <w:rPr>
                <w:sz w:val="20"/>
                <w:szCs w:val="20"/>
              </w:rPr>
              <w:t>- 0</w:t>
            </w:r>
            <w:r w:rsidR="00EC3624">
              <w:rPr>
                <w:sz w:val="20"/>
                <w:szCs w:val="20"/>
              </w:rPr>
              <w:t xml:space="preserve"> points</w:t>
            </w:r>
          </w:p>
        </w:tc>
        <w:tc>
          <w:tcPr>
            <w:tcW w:w="1890" w:type="dxa"/>
          </w:tcPr>
          <w:p w:rsidR="001F1AF5" w:rsidRPr="00AE1A8A" w:rsidRDefault="00AE1A8A" w:rsidP="006410F8">
            <w:pPr>
              <w:rPr>
                <w:sz w:val="20"/>
                <w:szCs w:val="20"/>
              </w:rPr>
            </w:pPr>
            <w:r w:rsidRPr="00AE1A8A">
              <w:rPr>
                <w:sz w:val="20"/>
                <w:szCs w:val="20"/>
              </w:rPr>
              <w:t xml:space="preserve">Next class </w:t>
            </w:r>
            <w:r w:rsidRPr="00EC3624">
              <w:rPr>
                <w:b/>
                <w:sz w:val="20"/>
                <w:szCs w:val="20"/>
                <w:u w:val="single"/>
              </w:rPr>
              <w:t>minus</w:t>
            </w:r>
            <w:r w:rsidRPr="00AE1A8A">
              <w:rPr>
                <w:sz w:val="20"/>
                <w:szCs w:val="20"/>
              </w:rPr>
              <w:t xml:space="preserve"> 50 points</w:t>
            </w:r>
          </w:p>
        </w:tc>
      </w:tr>
      <w:tr w:rsidR="001F1AF5" w:rsidRPr="00AE1A8A" w:rsidTr="001F1AF5">
        <w:tc>
          <w:tcPr>
            <w:tcW w:w="2718" w:type="dxa"/>
          </w:tcPr>
          <w:p w:rsidR="00AE1A8A" w:rsidRPr="00D13344" w:rsidRDefault="00AE1A8A">
            <w:pPr>
              <w:rPr>
                <w:sz w:val="16"/>
                <w:szCs w:val="16"/>
              </w:rPr>
            </w:pPr>
          </w:p>
          <w:p w:rsidR="00AE1A8A" w:rsidRDefault="00AE1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Self-Assessment ____/150</w:t>
            </w:r>
          </w:p>
          <w:p w:rsidR="00AE1A8A" w:rsidRPr="00D13344" w:rsidRDefault="00AE1A8A">
            <w:pPr>
              <w:rPr>
                <w:sz w:val="16"/>
                <w:szCs w:val="16"/>
              </w:rPr>
            </w:pPr>
          </w:p>
          <w:p w:rsidR="00AE1A8A" w:rsidRDefault="00AE1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Peer Assessment</w:t>
            </w:r>
          </w:p>
          <w:p w:rsidR="00AE1A8A" w:rsidRDefault="00AE1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____/150</w:t>
            </w:r>
          </w:p>
          <w:p w:rsidR="00AE1A8A" w:rsidRPr="00D13344" w:rsidRDefault="00AE1A8A">
            <w:pPr>
              <w:rPr>
                <w:sz w:val="16"/>
                <w:szCs w:val="16"/>
              </w:rPr>
            </w:pPr>
          </w:p>
          <w:p w:rsidR="00AE1A8A" w:rsidRDefault="00AE1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 Assessment</w:t>
            </w:r>
          </w:p>
          <w:p w:rsidR="00AE1A8A" w:rsidRDefault="00AE1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____/150</w:t>
            </w:r>
          </w:p>
          <w:p w:rsidR="00AE1A8A" w:rsidRPr="00AE1A8A" w:rsidRDefault="00AE1A8A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1F1AF5" w:rsidRPr="00AE1A8A" w:rsidRDefault="001F1AF5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1F1AF5" w:rsidRPr="00AE1A8A" w:rsidRDefault="001F1AF5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1F1AF5" w:rsidRPr="00AE1A8A" w:rsidRDefault="001F1AF5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1F1AF5" w:rsidRPr="00AE1A8A" w:rsidRDefault="001F1AF5">
            <w:pPr>
              <w:rPr>
                <w:sz w:val="20"/>
                <w:szCs w:val="20"/>
              </w:rPr>
            </w:pPr>
          </w:p>
        </w:tc>
      </w:tr>
    </w:tbl>
    <w:p w:rsidR="006151E9" w:rsidRPr="00AE1A8A" w:rsidRDefault="006151E9" w:rsidP="00D13344">
      <w:pPr>
        <w:rPr>
          <w:sz w:val="20"/>
          <w:szCs w:val="20"/>
        </w:rPr>
      </w:pPr>
    </w:p>
    <w:sectPr w:rsidR="006151E9" w:rsidRPr="00AE1A8A" w:rsidSect="006151E9">
      <w:pgSz w:w="12240" w:h="15840"/>
      <w:pgMar w:top="720" w:right="720" w:bottom="749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3B9" w:rsidRDefault="00D753B9" w:rsidP="00EF0699">
      <w:r>
        <w:separator/>
      </w:r>
    </w:p>
  </w:endnote>
  <w:endnote w:type="continuationSeparator" w:id="0">
    <w:p w:rsidR="00D753B9" w:rsidRDefault="00D753B9" w:rsidP="00EF0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3B9" w:rsidRDefault="00D753B9" w:rsidP="00EF0699">
      <w:r>
        <w:separator/>
      </w:r>
    </w:p>
  </w:footnote>
  <w:footnote w:type="continuationSeparator" w:id="0">
    <w:p w:rsidR="00D753B9" w:rsidRDefault="00D753B9" w:rsidP="00EF06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1E9"/>
    <w:rsid w:val="000256FB"/>
    <w:rsid w:val="00063E55"/>
    <w:rsid w:val="001F1AF5"/>
    <w:rsid w:val="00312B90"/>
    <w:rsid w:val="00395C88"/>
    <w:rsid w:val="0041576D"/>
    <w:rsid w:val="00431AF4"/>
    <w:rsid w:val="004B3DF2"/>
    <w:rsid w:val="005E6869"/>
    <w:rsid w:val="006151E9"/>
    <w:rsid w:val="008D341F"/>
    <w:rsid w:val="00A20414"/>
    <w:rsid w:val="00AD26AD"/>
    <w:rsid w:val="00AE1A8A"/>
    <w:rsid w:val="00B0453F"/>
    <w:rsid w:val="00C66F39"/>
    <w:rsid w:val="00C806DC"/>
    <w:rsid w:val="00D13344"/>
    <w:rsid w:val="00D13E4F"/>
    <w:rsid w:val="00D753B9"/>
    <w:rsid w:val="00E12348"/>
    <w:rsid w:val="00EA6525"/>
    <w:rsid w:val="00EC3624"/>
    <w:rsid w:val="00EF0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51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06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0699"/>
  </w:style>
  <w:style w:type="paragraph" w:styleId="Footer">
    <w:name w:val="footer"/>
    <w:basedOn w:val="Normal"/>
    <w:link w:val="FooterChar"/>
    <w:uiPriority w:val="99"/>
    <w:unhideWhenUsed/>
    <w:rsid w:val="00EF06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06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51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06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0699"/>
  </w:style>
  <w:style w:type="paragraph" w:styleId="Footer">
    <w:name w:val="footer"/>
    <w:basedOn w:val="Normal"/>
    <w:link w:val="FooterChar"/>
    <w:uiPriority w:val="99"/>
    <w:unhideWhenUsed/>
    <w:rsid w:val="00EF06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06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Parkway</dc:creator>
  <cp:keywords/>
  <dc:description/>
  <cp:lastModifiedBy>lherring</cp:lastModifiedBy>
  <cp:revision>9</cp:revision>
  <cp:lastPrinted>2013-01-31T19:34:00Z</cp:lastPrinted>
  <dcterms:created xsi:type="dcterms:W3CDTF">2012-12-28T01:56:00Z</dcterms:created>
  <dcterms:modified xsi:type="dcterms:W3CDTF">2013-12-24T16:20:00Z</dcterms:modified>
</cp:coreProperties>
</file>