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634243" w:rsidRDefault="00634243" w:rsidP="00634243">
            <w:pPr>
              <w:spacing w:after="0"/>
            </w:pPr>
            <w:r w:rsidRPr="00280653">
              <w:rPr>
                <w:b/>
              </w:rPr>
              <w:t>Course Rationale:</w:t>
            </w:r>
            <w:r>
              <w:t xml:space="preserve"> This area of instruction provides content for knowledge and skills required in the technology based workplace. The demand will continue to expand for individuals to use computer hardware and software to create documents, gather information, and solve problems. This class is vital for students planning to enter the workforce or postsecondary education. </w:t>
            </w:r>
          </w:p>
          <w:p w:rsidR="00634243" w:rsidRDefault="00634243" w:rsidP="00634243">
            <w:pPr>
              <w:spacing w:after="0"/>
            </w:pPr>
          </w:p>
          <w:p w:rsidR="00634243" w:rsidRDefault="00634243" w:rsidP="00634243">
            <w:pPr>
              <w:spacing w:after="0"/>
            </w:pPr>
            <w:r w:rsidRPr="00280653">
              <w:rPr>
                <w:b/>
              </w:rPr>
              <w:t>Course Description:</w:t>
            </w:r>
            <w:r>
              <w:t xml:space="preserve"> This course is designed to help </w:t>
            </w:r>
            <w:proofErr w:type="gramStart"/>
            <w:r>
              <w:t>students</w:t>
            </w:r>
            <w:proofErr w:type="gramEnd"/>
            <w:r>
              <w:t xml:space="preserve"> master beginning and advanced skills in the areas of word processing, database management, spreadsheet applications, desktop publishing, multimedia, Internet usage, and integrated software applications.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2"/>
        <w:gridCol w:w="3967"/>
        <w:gridCol w:w="2577"/>
        <w:gridCol w:w="202"/>
        <w:gridCol w:w="1144"/>
        <w:gridCol w:w="686"/>
        <w:gridCol w:w="1347"/>
        <w:gridCol w:w="1294"/>
        <w:gridCol w:w="807"/>
      </w:tblGrid>
      <w:tr w:rsidR="00DD40DF" w:rsidRPr="00DD40DF" w:rsidTr="00634243">
        <w:tc>
          <w:tcPr>
            <w:tcW w:w="7696"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BC6E51" w:rsidRDefault="00BC6E51" w:rsidP="00DC1676">
            <w:pPr>
              <w:spacing w:line="240" w:lineRule="auto"/>
            </w:pPr>
            <w:r>
              <w:t xml:space="preserve">Students will use </w:t>
            </w:r>
            <w:r w:rsidR="00DC1676">
              <w:t>database application software</w:t>
            </w:r>
            <w:r>
              <w:t xml:space="preserve"> to create professional business databases.</w:t>
            </w:r>
          </w:p>
        </w:tc>
        <w:tc>
          <w:tcPr>
            <w:tcW w:w="5480"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BC6E51">
              <w:rPr>
                <w:b/>
              </w:rPr>
              <w:t>Quarter (43 days)</w:t>
            </w:r>
          </w:p>
          <w:p w:rsidR="00DD40DF" w:rsidRPr="00C44E14" w:rsidRDefault="00DD40DF" w:rsidP="00175491">
            <w:pPr>
              <w:spacing w:line="240" w:lineRule="auto"/>
              <w:rPr>
                <w:b/>
              </w:rPr>
            </w:pPr>
            <w:r w:rsidRPr="00C44E14">
              <w:rPr>
                <w:b/>
              </w:rPr>
              <w:t xml:space="preserve">CLASS PERIOD (min.): </w:t>
            </w:r>
            <w:r w:rsidR="005A0F5D">
              <w:rPr>
                <w:b/>
              </w:rPr>
              <w:t xml:space="preserve"> </w:t>
            </w:r>
            <w:r w:rsidR="00BC6E51">
              <w:rPr>
                <w:b/>
              </w:rPr>
              <w:t>50mins class periods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353AA8" w:rsidRPr="00BC6E51" w:rsidRDefault="00BC6E51" w:rsidP="00BC6E51">
            <w:pPr>
              <w:pStyle w:val="ListParagraph"/>
              <w:numPr>
                <w:ilvl w:val="0"/>
                <w:numId w:val="19"/>
              </w:numPr>
              <w:spacing w:after="0" w:line="240" w:lineRule="auto"/>
              <w:rPr>
                <w:b/>
              </w:rPr>
            </w:pPr>
            <w:r w:rsidRPr="00BC6E51">
              <w:rPr>
                <w:b/>
              </w:rPr>
              <w:t>What is a database?</w:t>
            </w:r>
          </w:p>
          <w:p w:rsidR="00BC6E51" w:rsidRDefault="00BC6E51" w:rsidP="00BC6E51">
            <w:pPr>
              <w:pStyle w:val="ListParagraph"/>
              <w:numPr>
                <w:ilvl w:val="0"/>
                <w:numId w:val="19"/>
              </w:numPr>
              <w:spacing w:after="0" w:line="240" w:lineRule="auto"/>
              <w:rPr>
                <w:b/>
              </w:rPr>
            </w:pPr>
            <w:r>
              <w:rPr>
                <w:b/>
              </w:rPr>
              <w:t>Why are databases necessary?</w:t>
            </w:r>
          </w:p>
          <w:p w:rsidR="00E90E05" w:rsidRDefault="00E90E05" w:rsidP="00BC6E51">
            <w:pPr>
              <w:pStyle w:val="ListParagraph"/>
              <w:numPr>
                <w:ilvl w:val="0"/>
                <w:numId w:val="19"/>
              </w:numPr>
              <w:spacing w:after="0" w:line="240" w:lineRule="auto"/>
              <w:rPr>
                <w:b/>
              </w:rPr>
            </w:pPr>
            <w:r>
              <w:rPr>
                <w:b/>
              </w:rPr>
              <w:t>What is a query and why are they important?</w:t>
            </w:r>
          </w:p>
          <w:p w:rsidR="00E90E05" w:rsidRDefault="00E90E05" w:rsidP="00BC6E51">
            <w:pPr>
              <w:pStyle w:val="ListParagraph"/>
              <w:numPr>
                <w:ilvl w:val="0"/>
                <w:numId w:val="19"/>
              </w:numPr>
              <w:spacing w:after="0" w:line="240" w:lineRule="auto"/>
              <w:rPr>
                <w:b/>
              </w:rPr>
            </w:pPr>
            <w:r>
              <w:rPr>
                <w:b/>
              </w:rPr>
              <w:t xml:space="preserve">How </w:t>
            </w:r>
            <w:proofErr w:type="gramStart"/>
            <w:r>
              <w:rPr>
                <w:b/>
              </w:rPr>
              <w:t>are databases</w:t>
            </w:r>
            <w:proofErr w:type="gramEnd"/>
            <w:r>
              <w:rPr>
                <w:b/>
              </w:rPr>
              <w:t xml:space="preserve"> summarized using a report?</w:t>
            </w:r>
          </w:p>
          <w:p w:rsidR="00DD40DF" w:rsidRPr="00BC6E51" w:rsidRDefault="00DD40DF" w:rsidP="00BC6E51">
            <w:pPr>
              <w:pStyle w:val="ListParagraph"/>
              <w:spacing w:after="0"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634243">
        <w:trPr>
          <w:trHeight w:val="467"/>
        </w:trPr>
        <w:tc>
          <w:tcPr>
            <w:tcW w:w="511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79"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278" w:type="dxa"/>
            <w:gridSpan w:val="5"/>
          </w:tcPr>
          <w:p w:rsidR="008322A8" w:rsidRPr="00C44E14" w:rsidRDefault="008322A8" w:rsidP="00C44E14">
            <w:pPr>
              <w:spacing w:line="240" w:lineRule="auto"/>
              <w:jc w:val="center"/>
              <w:rPr>
                <w:b/>
              </w:rPr>
            </w:pPr>
            <w:r w:rsidRPr="00C44E14">
              <w:rPr>
                <w:b/>
              </w:rPr>
              <w:t>CROSSWALK TO STANDARDS</w:t>
            </w:r>
          </w:p>
        </w:tc>
      </w:tr>
      <w:tr w:rsidR="00321BC1" w:rsidTr="00634243">
        <w:trPr>
          <w:trHeight w:val="466"/>
        </w:trPr>
        <w:tc>
          <w:tcPr>
            <w:tcW w:w="5119" w:type="dxa"/>
            <w:gridSpan w:val="2"/>
            <w:vMerge/>
          </w:tcPr>
          <w:p w:rsidR="00321BC1" w:rsidRPr="00C44E14" w:rsidRDefault="00321BC1" w:rsidP="00C44E14">
            <w:pPr>
              <w:spacing w:line="240" w:lineRule="auto"/>
              <w:jc w:val="center"/>
              <w:rPr>
                <w:b/>
              </w:rPr>
            </w:pPr>
          </w:p>
        </w:tc>
        <w:tc>
          <w:tcPr>
            <w:tcW w:w="2779"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86" w:type="dxa"/>
            <w:shd w:val="clear" w:color="auto" w:fill="auto"/>
          </w:tcPr>
          <w:p w:rsidR="00321BC1" w:rsidRPr="00C44E14" w:rsidRDefault="00321BC1" w:rsidP="00C44E14">
            <w:pPr>
              <w:spacing w:line="240" w:lineRule="auto"/>
              <w:jc w:val="center"/>
              <w:rPr>
                <w:b/>
              </w:rPr>
            </w:pPr>
            <w:r w:rsidRPr="00C44E14">
              <w:rPr>
                <w:b/>
              </w:rPr>
              <w:t>PS</w:t>
            </w:r>
          </w:p>
        </w:tc>
        <w:tc>
          <w:tcPr>
            <w:tcW w:w="1347" w:type="dxa"/>
          </w:tcPr>
          <w:p w:rsidR="00321BC1" w:rsidRPr="00C44E14" w:rsidRDefault="00321BC1" w:rsidP="00C44E14">
            <w:pPr>
              <w:spacing w:line="240" w:lineRule="auto"/>
              <w:jc w:val="center"/>
              <w:rPr>
                <w:b/>
              </w:rPr>
            </w:pPr>
            <w:r w:rsidRPr="00C44E14">
              <w:rPr>
                <w:b/>
              </w:rPr>
              <w:t>CCSS</w:t>
            </w:r>
          </w:p>
        </w:tc>
        <w:tc>
          <w:tcPr>
            <w:tcW w:w="1294" w:type="dxa"/>
          </w:tcPr>
          <w:p w:rsidR="003C7D48" w:rsidRPr="00C44E14" w:rsidRDefault="003C7D48" w:rsidP="003C7D48">
            <w:pPr>
              <w:spacing w:line="240" w:lineRule="auto"/>
              <w:jc w:val="center"/>
              <w:rPr>
                <w:b/>
              </w:rPr>
            </w:pPr>
            <w:r>
              <w:rPr>
                <w:b/>
              </w:rPr>
              <w:t>NBEA</w:t>
            </w:r>
          </w:p>
        </w:tc>
        <w:tc>
          <w:tcPr>
            <w:tcW w:w="807" w:type="dxa"/>
          </w:tcPr>
          <w:p w:rsidR="00321BC1" w:rsidRPr="00C44E14" w:rsidRDefault="00321BC1" w:rsidP="00C44E14">
            <w:pPr>
              <w:spacing w:line="240" w:lineRule="auto"/>
              <w:jc w:val="center"/>
              <w:rPr>
                <w:b/>
              </w:rPr>
            </w:pPr>
            <w:r w:rsidRPr="00C44E14">
              <w:rPr>
                <w:b/>
              </w:rPr>
              <w:t>DOK</w:t>
            </w:r>
          </w:p>
        </w:tc>
      </w:tr>
      <w:tr w:rsidR="007E2199" w:rsidTr="00634243">
        <w:trPr>
          <w:trHeight w:val="466"/>
        </w:trPr>
        <w:tc>
          <w:tcPr>
            <w:tcW w:w="5119" w:type="dxa"/>
            <w:gridSpan w:val="2"/>
          </w:tcPr>
          <w:p w:rsidR="007E2199" w:rsidRPr="007E2199" w:rsidRDefault="007E2199" w:rsidP="007E2199">
            <w:pPr>
              <w:pStyle w:val="ListParagraph"/>
              <w:numPr>
                <w:ilvl w:val="0"/>
                <w:numId w:val="18"/>
              </w:numPr>
              <w:tabs>
                <w:tab w:val="left" w:pos="220"/>
              </w:tabs>
              <w:spacing w:after="0" w:line="240" w:lineRule="auto"/>
              <w:rPr>
                <w:rFonts w:ascii="Times New Roman" w:hAnsi="Times New Roman"/>
              </w:rPr>
            </w:pPr>
            <w:r w:rsidRPr="007E2199">
              <w:rPr>
                <w:rFonts w:ascii="Cambria" w:hAnsi="Cambria" w:cs="Calibri"/>
                <w:color w:val="000000"/>
                <w:sz w:val="20"/>
                <w:szCs w:val="20"/>
              </w:rPr>
              <w:t>Demonstrate correct use of database terminology</w:t>
            </w:r>
          </w:p>
        </w:tc>
        <w:tc>
          <w:tcPr>
            <w:tcW w:w="2779" w:type="dxa"/>
            <w:gridSpan w:val="2"/>
          </w:tcPr>
          <w:p w:rsidR="007E2199" w:rsidRPr="00C44E14" w:rsidRDefault="007E2199" w:rsidP="005A0F5D">
            <w:pPr>
              <w:spacing w:after="0" w:line="240" w:lineRule="auto"/>
              <w:rPr>
                <w:b/>
              </w:rPr>
            </w:pPr>
          </w:p>
        </w:tc>
        <w:tc>
          <w:tcPr>
            <w:tcW w:w="1144" w:type="dxa"/>
            <w:shd w:val="clear" w:color="auto" w:fill="auto"/>
          </w:tcPr>
          <w:p w:rsidR="007E2199" w:rsidRPr="00C44E14" w:rsidRDefault="007E2199" w:rsidP="005A0F5D">
            <w:pPr>
              <w:spacing w:after="0" w:line="240" w:lineRule="auto"/>
              <w:rPr>
                <w:b/>
              </w:rPr>
            </w:pPr>
          </w:p>
        </w:tc>
        <w:tc>
          <w:tcPr>
            <w:tcW w:w="686" w:type="dxa"/>
            <w:shd w:val="clear" w:color="auto" w:fill="auto"/>
          </w:tcPr>
          <w:p w:rsidR="007E2199" w:rsidRPr="00C44E14" w:rsidRDefault="007E2199" w:rsidP="005A0F5D">
            <w:pPr>
              <w:spacing w:after="0" w:line="240" w:lineRule="auto"/>
              <w:rPr>
                <w:b/>
              </w:rPr>
            </w:pPr>
          </w:p>
        </w:tc>
        <w:tc>
          <w:tcPr>
            <w:tcW w:w="1347" w:type="dxa"/>
            <w:shd w:val="clear" w:color="auto" w:fill="auto"/>
          </w:tcPr>
          <w:p w:rsidR="007E2199" w:rsidRPr="00DC5E54" w:rsidRDefault="00634243" w:rsidP="007E2199">
            <w:pPr>
              <w:spacing w:after="0" w:line="240" w:lineRule="auto"/>
              <w:jc w:val="center"/>
              <w:rPr>
                <w:b/>
              </w:rPr>
            </w:pPr>
            <w:r>
              <w:rPr>
                <w:rFonts w:ascii="Cambria" w:hAnsi="Cambria"/>
                <w:sz w:val="20"/>
                <w:szCs w:val="20"/>
              </w:rPr>
              <w:t>RI.</w:t>
            </w:r>
            <w:r w:rsidR="007E2199">
              <w:rPr>
                <w:rFonts w:ascii="Cambria" w:hAnsi="Cambria"/>
                <w:sz w:val="20"/>
                <w:szCs w:val="20"/>
              </w:rPr>
              <w:t>11-12.4</w:t>
            </w:r>
          </w:p>
        </w:tc>
        <w:tc>
          <w:tcPr>
            <w:tcW w:w="1294" w:type="dxa"/>
            <w:shd w:val="clear" w:color="auto" w:fill="auto"/>
          </w:tcPr>
          <w:p w:rsidR="007E2199" w:rsidRPr="000E00AF" w:rsidRDefault="007E2199" w:rsidP="003C7A2E">
            <w:pPr>
              <w:tabs>
                <w:tab w:val="left" w:pos="-1980"/>
                <w:tab w:val="left" w:pos="443"/>
                <w:tab w:val="left" w:pos="540"/>
              </w:tabs>
              <w:jc w:val="center"/>
              <w:rPr>
                <w:rFonts w:ascii="Cambria" w:hAnsi="Cambria"/>
                <w:sz w:val="20"/>
                <w:szCs w:val="20"/>
              </w:rPr>
            </w:pPr>
            <w:r>
              <w:rPr>
                <w:rFonts w:ascii="Cambria" w:hAnsi="Cambria"/>
                <w:sz w:val="20"/>
                <w:szCs w:val="20"/>
              </w:rPr>
              <w:t>IT.IX.1.2</w:t>
            </w:r>
          </w:p>
        </w:tc>
        <w:tc>
          <w:tcPr>
            <w:tcW w:w="807" w:type="dxa"/>
            <w:shd w:val="clear" w:color="auto" w:fill="auto"/>
          </w:tcPr>
          <w:p w:rsidR="007E2199" w:rsidRPr="003B76EF" w:rsidRDefault="00634243" w:rsidP="005A0F5D">
            <w:pPr>
              <w:spacing w:after="0" w:line="240" w:lineRule="auto"/>
              <w:jc w:val="center"/>
              <w:rPr>
                <w:b/>
              </w:rPr>
            </w:pPr>
            <w:r>
              <w:rPr>
                <w:b/>
              </w:rPr>
              <w:t>1</w:t>
            </w:r>
          </w:p>
        </w:tc>
      </w:tr>
      <w:tr w:rsidR="007E2199" w:rsidTr="00634243">
        <w:trPr>
          <w:trHeight w:val="466"/>
        </w:trPr>
        <w:tc>
          <w:tcPr>
            <w:tcW w:w="5119" w:type="dxa"/>
            <w:gridSpan w:val="2"/>
          </w:tcPr>
          <w:p w:rsidR="007E2199" w:rsidRPr="007E2199" w:rsidRDefault="007E2199" w:rsidP="007E2199">
            <w:pPr>
              <w:pStyle w:val="ListParagraph"/>
              <w:numPr>
                <w:ilvl w:val="0"/>
                <w:numId w:val="18"/>
              </w:numPr>
              <w:tabs>
                <w:tab w:val="left" w:pos="220"/>
              </w:tabs>
              <w:spacing w:after="0" w:line="240" w:lineRule="auto"/>
              <w:rPr>
                <w:rFonts w:ascii="Times New Roman" w:hAnsi="Times New Roman"/>
              </w:rPr>
            </w:pPr>
            <w:r w:rsidRPr="007E2199">
              <w:rPr>
                <w:rFonts w:ascii="Cambria" w:hAnsi="Cambria" w:cs="Calibri"/>
                <w:color w:val="000000"/>
                <w:sz w:val="20"/>
                <w:szCs w:val="20"/>
              </w:rPr>
              <w:t>Create and manipulate a database</w:t>
            </w:r>
          </w:p>
        </w:tc>
        <w:tc>
          <w:tcPr>
            <w:tcW w:w="2779" w:type="dxa"/>
            <w:gridSpan w:val="2"/>
          </w:tcPr>
          <w:p w:rsidR="007E2199" w:rsidRPr="00C44E14" w:rsidRDefault="007E2199" w:rsidP="005A0F5D">
            <w:pPr>
              <w:spacing w:after="0" w:line="240" w:lineRule="auto"/>
              <w:rPr>
                <w:b/>
              </w:rPr>
            </w:pPr>
          </w:p>
        </w:tc>
        <w:tc>
          <w:tcPr>
            <w:tcW w:w="1144" w:type="dxa"/>
            <w:shd w:val="clear" w:color="auto" w:fill="auto"/>
          </w:tcPr>
          <w:p w:rsidR="007E2199" w:rsidRPr="00C44E14" w:rsidRDefault="007E2199" w:rsidP="005A0F5D">
            <w:pPr>
              <w:spacing w:after="0" w:line="240" w:lineRule="auto"/>
              <w:rPr>
                <w:b/>
              </w:rPr>
            </w:pPr>
          </w:p>
        </w:tc>
        <w:tc>
          <w:tcPr>
            <w:tcW w:w="686" w:type="dxa"/>
            <w:shd w:val="clear" w:color="auto" w:fill="auto"/>
          </w:tcPr>
          <w:p w:rsidR="007E2199" w:rsidRPr="00C44E14" w:rsidRDefault="007E2199" w:rsidP="005A0F5D">
            <w:pPr>
              <w:spacing w:after="0" w:line="240" w:lineRule="auto"/>
              <w:rPr>
                <w:b/>
              </w:rPr>
            </w:pPr>
          </w:p>
        </w:tc>
        <w:tc>
          <w:tcPr>
            <w:tcW w:w="1347" w:type="dxa"/>
            <w:shd w:val="clear" w:color="auto" w:fill="auto"/>
          </w:tcPr>
          <w:p w:rsidR="007E2199" w:rsidRPr="00DC5E54" w:rsidRDefault="007E2199" w:rsidP="005A0F5D">
            <w:pPr>
              <w:spacing w:after="0" w:line="240" w:lineRule="auto"/>
              <w:rPr>
                <w:b/>
              </w:rPr>
            </w:pPr>
          </w:p>
        </w:tc>
        <w:tc>
          <w:tcPr>
            <w:tcW w:w="1294" w:type="dxa"/>
            <w:shd w:val="clear" w:color="auto" w:fill="auto"/>
          </w:tcPr>
          <w:p w:rsidR="007E2199" w:rsidRPr="000E00AF" w:rsidRDefault="007E2199" w:rsidP="003C7A2E">
            <w:pPr>
              <w:tabs>
                <w:tab w:val="left" w:pos="-1980"/>
                <w:tab w:val="left" w:pos="443"/>
                <w:tab w:val="left" w:pos="540"/>
              </w:tabs>
              <w:jc w:val="center"/>
              <w:rPr>
                <w:rFonts w:ascii="Cambria" w:hAnsi="Cambria"/>
                <w:sz w:val="20"/>
                <w:szCs w:val="20"/>
              </w:rPr>
            </w:pPr>
            <w:r>
              <w:rPr>
                <w:rFonts w:ascii="Cambria" w:hAnsi="Cambria"/>
                <w:sz w:val="20"/>
                <w:szCs w:val="20"/>
              </w:rPr>
              <w:t>IT.IX.3.7</w:t>
            </w:r>
          </w:p>
        </w:tc>
        <w:tc>
          <w:tcPr>
            <w:tcW w:w="807" w:type="dxa"/>
            <w:shd w:val="clear" w:color="auto" w:fill="auto"/>
          </w:tcPr>
          <w:p w:rsidR="007E2199" w:rsidRPr="003B76EF" w:rsidRDefault="00634243" w:rsidP="005A0F5D">
            <w:pPr>
              <w:spacing w:after="0" w:line="240" w:lineRule="auto"/>
              <w:jc w:val="center"/>
              <w:rPr>
                <w:b/>
              </w:rPr>
            </w:pPr>
            <w:r>
              <w:rPr>
                <w:b/>
              </w:rPr>
              <w:t>4</w:t>
            </w:r>
          </w:p>
        </w:tc>
      </w:tr>
      <w:tr w:rsidR="007E2199" w:rsidTr="00634243">
        <w:trPr>
          <w:trHeight w:val="466"/>
        </w:trPr>
        <w:tc>
          <w:tcPr>
            <w:tcW w:w="5119" w:type="dxa"/>
            <w:gridSpan w:val="2"/>
          </w:tcPr>
          <w:p w:rsidR="007E2199" w:rsidRPr="007E2199" w:rsidRDefault="007E2199" w:rsidP="007E2199">
            <w:pPr>
              <w:pStyle w:val="ListParagraph"/>
              <w:numPr>
                <w:ilvl w:val="0"/>
                <w:numId w:val="18"/>
              </w:numPr>
              <w:tabs>
                <w:tab w:val="left" w:pos="220"/>
              </w:tabs>
              <w:spacing w:after="0" w:line="240" w:lineRule="auto"/>
              <w:rPr>
                <w:rFonts w:ascii="Times New Roman" w:hAnsi="Times New Roman"/>
              </w:rPr>
            </w:pPr>
            <w:r w:rsidRPr="007E2199">
              <w:rPr>
                <w:rFonts w:ascii="Cambria" w:hAnsi="Cambria" w:cs="Calibri"/>
                <w:color w:val="000000"/>
                <w:sz w:val="20"/>
                <w:szCs w:val="20"/>
              </w:rPr>
              <w:t>Process material using database features (e.g., sort, filter, and merge)</w:t>
            </w:r>
          </w:p>
        </w:tc>
        <w:tc>
          <w:tcPr>
            <w:tcW w:w="2779" w:type="dxa"/>
            <w:gridSpan w:val="2"/>
          </w:tcPr>
          <w:p w:rsidR="007E2199" w:rsidRPr="00C44E14" w:rsidRDefault="007E2199" w:rsidP="005A0F5D">
            <w:pPr>
              <w:spacing w:after="0" w:line="240" w:lineRule="auto"/>
              <w:rPr>
                <w:b/>
              </w:rPr>
            </w:pPr>
          </w:p>
        </w:tc>
        <w:tc>
          <w:tcPr>
            <w:tcW w:w="1144" w:type="dxa"/>
            <w:shd w:val="clear" w:color="auto" w:fill="auto"/>
          </w:tcPr>
          <w:p w:rsidR="007E2199" w:rsidRPr="00C44E14" w:rsidRDefault="007E2199" w:rsidP="005A0F5D">
            <w:pPr>
              <w:spacing w:after="0" w:line="240" w:lineRule="auto"/>
              <w:rPr>
                <w:b/>
              </w:rPr>
            </w:pPr>
          </w:p>
        </w:tc>
        <w:tc>
          <w:tcPr>
            <w:tcW w:w="686" w:type="dxa"/>
            <w:shd w:val="clear" w:color="auto" w:fill="auto"/>
          </w:tcPr>
          <w:p w:rsidR="007E2199" w:rsidRPr="00C44E14" w:rsidRDefault="007E2199" w:rsidP="005A0F5D">
            <w:pPr>
              <w:spacing w:after="0" w:line="240" w:lineRule="auto"/>
              <w:rPr>
                <w:b/>
              </w:rPr>
            </w:pPr>
          </w:p>
        </w:tc>
        <w:tc>
          <w:tcPr>
            <w:tcW w:w="1347" w:type="dxa"/>
            <w:shd w:val="clear" w:color="auto" w:fill="auto"/>
          </w:tcPr>
          <w:p w:rsidR="007E2199" w:rsidRPr="00DC5E54" w:rsidRDefault="007E2199" w:rsidP="005A0F5D">
            <w:pPr>
              <w:spacing w:after="0" w:line="240" w:lineRule="auto"/>
              <w:rPr>
                <w:b/>
              </w:rPr>
            </w:pPr>
          </w:p>
        </w:tc>
        <w:tc>
          <w:tcPr>
            <w:tcW w:w="1294" w:type="dxa"/>
            <w:shd w:val="clear" w:color="auto" w:fill="auto"/>
          </w:tcPr>
          <w:p w:rsidR="007E2199" w:rsidRPr="000E00AF" w:rsidRDefault="007E2199" w:rsidP="003C7A2E">
            <w:pPr>
              <w:tabs>
                <w:tab w:val="left" w:pos="-1980"/>
                <w:tab w:val="left" w:pos="443"/>
                <w:tab w:val="left" w:pos="540"/>
              </w:tabs>
              <w:jc w:val="center"/>
              <w:rPr>
                <w:rFonts w:ascii="Cambria" w:hAnsi="Cambria"/>
                <w:sz w:val="20"/>
                <w:szCs w:val="20"/>
              </w:rPr>
            </w:pPr>
            <w:r>
              <w:rPr>
                <w:rFonts w:ascii="Cambria" w:hAnsi="Cambria"/>
                <w:sz w:val="20"/>
                <w:szCs w:val="20"/>
              </w:rPr>
              <w:t>IT.IX.2.3</w:t>
            </w:r>
          </w:p>
        </w:tc>
        <w:tc>
          <w:tcPr>
            <w:tcW w:w="807" w:type="dxa"/>
            <w:shd w:val="clear" w:color="auto" w:fill="auto"/>
          </w:tcPr>
          <w:p w:rsidR="007E2199" w:rsidRPr="003B76EF" w:rsidRDefault="00634243" w:rsidP="005A0F5D">
            <w:pPr>
              <w:spacing w:after="0" w:line="240" w:lineRule="auto"/>
              <w:jc w:val="center"/>
              <w:rPr>
                <w:b/>
              </w:rPr>
            </w:pPr>
            <w:r>
              <w:rPr>
                <w:b/>
              </w:rPr>
              <w:t>3</w:t>
            </w:r>
          </w:p>
        </w:tc>
      </w:tr>
      <w:tr w:rsidR="007E2199" w:rsidTr="00634243">
        <w:trPr>
          <w:trHeight w:val="466"/>
        </w:trPr>
        <w:tc>
          <w:tcPr>
            <w:tcW w:w="5119" w:type="dxa"/>
            <w:gridSpan w:val="2"/>
          </w:tcPr>
          <w:p w:rsidR="007E2199" w:rsidRPr="007E2199" w:rsidRDefault="007E2199" w:rsidP="007E2199">
            <w:pPr>
              <w:pStyle w:val="ListParagraph"/>
              <w:numPr>
                <w:ilvl w:val="0"/>
                <w:numId w:val="18"/>
              </w:numPr>
              <w:tabs>
                <w:tab w:val="left" w:pos="220"/>
              </w:tabs>
              <w:spacing w:after="0" w:line="240" w:lineRule="auto"/>
              <w:rPr>
                <w:rFonts w:ascii="Times New Roman" w:hAnsi="Times New Roman"/>
              </w:rPr>
            </w:pPr>
            <w:r w:rsidRPr="007E2199">
              <w:rPr>
                <w:rFonts w:ascii="Cambria" w:hAnsi="Cambria" w:cs="Calibri"/>
                <w:color w:val="000000"/>
                <w:sz w:val="20"/>
                <w:szCs w:val="20"/>
              </w:rPr>
              <w:t>Generate, format, and print reports</w:t>
            </w:r>
          </w:p>
        </w:tc>
        <w:tc>
          <w:tcPr>
            <w:tcW w:w="2779" w:type="dxa"/>
            <w:gridSpan w:val="2"/>
          </w:tcPr>
          <w:p w:rsidR="007E2199" w:rsidRPr="00C44E14" w:rsidRDefault="007E2199" w:rsidP="005A0F5D">
            <w:pPr>
              <w:spacing w:after="0" w:line="240" w:lineRule="auto"/>
              <w:rPr>
                <w:b/>
              </w:rPr>
            </w:pPr>
          </w:p>
        </w:tc>
        <w:tc>
          <w:tcPr>
            <w:tcW w:w="1144" w:type="dxa"/>
            <w:shd w:val="clear" w:color="auto" w:fill="auto"/>
          </w:tcPr>
          <w:p w:rsidR="007E2199" w:rsidRPr="00C44E14" w:rsidRDefault="007E2199" w:rsidP="005A0F5D">
            <w:pPr>
              <w:spacing w:after="0" w:line="240" w:lineRule="auto"/>
              <w:rPr>
                <w:b/>
              </w:rPr>
            </w:pPr>
          </w:p>
        </w:tc>
        <w:tc>
          <w:tcPr>
            <w:tcW w:w="686" w:type="dxa"/>
            <w:shd w:val="clear" w:color="auto" w:fill="auto"/>
          </w:tcPr>
          <w:p w:rsidR="007E2199" w:rsidRPr="00C44E14" w:rsidRDefault="007E2199" w:rsidP="005A0F5D">
            <w:pPr>
              <w:spacing w:after="0" w:line="240" w:lineRule="auto"/>
              <w:rPr>
                <w:b/>
              </w:rPr>
            </w:pPr>
          </w:p>
        </w:tc>
        <w:tc>
          <w:tcPr>
            <w:tcW w:w="1347" w:type="dxa"/>
            <w:shd w:val="clear" w:color="auto" w:fill="auto"/>
          </w:tcPr>
          <w:p w:rsidR="007E2199" w:rsidRPr="00DC5E54" w:rsidRDefault="007E2199" w:rsidP="005A0F5D">
            <w:pPr>
              <w:spacing w:after="0" w:line="240" w:lineRule="auto"/>
              <w:rPr>
                <w:b/>
              </w:rPr>
            </w:pPr>
          </w:p>
        </w:tc>
        <w:tc>
          <w:tcPr>
            <w:tcW w:w="1294" w:type="dxa"/>
            <w:shd w:val="clear" w:color="auto" w:fill="auto"/>
          </w:tcPr>
          <w:p w:rsidR="007E2199" w:rsidRPr="000E00AF" w:rsidRDefault="007E2199" w:rsidP="003C7A2E">
            <w:pPr>
              <w:tabs>
                <w:tab w:val="left" w:pos="-1980"/>
                <w:tab w:val="left" w:pos="443"/>
                <w:tab w:val="left" w:pos="540"/>
              </w:tabs>
              <w:jc w:val="center"/>
              <w:rPr>
                <w:rFonts w:ascii="Cambria" w:hAnsi="Cambria"/>
                <w:sz w:val="20"/>
                <w:szCs w:val="20"/>
              </w:rPr>
            </w:pPr>
            <w:r>
              <w:rPr>
                <w:rFonts w:ascii="Cambria" w:hAnsi="Cambria"/>
                <w:sz w:val="20"/>
                <w:szCs w:val="20"/>
              </w:rPr>
              <w:t>IT.IX.4.4</w:t>
            </w:r>
          </w:p>
        </w:tc>
        <w:tc>
          <w:tcPr>
            <w:tcW w:w="807" w:type="dxa"/>
            <w:shd w:val="clear" w:color="auto" w:fill="auto"/>
          </w:tcPr>
          <w:p w:rsidR="007E2199" w:rsidRPr="003B76EF" w:rsidRDefault="00634243" w:rsidP="005A0F5D">
            <w:pPr>
              <w:spacing w:after="0" w:line="240" w:lineRule="auto"/>
              <w:jc w:val="center"/>
              <w:rPr>
                <w:b/>
              </w:rPr>
            </w:pPr>
            <w:r>
              <w:rPr>
                <w:b/>
              </w:rPr>
              <w:t>2</w:t>
            </w:r>
          </w:p>
        </w:tc>
      </w:tr>
      <w:tr w:rsidR="007E2199" w:rsidTr="00634243">
        <w:trPr>
          <w:trHeight w:val="466"/>
        </w:trPr>
        <w:tc>
          <w:tcPr>
            <w:tcW w:w="5119" w:type="dxa"/>
            <w:gridSpan w:val="2"/>
          </w:tcPr>
          <w:p w:rsidR="007E2199" w:rsidRPr="007E2199" w:rsidRDefault="007E2199" w:rsidP="007E2199">
            <w:pPr>
              <w:pStyle w:val="ListParagraph"/>
              <w:numPr>
                <w:ilvl w:val="0"/>
                <w:numId w:val="18"/>
              </w:numPr>
              <w:tabs>
                <w:tab w:val="left" w:pos="220"/>
              </w:tabs>
              <w:spacing w:after="0" w:line="240" w:lineRule="auto"/>
              <w:rPr>
                <w:rFonts w:ascii="Times New Roman" w:hAnsi="Times New Roman"/>
              </w:rPr>
            </w:pPr>
            <w:r w:rsidRPr="007E2199">
              <w:rPr>
                <w:rFonts w:ascii="Cambria" w:hAnsi="Cambria" w:cs="Calibri"/>
                <w:color w:val="000000"/>
                <w:sz w:val="20"/>
                <w:szCs w:val="20"/>
              </w:rPr>
              <w:t>Distinguish between different field types (e.g., text, numeric)</w:t>
            </w:r>
          </w:p>
        </w:tc>
        <w:tc>
          <w:tcPr>
            <w:tcW w:w="2779" w:type="dxa"/>
            <w:gridSpan w:val="2"/>
          </w:tcPr>
          <w:p w:rsidR="007E2199" w:rsidRPr="00C44E14" w:rsidRDefault="007E2199" w:rsidP="005A0F5D">
            <w:pPr>
              <w:spacing w:after="0" w:line="240" w:lineRule="auto"/>
              <w:rPr>
                <w:b/>
              </w:rPr>
            </w:pPr>
          </w:p>
        </w:tc>
        <w:tc>
          <w:tcPr>
            <w:tcW w:w="1144" w:type="dxa"/>
            <w:shd w:val="clear" w:color="auto" w:fill="auto"/>
          </w:tcPr>
          <w:p w:rsidR="007E2199" w:rsidRPr="00C44E14" w:rsidRDefault="007E2199" w:rsidP="005A0F5D">
            <w:pPr>
              <w:spacing w:after="0" w:line="240" w:lineRule="auto"/>
              <w:rPr>
                <w:b/>
              </w:rPr>
            </w:pPr>
          </w:p>
        </w:tc>
        <w:tc>
          <w:tcPr>
            <w:tcW w:w="686" w:type="dxa"/>
            <w:shd w:val="clear" w:color="auto" w:fill="auto"/>
          </w:tcPr>
          <w:p w:rsidR="007E2199" w:rsidRPr="00C44E14" w:rsidRDefault="007E2199" w:rsidP="005A0F5D">
            <w:pPr>
              <w:spacing w:after="0" w:line="240" w:lineRule="auto"/>
              <w:rPr>
                <w:b/>
              </w:rPr>
            </w:pPr>
          </w:p>
        </w:tc>
        <w:tc>
          <w:tcPr>
            <w:tcW w:w="1347" w:type="dxa"/>
            <w:shd w:val="clear" w:color="auto" w:fill="auto"/>
          </w:tcPr>
          <w:p w:rsidR="007E2199" w:rsidRPr="00DC5E54" w:rsidRDefault="007E2199" w:rsidP="005A0F5D">
            <w:pPr>
              <w:spacing w:after="0" w:line="240" w:lineRule="auto"/>
              <w:rPr>
                <w:b/>
              </w:rPr>
            </w:pPr>
          </w:p>
        </w:tc>
        <w:tc>
          <w:tcPr>
            <w:tcW w:w="1294" w:type="dxa"/>
            <w:shd w:val="clear" w:color="auto" w:fill="auto"/>
          </w:tcPr>
          <w:p w:rsidR="007E2199" w:rsidRPr="000E00AF" w:rsidRDefault="007E2199" w:rsidP="003C7A2E">
            <w:pPr>
              <w:tabs>
                <w:tab w:val="left" w:pos="-1980"/>
                <w:tab w:val="left" w:pos="443"/>
                <w:tab w:val="left" w:pos="540"/>
              </w:tabs>
              <w:jc w:val="center"/>
              <w:rPr>
                <w:rFonts w:ascii="Cambria" w:hAnsi="Cambria"/>
                <w:sz w:val="20"/>
                <w:szCs w:val="20"/>
              </w:rPr>
            </w:pPr>
            <w:r>
              <w:rPr>
                <w:rFonts w:ascii="Cambria" w:hAnsi="Cambria"/>
                <w:sz w:val="20"/>
                <w:szCs w:val="20"/>
              </w:rPr>
              <w:t>IT.IX.2.4</w:t>
            </w:r>
          </w:p>
        </w:tc>
        <w:tc>
          <w:tcPr>
            <w:tcW w:w="807" w:type="dxa"/>
            <w:shd w:val="clear" w:color="auto" w:fill="auto"/>
          </w:tcPr>
          <w:p w:rsidR="007E2199" w:rsidRPr="003B76EF" w:rsidRDefault="00634243" w:rsidP="005A0F5D">
            <w:pPr>
              <w:spacing w:after="0" w:line="240" w:lineRule="auto"/>
              <w:jc w:val="center"/>
              <w:rPr>
                <w:b/>
              </w:rPr>
            </w:pPr>
            <w:r>
              <w:rPr>
                <w:b/>
              </w:rPr>
              <w:t>3</w:t>
            </w:r>
          </w:p>
        </w:tc>
      </w:tr>
      <w:tr w:rsidR="007E2199" w:rsidTr="00634243">
        <w:trPr>
          <w:trHeight w:val="466"/>
        </w:trPr>
        <w:tc>
          <w:tcPr>
            <w:tcW w:w="5119" w:type="dxa"/>
            <w:gridSpan w:val="2"/>
          </w:tcPr>
          <w:p w:rsidR="007E2199" w:rsidRPr="007E2199" w:rsidRDefault="007E2199" w:rsidP="007E2199">
            <w:pPr>
              <w:pStyle w:val="ListParagraph"/>
              <w:numPr>
                <w:ilvl w:val="0"/>
                <w:numId w:val="18"/>
              </w:numPr>
              <w:tabs>
                <w:tab w:val="left" w:pos="220"/>
              </w:tabs>
              <w:spacing w:after="0" w:line="240" w:lineRule="auto"/>
              <w:rPr>
                <w:rFonts w:ascii="Times New Roman" w:hAnsi="Times New Roman"/>
              </w:rPr>
            </w:pPr>
            <w:r w:rsidRPr="007E2199">
              <w:rPr>
                <w:rFonts w:ascii="Cambria" w:hAnsi="Cambria" w:cs="Calibri"/>
                <w:color w:val="000000"/>
                <w:sz w:val="20"/>
                <w:szCs w:val="20"/>
              </w:rPr>
              <w:t>Integrate database information with other applications</w:t>
            </w:r>
          </w:p>
        </w:tc>
        <w:tc>
          <w:tcPr>
            <w:tcW w:w="2779" w:type="dxa"/>
            <w:gridSpan w:val="2"/>
          </w:tcPr>
          <w:p w:rsidR="007E2199" w:rsidRPr="00C44E14" w:rsidRDefault="007E2199" w:rsidP="005A0F5D">
            <w:pPr>
              <w:spacing w:after="0" w:line="240" w:lineRule="auto"/>
              <w:rPr>
                <w:b/>
              </w:rPr>
            </w:pPr>
          </w:p>
        </w:tc>
        <w:tc>
          <w:tcPr>
            <w:tcW w:w="1144" w:type="dxa"/>
            <w:shd w:val="clear" w:color="auto" w:fill="auto"/>
          </w:tcPr>
          <w:p w:rsidR="007E2199" w:rsidRPr="00C44E14" w:rsidRDefault="007E2199" w:rsidP="005A0F5D">
            <w:pPr>
              <w:spacing w:after="0" w:line="240" w:lineRule="auto"/>
              <w:rPr>
                <w:b/>
              </w:rPr>
            </w:pPr>
          </w:p>
        </w:tc>
        <w:tc>
          <w:tcPr>
            <w:tcW w:w="686" w:type="dxa"/>
            <w:shd w:val="clear" w:color="auto" w:fill="auto"/>
          </w:tcPr>
          <w:p w:rsidR="007E2199" w:rsidRPr="00C44E14" w:rsidRDefault="007E2199" w:rsidP="005A0F5D">
            <w:pPr>
              <w:spacing w:after="0" w:line="240" w:lineRule="auto"/>
              <w:rPr>
                <w:b/>
              </w:rPr>
            </w:pPr>
          </w:p>
        </w:tc>
        <w:tc>
          <w:tcPr>
            <w:tcW w:w="1347" w:type="dxa"/>
            <w:shd w:val="clear" w:color="auto" w:fill="auto"/>
          </w:tcPr>
          <w:p w:rsidR="007E2199" w:rsidRPr="00DC5E54" w:rsidRDefault="007E2199" w:rsidP="005A0F5D">
            <w:pPr>
              <w:spacing w:after="0" w:line="240" w:lineRule="auto"/>
              <w:rPr>
                <w:b/>
              </w:rPr>
            </w:pPr>
          </w:p>
        </w:tc>
        <w:tc>
          <w:tcPr>
            <w:tcW w:w="1294" w:type="dxa"/>
            <w:shd w:val="clear" w:color="auto" w:fill="auto"/>
          </w:tcPr>
          <w:p w:rsidR="007E2199" w:rsidRPr="000E00AF" w:rsidRDefault="007E2199" w:rsidP="003C7A2E">
            <w:pPr>
              <w:tabs>
                <w:tab w:val="left" w:pos="-1980"/>
                <w:tab w:val="left" w:pos="443"/>
                <w:tab w:val="left" w:pos="540"/>
              </w:tabs>
              <w:jc w:val="center"/>
              <w:rPr>
                <w:rFonts w:ascii="Cambria" w:hAnsi="Cambria"/>
                <w:sz w:val="20"/>
                <w:szCs w:val="20"/>
              </w:rPr>
            </w:pPr>
            <w:r>
              <w:rPr>
                <w:rFonts w:ascii="Cambria" w:hAnsi="Cambria"/>
                <w:sz w:val="20"/>
                <w:szCs w:val="20"/>
              </w:rPr>
              <w:t>IT.V.3.5</w:t>
            </w:r>
          </w:p>
        </w:tc>
        <w:tc>
          <w:tcPr>
            <w:tcW w:w="807" w:type="dxa"/>
            <w:shd w:val="clear" w:color="auto" w:fill="auto"/>
          </w:tcPr>
          <w:p w:rsidR="007E2199" w:rsidRPr="003B76EF" w:rsidRDefault="00634243" w:rsidP="005A0F5D">
            <w:pPr>
              <w:spacing w:after="0" w:line="240" w:lineRule="auto"/>
              <w:jc w:val="center"/>
              <w:rPr>
                <w:b/>
              </w:rPr>
            </w:pPr>
            <w:r>
              <w:rPr>
                <w:b/>
              </w:rPr>
              <w:t>4</w:t>
            </w:r>
          </w:p>
        </w:tc>
      </w:tr>
      <w:tr w:rsidR="007E2199" w:rsidTr="00634243">
        <w:trPr>
          <w:trHeight w:val="466"/>
        </w:trPr>
        <w:tc>
          <w:tcPr>
            <w:tcW w:w="5119" w:type="dxa"/>
            <w:gridSpan w:val="2"/>
          </w:tcPr>
          <w:p w:rsidR="007E2199" w:rsidRPr="007E2199" w:rsidRDefault="007E2199" w:rsidP="007E2199">
            <w:pPr>
              <w:pStyle w:val="ListParagraph"/>
              <w:numPr>
                <w:ilvl w:val="0"/>
                <w:numId w:val="18"/>
              </w:numPr>
              <w:tabs>
                <w:tab w:val="left" w:pos="220"/>
              </w:tabs>
              <w:spacing w:after="0" w:line="240" w:lineRule="auto"/>
              <w:rPr>
                <w:rFonts w:ascii="Times New Roman" w:hAnsi="Times New Roman"/>
              </w:rPr>
            </w:pPr>
            <w:r w:rsidRPr="007E2199">
              <w:rPr>
                <w:rFonts w:ascii="Cambria" w:hAnsi="Cambria" w:cs="Calibri"/>
                <w:color w:val="000000"/>
                <w:sz w:val="20"/>
                <w:szCs w:val="20"/>
              </w:rPr>
              <w:t>Create table relationships</w:t>
            </w:r>
          </w:p>
        </w:tc>
        <w:tc>
          <w:tcPr>
            <w:tcW w:w="2779" w:type="dxa"/>
            <w:gridSpan w:val="2"/>
          </w:tcPr>
          <w:p w:rsidR="007E2199" w:rsidRPr="00C44E14" w:rsidRDefault="007E2199" w:rsidP="005A0F5D">
            <w:pPr>
              <w:spacing w:after="0" w:line="240" w:lineRule="auto"/>
              <w:rPr>
                <w:b/>
              </w:rPr>
            </w:pPr>
          </w:p>
        </w:tc>
        <w:tc>
          <w:tcPr>
            <w:tcW w:w="1144" w:type="dxa"/>
            <w:shd w:val="clear" w:color="auto" w:fill="auto"/>
          </w:tcPr>
          <w:p w:rsidR="007E2199" w:rsidRPr="00C44E14" w:rsidRDefault="007E2199" w:rsidP="005A0F5D">
            <w:pPr>
              <w:spacing w:after="0" w:line="240" w:lineRule="auto"/>
              <w:rPr>
                <w:b/>
              </w:rPr>
            </w:pPr>
          </w:p>
        </w:tc>
        <w:tc>
          <w:tcPr>
            <w:tcW w:w="686" w:type="dxa"/>
            <w:shd w:val="clear" w:color="auto" w:fill="auto"/>
          </w:tcPr>
          <w:p w:rsidR="007E2199" w:rsidRPr="00C44E14" w:rsidRDefault="007E2199" w:rsidP="005A0F5D">
            <w:pPr>
              <w:spacing w:after="0" w:line="240" w:lineRule="auto"/>
              <w:rPr>
                <w:b/>
              </w:rPr>
            </w:pPr>
          </w:p>
        </w:tc>
        <w:tc>
          <w:tcPr>
            <w:tcW w:w="1347" w:type="dxa"/>
            <w:shd w:val="clear" w:color="auto" w:fill="auto"/>
          </w:tcPr>
          <w:p w:rsidR="007E2199" w:rsidRPr="00DC5E54" w:rsidRDefault="007E2199" w:rsidP="005A0F5D">
            <w:pPr>
              <w:spacing w:after="0" w:line="240" w:lineRule="auto"/>
              <w:rPr>
                <w:b/>
              </w:rPr>
            </w:pPr>
          </w:p>
        </w:tc>
        <w:tc>
          <w:tcPr>
            <w:tcW w:w="1294" w:type="dxa"/>
            <w:shd w:val="clear" w:color="auto" w:fill="auto"/>
          </w:tcPr>
          <w:p w:rsidR="007E2199" w:rsidRPr="000E00AF" w:rsidRDefault="007E2199" w:rsidP="003C7A2E">
            <w:pPr>
              <w:tabs>
                <w:tab w:val="left" w:pos="-1980"/>
                <w:tab w:val="left" w:pos="443"/>
                <w:tab w:val="left" w:pos="540"/>
              </w:tabs>
              <w:jc w:val="center"/>
              <w:rPr>
                <w:rFonts w:ascii="Cambria" w:hAnsi="Cambria"/>
                <w:sz w:val="20"/>
                <w:szCs w:val="20"/>
              </w:rPr>
            </w:pPr>
            <w:r>
              <w:rPr>
                <w:rFonts w:ascii="Cambria" w:hAnsi="Cambria"/>
                <w:sz w:val="20"/>
                <w:szCs w:val="20"/>
              </w:rPr>
              <w:t>IT.IX.3.1</w:t>
            </w:r>
          </w:p>
        </w:tc>
        <w:tc>
          <w:tcPr>
            <w:tcW w:w="807" w:type="dxa"/>
            <w:shd w:val="clear" w:color="auto" w:fill="auto"/>
          </w:tcPr>
          <w:p w:rsidR="007E2199" w:rsidRPr="003B76EF" w:rsidRDefault="00634243" w:rsidP="005A0F5D">
            <w:pPr>
              <w:spacing w:after="0" w:line="240" w:lineRule="auto"/>
              <w:jc w:val="center"/>
              <w:rPr>
                <w:b/>
              </w:rPr>
            </w:pPr>
            <w:r>
              <w:rPr>
                <w:b/>
              </w:rPr>
              <w:t>4</w:t>
            </w:r>
          </w:p>
        </w:tc>
      </w:tr>
      <w:tr w:rsidR="007E2199" w:rsidTr="00634243">
        <w:trPr>
          <w:trHeight w:val="466"/>
        </w:trPr>
        <w:tc>
          <w:tcPr>
            <w:tcW w:w="5119" w:type="dxa"/>
            <w:gridSpan w:val="2"/>
          </w:tcPr>
          <w:p w:rsidR="007E2199" w:rsidRPr="007E2199" w:rsidRDefault="007E2199" w:rsidP="007E2199">
            <w:pPr>
              <w:pStyle w:val="ListParagraph"/>
              <w:numPr>
                <w:ilvl w:val="0"/>
                <w:numId w:val="18"/>
              </w:numPr>
              <w:tabs>
                <w:tab w:val="left" w:pos="220"/>
              </w:tabs>
              <w:spacing w:after="0" w:line="240" w:lineRule="auto"/>
              <w:rPr>
                <w:rFonts w:ascii="Times New Roman" w:hAnsi="Times New Roman"/>
              </w:rPr>
            </w:pPr>
            <w:r w:rsidRPr="007E2199">
              <w:rPr>
                <w:rFonts w:ascii="Cambria" w:hAnsi="Cambria" w:cs="Calibri"/>
                <w:color w:val="000000"/>
                <w:sz w:val="20"/>
                <w:szCs w:val="20"/>
              </w:rPr>
              <w:t>Modify database using queries (e.g., combine, calculate, update, duplicate)</w:t>
            </w:r>
          </w:p>
        </w:tc>
        <w:tc>
          <w:tcPr>
            <w:tcW w:w="2779" w:type="dxa"/>
            <w:gridSpan w:val="2"/>
          </w:tcPr>
          <w:p w:rsidR="007E2199" w:rsidRPr="00C44E14" w:rsidRDefault="007E2199" w:rsidP="005A0F5D">
            <w:pPr>
              <w:spacing w:after="0" w:line="240" w:lineRule="auto"/>
              <w:rPr>
                <w:b/>
              </w:rPr>
            </w:pPr>
          </w:p>
        </w:tc>
        <w:tc>
          <w:tcPr>
            <w:tcW w:w="1144" w:type="dxa"/>
            <w:shd w:val="clear" w:color="auto" w:fill="auto"/>
          </w:tcPr>
          <w:p w:rsidR="007E2199" w:rsidRPr="00C44E14" w:rsidRDefault="007E2199" w:rsidP="005A0F5D">
            <w:pPr>
              <w:spacing w:after="0" w:line="240" w:lineRule="auto"/>
              <w:rPr>
                <w:b/>
              </w:rPr>
            </w:pPr>
          </w:p>
        </w:tc>
        <w:tc>
          <w:tcPr>
            <w:tcW w:w="686" w:type="dxa"/>
            <w:shd w:val="clear" w:color="auto" w:fill="auto"/>
          </w:tcPr>
          <w:p w:rsidR="007E2199" w:rsidRPr="00C44E14" w:rsidRDefault="007E2199" w:rsidP="005A0F5D">
            <w:pPr>
              <w:spacing w:after="0" w:line="240" w:lineRule="auto"/>
              <w:rPr>
                <w:b/>
              </w:rPr>
            </w:pPr>
          </w:p>
        </w:tc>
        <w:tc>
          <w:tcPr>
            <w:tcW w:w="1347" w:type="dxa"/>
            <w:shd w:val="clear" w:color="auto" w:fill="auto"/>
          </w:tcPr>
          <w:p w:rsidR="007E2199" w:rsidRPr="002D3A14" w:rsidRDefault="007E2199" w:rsidP="005A0F5D">
            <w:pPr>
              <w:spacing w:after="0" w:line="240" w:lineRule="auto"/>
              <w:rPr>
                <w:sz w:val="20"/>
                <w:szCs w:val="20"/>
              </w:rPr>
            </w:pPr>
          </w:p>
        </w:tc>
        <w:tc>
          <w:tcPr>
            <w:tcW w:w="1294" w:type="dxa"/>
            <w:shd w:val="clear" w:color="auto" w:fill="auto"/>
          </w:tcPr>
          <w:p w:rsidR="007E2199" w:rsidRPr="000E00AF" w:rsidRDefault="007E2199" w:rsidP="003C7A2E">
            <w:pPr>
              <w:tabs>
                <w:tab w:val="left" w:pos="-1980"/>
                <w:tab w:val="left" w:pos="443"/>
                <w:tab w:val="left" w:pos="540"/>
              </w:tabs>
              <w:jc w:val="center"/>
              <w:rPr>
                <w:rFonts w:ascii="Cambria" w:hAnsi="Cambria"/>
                <w:sz w:val="20"/>
                <w:szCs w:val="20"/>
              </w:rPr>
            </w:pPr>
            <w:r>
              <w:rPr>
                <w:rFonts w:ascii="Cambria" w:hAnsi="Cambria"/>
                <w:sz w:val="20"/>
                <w:szCs w:val="20"/>
              </w:rPr>
              <w:t>IT.IX.3.4</w:t>
            </w:r>
          </w:p>
        </w:tc>
        <w:tc>
          <w:tcPr>
            <w:tcW w:w="807" w:type="dxa"/>
            <w:shd w:val="clear" w:color="auto" w:fill="auto"/>
          </w:tcPr>
          <w:p w:rsidR="007E2199" w:rsidRPr="003B76EF" w:rsidRDefault="00634243" w:rsidP="005A0F5D">
            <w:pPr>
              <w:spacing w:after="0" w:line="240" w:lineRule="auto"/>
              <w:jc w:val="center"/>
              <w:rPr>
                <w:b/>
              </w:rPr>
            </w:pPr>
            <w:r>
              <w:rPr>
                <w:b/>
              </w:rPr>
              <w:t>3, 4</w:t>
            </w:r>
          </w:p>
        </w:tc>
      </w:tr>
      <w:tr w:rsidR="007E2199" w:rsidTr="00634243">
        <w:trPr>
          <w:trHeight w:val="466"/>
        </w:trPr>
        <w:tc>
          <w:tcPr>
            <w:tcW w:w="5119" w:type="dxa"/>
            <w:gridSpan w:val="2"/>
          </w:tcPr>
          <w:p w:rsidR="007E2199" w:rsidRPr="007E2199" w:rsidRDefault="007E2199" w:rsidP="007E2199">
            <w:pPr>
              <w:pStyle w:val="ListParagraph"/>
              <w:numPr>
                <w:ilvl w:val="0"/>
                <w:numId w:val="18"/>
              </w:numPr>
              <w:tabs>
                <w:tab w:val="left" w:pos="220"/>
              </w:tabs>
              <w:spacing w:after="0" w:line="240" w:lineRule="auto"/>
            </w:pPr>
            <w:r w:rsidRPr="007E2199">
              <w:rPr>
                <w:rFonts w:ascii="Cambria" w:hAnsi="Cambria" w:cs="Calibri"/>
                <w:color w:val="000000"/>
                <w:sz w:val="20"/>
                <w:szCs w:val="20"/>
              </w:rPr>
              <w:t>Design and use forms in database</w:t>
            </w:r>
          </w:p>
        </w:tc>
        <w:tc>
          <w:tcPr>
            <w:tcW w:w="2779" w:type="dxa"/>
            <w:gridSpan w:val="2"/>
          </w:tcPr>
          <w:p w:rsidR="007E2199" w:rsidRPr="00C44E14" w:rsidRDefault="007E2199" w:rsidP="005A0F5D">
            <w:pPr>
              <w:spacing w:after="0" w:line="240" w:lineRule="auto"/>
              <w:rPr>
                <w:b/>
              </w:rPr>
            </w:pPr>
          </w:p>
        </w:tc>
        <w:tc>
          <w:tcPr>
            <w:tcW w:w="1144" w:type="dxa"/>
            <w:shd w:val="clear" w:color="auto" w:fill="auto"/>
          </w:tcPr>
          <w:p w:rsidR="007E2199" w:rsidRPr="00C44E14" w:rsidRDefault="007E2199" w:rsidP="005A0F5D">
            <w:pPr>
              <w:spacing w:after="0" w:line="240" w:lineRule="auto"/>
              <w:rPr>
                <w:b/>
              </w:rPr>
            </w:pPr>
          </w:p>
        </w:tc>
        <w:tc>
          <w:tcPr>
            <w:tcW w:w="686" w:type="dxa"/>
            <w:shd w:val="clear" w:color="auto" w:fill="auto"/>
          </w:tcPr>
          <w:p w:rsidR="007E2199" w:rsidRPr="00C44E14" w:rsidRDefault="007E2199" w:rsidP="005A0F5D">
            <w:pPr>
              <w:spacing w:after="0" w:line="240" w:lineRule="auto"/>
              <w:rPr>
                <w:b/>
              </w:rPr>
            </w:pPr>
          </w:p>
        </w:tc>
        <w:tc>
          <w:tcPr>
            <w:tcW w:w="1347" w:type="dxa"/>
            <w:shd w:val="clear" w:color="auto" w:fill="auto"/>
          </w:tcPr>
          <w:p w:rsidR="007E2199" w:rsidRPr="00DC5E54" w:rsidRDefault="007E2199" w:rsidP="005A0F5D">
            <w:pPr>
              <w:spacing w:after="0" w:line="240" w:lineRule="auto"/>
              <w:rPr>
                <w:b/>
              </w:rPr>
            </w:pPr>
          </w:p>
        </w:tc>
        <w:tc>
          <w:tcPr>
            <w:tcW w:w="1294" w:type="dxa"/>
            <w:shd w:val="clear" w:color="auto" w:fill="auto"/>
          </w:tcPr>
          <w:p w:rsidR="007E2199" w:rsidRPr="000E00AF" w:rsidRDefault="007E2199" w:rsidP="003C7A2E">
            <w:pPr>
              <w:tabs>
                <w:tab w:val="left" w:pos="-1980"/>
                <w:tab w:val="left" w:pos="443"/>
                <w:tab w:val="left" w:pos="540"/>
              </w:tabs>
              <w:jc w:val="center"/>
              <w:rPr>
                <w:rFonts w:ascii="Cambria" w:hAnsi="Cambria"/>
                <w:sz w:val="20"/>
                <w:szCs w:val="20"/>
              </w:rPr>
            </w:pPr>
            <w:r>
              <w:rPr>
                <w:rFonts w:ascii="Cambria" w:hAnsi="Cambria"/>
                <w:sz w:val="20"/>
                <w:szCs w:val="20"/>
              </w:rPr>
              <w:t>IT.IX.3.2</w:t>
            </w:r>
          </w:p>
        </w:tc>
        <w:tc>
          <w:tcPr>
            <w:tcW w:w="807" w:type="dxa"/>
            <w:shd w:val="clear" w:color="auto" w:fill="auto"/>
          </w:tcPr>
          <w:p w:rsidR="007E2199" w:rsidRPr="003B76EF" w:rsidRDefault="00634243" w:rsidP="005A0F5D">
            <w:pPr>
              <w:spacing w:after="0" w:line="240" w:lineRule="auto"/>
              <w:jc w:val="center"/>
              <w:rPr>
                <w:b/>
              </w:rPr>
            </w:pPr>
            <w:r>
              <w:rPr>
                <w:b/>
              </w:rPr>
              <w:t>4</w:t>
            </w:r>
          </w:p>
        </w:tc>
      </w:tr>
      <w:tr w:rsidR="007E2199" w:rsidTr="00634243">
        <w:trPr>
          <w:trHeight w:val="466"/>
        </w:trPr>
        <w:tc>
          <w:tcPr>
            <w:tcW w:w="5119" w:type="dxa"/>
            <w:gridSpan w:val="2"/>
          </w:tcPr>
          <w:p w:rsidR="007E2199" w:rsidRPr="007E2199" w:rsidRDefault="007E2199" w:rsidP="007E2199">
            <w:pPr>
              <w:pStyle w:val="ListParagraph"/>
              <w:numPr>
                <w:ilvl w:val="0"/>
                <w:numId w:val="18"/>
              </w:numPr>
              <w:spacing w:after="0" w:line="240" w:lineRule="auto"/>
            </w:pPr>
            <w:r w:rsidRPr="007E2199">
              <w:rPr>
                <w:rFonts w:ascii="Cambria" w:hAnsi="Cambria" w:cs="Calibri"/>
                <w:color w:val="000000"/>
                <w:sz w:val="20"/>
                <w:szCs w:val="20"/>
              </w:rPr>
              <w:lastRenderedPageBreak/>
              <w:t>Use import/export features (e.g., database, table)</w:t>
            </w:r>
          </w:p>
        </w:tc>
        <w:tc>
          <w:tcPr>
            <w:tcW w:w="2779" w:type="dxa"/>
            <w:gridSpan w:val="2"/>
          </w:tcPr>
          <w:p w:rsidR="007E2199" w:rsidRPr="00C44E14" w:rsidRDefault="007E2199" w:rsidP="005A0F5D">
            <w:pPr>
              <w:spacing w:after="0" w:line="240" w:lineRule="auto"/>
              <w:rPr>
                <w:b/>
              </w:rPr>
            </w:pPr>
          </w:p>
        </w:tc>
        <w:tc>
          <w:tcPr>
            <w:tcW w:w="1144" w:type="dxa"/>
            <w:shd w:val="clear" w:color="auto" w:fill="auto"/>
          </w:tcPr>
          <w:p w:rsidR="007E2199" w:rsidRPr="00C44E14" w:rsidRDefault="007E2199" w:rsidP="005A0F5D">
            <w:pPr>
              <w:spacing w:after="0" w:line="240" w:lineRule="auto"/>
              <w:rPr>
                <w:b/>
              </w:rPr>
            </w:pPr>
          </w:p>
        </w:tc>
        <w:tc>
          <w:tcPr>
            <w:tcW w:w="686" w:type="dxa"/>
            <w:shd w:val="clear" w:color="auto" w:fill="auto"/>
          </w:tcPr>
          <w:p w:rsidR="007E2199" w:rsidRPr="00C44E14" w:rsidRDefault="007E2199" w:rsidP="005A0F5D">
            <w:pPr>
              <w:spacing w:after="0" w:line="240" w:lineRule="auto"/>
              <w:rPr>
                <w:b/>
              </w:rPr>
            </w:pPr>
          </w:p>
        </w:tc>
        <w:tc>
          <w:tcPr>
            <w:tcW w:w="1347" w:type="dxa"/>
            <w:shd w:val="clear" w:color="auto" w:fill="auto"/>
          </w:tcPr>
          <w:p w:rsidR="007E2199" w:rsidRPr="00DC5E54" w:rsidRDefault="007E2199" w:rsidP="005A0F5D">
            <w:pPr>
              <w:spacing w:after="0" w:line="240" w:lineRule="auto"/>
              <w:rPr>
                <w:b/>
              </w:rPr>
            </w:pPr>
          </w:p>
        </w:tc>
        <w:tc>
          <w:tcPr>
            <w:tcW w:w="1294" w:type="dxa"/>
            <w:shd w:val="clear" w:color="auto" w:fill="auto"/>
          </w:tcPr>
          <w:p w:rsidR="007E2199" w:rsidRPr="000E00AF" w:rsidRDefault="007E2199" w:rsidP="003C7A2E">
            <w:pPr>
              <w:tabs>
                <w:tab w:val="left" w:pos="-1980"/>
                <w:tab w:val="left" w:pos="443"/>
                <w:tab w:val="left" w:pos="540"/>
              </w:tabs>
              <w:jc w:val="center"/>
              <w:rPr>
                <w:rFonts w:ascii="Cambria" w:hAnsi="Cambria"/>
                <w:sz w:val="20"/>
                <w:szCs w:val="20"/>
              </w:rPr>
            </w:pPr>
            <w:r>
              <w:rPr>
                <w:rFonts w:ascii="Cambria" w:hAnsi="Cambria"/>
                <w:sz w:val="20"/>
                <w:szCs w:val="20"/>
              </w:rPr>
              <w:t>IT.IX.4,5</w:t>
            </w:r>
          </w:p>
        </w:tc>
        <w:tc>
          <w:tcPr>
            <w:tcW w:w="807" w:type="dxa"/>
            <w:shd w:val="clear" w:color="auto" w:fill="auto"/>
          </w:tcPr>
          <w:p w:rsidR="007E2199" w:rsidRPr="003B76EF" w:rsidRDefault="00634243" w:rsidP="005A0F5D">
            <w:pPr>
              <w:spacing w:after="0" w:line="240" w:lineRule="auto"/>
              <w:jc w:val="center"/>
              <w:rPr>
                <w:b/>
              </w:rPr>
            </w:pPr>
            <w:r>
              <w:rPr>
                <w:b/>
              </w:rPr>
              <w:t>2, 3</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Default="004D0815" w:rsidP="00C44E14">
            <w:pPr>
              <w:spacing w:line="240" w:lineRule="auto"/>
              <w:rPr>
                <w:b/>
              </w:rPr>
            </w:pPr>
            <w:r>
              <w:rPr>
                <w:b/>
              </w:rPr>
              <w:t>Formative: Textbook Chapter Exercises, Chapter Survey Database (will e-mail), Billboard Top 50 Database</w:t>
            </w:r>
          </w:p>
          <w:p w:rsidR="004D0815" w:rsidRPr="00C44E14" w:rsidRDefault="004D0815" w:rsidP="00C44E14">
            <w:pPr>
              <w:spacing w:line="240" w:lineRule="auto"/>
              <w:rPr>
                <w:b/>
              </w:rPr>
            </w:pPr>
            <w:r>
              <w:rPr>
                <w:b/>
              </w:rPr>
              <w:t>Summative: Performance Test (Capstone)</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634243">
        <w:trPr>
          <w:trHeight w:val="359"/>
        </w:trPr>
        <w:tc>
          <w:tcPr>
            <w:tcW w:w="1152" w:type="dxa"/>
          </w:tcPr>
          <w:p w:rsidR="00321BC1" w:rsidRPr="00C44E14" w:rsidRDefault="00321BC1" w:rsidP="00C44E14">
            <w:pPr>
              <w:spacing w:line="240" w:lineRule="auto"/>
              <w:rPr>
                <w:b/>
              </w:rPr>
            </w:pPr>
            <w:r w:rsidRPr="00C44E14">
              <w:rPr>
                <w:b/>
              </w:rPr>
              <w:t>Obj. #</w:t>
            </w:r>
          </w:p>
        </w:tc>
        <w:tc>
          <w:tcPr>
            <w:tcW w:w="12024"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634243">
        <w:trPr>
          <w:trHeight w:val="359"/>
        </w:trPr>
        <w:tc>
          <w:tcPr>
            <w:tcW w:w="1152" w:type="dxa"/>
          </w:tcPr>
          <w:p w:rsidR="00D2622A" w:rsidRPr="009505D0" w:rsidRDefault="00634243" w:rsidP="00C44E14">
            <w:pPr>
              <w:spacing w:line="240" w:lineRule="auto"/>
              <w:rPr>
                <w:noProof/>
              </w:rPr>
            </w:pPr>
            <w:r>
              <w:rPr>
                <w:noProof/>
              </w:rPr>
              <w:t>1-10</w:t>
            </w:r>
          </w:p>
        </w:tc>
        <w:tc>
          <w:tcPr>
            <w:tcW w:w="12024" w:type="dxa"/>
            <w:gridSpan w:val="8"/>
          </w:tcPr>
          <w:p w:rsidR="00D2622A" w:rsidRPr="004D0815" w:rsidRDefault="004D0815" w:rsidP="00634243">
            <w:pPr>
              <w:pStyle w:val="ListParagraph"/>
              <w:numPr>
                <w:ilvl w:val="0"/>
                <w:numId w:val="21"/>
              </w:numPr>
              <w:spacing w:line="240" w:lineRule="auto"/>
            </w:pPr>
            <w:r>
              <w:t>Microsoft Access PowerPoint and Guided Notes</w:t>
            </w:r>
          </w:p>
        </w:tc>
      </w:tr>
      <w:tr w:rsidR="00D2622A" w:rsidTr="00634243">
        <w:trPr>
          <w:trHeight w:val="359"/>
        </w:trPr>
        <w:tc>
          <w:tcPr>
            <w:tcW w:w="1152" w:type="dxa"/>
          </w:tcPr>
          <w:p w:rsidR="00D2622A" w:rsidRPr="009505D0" w:rsidRDefault="00634243" w:rsidP="00C44E14">
            <w:pPr>
              <w:spacing w:line="240" w:lineRule="auto"/>
              <w:rPr>
                <w:noProof/>
              </w:rPr>
            </w:pPr>
            <w:r>
              <w:rPr>
                <w:noProof/>
              </w:rPr>
              <w:t>1-10</w:t>
            </w:r>
          </w:p>
        </w:tc>
        <w:tc>
          <w:tcPr>
            <w:tcW w:w="12024" w:type="dxa"/>
            <w:gridSpan w:val="8"/>
          </w:tcPr>
          <w:p w:rsidR="00D2622A" w:rsidRPr="00634243" w:rsidRDefault="00634243" w:rsidP="00634243">
            <w:pPr>
              <w:pStyle w:val="ListParagraph"/>
              <w:numPr>
                <w:ilvl w:val="0"/>
                <w:numId w:val="21"/>
              </w:numPr>
              <w:spacing w:line="240" w:lineRule="auto"/>
            </w:pPr>
            <w:r w:rsidRPr="00634243">
              <w:t>Class</w:t>
            </w:r>
            <w:r w:rsidR="004D0815" w:rsidRPr="00634243">
              <w:t xml:space="preserve"> Survey Database</w:t>
            </w:r>
            <w:bookmarkStart w:id="0" w:name="_GoBack"/>
            <w:bookmarkEnd w:id="0"/>
          </w:p>
        </w:tc>
      </w:tr>
      <w:tr w:rsidR="00254338" w:rsidTr="00634243">
        <w:trPr>
          <w:trHeight w:val="466"/>
        </w:trPr>
        <w:tc>
          <w:tcPr>
            <w:tcW w:w="1152" w:type="dxa"/>
          </w:tcPr>
          <w:p w:rsidR="00254338" w:rsidRPr="00C44E14" w:rsidRDefault="001B1672" w:rsidP="00C44E14">
            <w:pPr>
              <w:spacing w:line="240" w:lineRule="auto"/>
              <w:rPr>
                <w:b/>
              </w:rPr>
            </w:pPr>
            <w:r w:rsidRPr="00C44E14">
              <w:rPr>
                <w:b/>
              </w:rPr>
              <w:t>Obj. #</w:t>
            </w:r>
          </w:p>
        </w:tc>
        <w:tc>
          <w:tcPr>
            <w:tcW w:w="12024"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634243">
        <w:trPr>
          <w:trHeight w:val="466"/>
        </w:trPr>
        <w:tc>
          <w:tcPr>
            <w:tcW w:w="1152" w:type="dxa"/>
          </w:tcPr>
          <w:p w:rsidR="003A7E69" w:rsidRPr="009505D0" w:rsidRDefault="00634243" w:rsidP="00C44E14">
            <w:pPr>
              <w:spacing w:line="240" w:lineRule="auto"/>
              <w:rPr>
                <w:noProof/>
              </w:rPr>
            </w:pPr>
            <w:r>
              <w:rPr>
                <w:noProof/>
              </w:rPr>
              <w:t>1-10</w:t>
            </w:r>
          </w:p>
        </w:tc>
        <w:tc>
          <w:tcPr>
            <w:tcW w:w="12024" w:type="dxa"/>
            <w:gridSpan w:val="8"/>
          </w:tcPr>
          <w:p w:rsidR="003A7E69" w:rsidRPr="002659E6" w:rsidRDefault="002659E6" w:rsidP="00634243">
            <w:pPr>
              <w:pStyle w:val="ListParagraph"/>
              <w:numPr>
                <w:ilvl w:val="0"/>
                <w:numId w:val="20"/>
              </w:numPr>
              <w:spacing w:line="240" w:lineRule="auto"/>
            </w:pPr>
            <w:r>
              <w:t xml:space="preserve">Chapter Textbook Reinforcement </w:t>
            </w:r>
            <w:r w:rsidR="0076275A">
              <w:t>Exercises</w:t>
            </w:r>
          </w:p>
        </w:tc>
      </w:tr>
      <w:tr w:rsidR="003A7E69" w:rsidTr="00634243">
        <w:trPr>
          <w:trHeight w:val="466"/>
        </w:trPr>
        <w:tc>
          <w:tcPr>
            <w:tcW w:w="1152" w:type="dxa"/>
          </w:tcPr>
          <w:p w:rsidR="003A7E69" w:rsidRPr="009505D0" w:rsidRDefault="00634243" w:rsidP="00C44E14">
            <w:pPr>
              <w:spacing w:line="240" w:lineRule="auto"/>
              <w:rPr>
                <w:noProof/>
              </w:rPr>
            </w:pPr>
            <w:r>
              <w:rPr>
                <w:noProof/>
              </w:rPr>
              <w:t>1-10</w:t>
            </w:r>
          </w:p>
        </w:tc>
        <w:tc>
          <w:tcPr>
            <w:tcW w:w="12024" w:type="dxa"/>
            <w:gridSpan w:val="8"/>
          </w:tcPr>
          <w:p w:rsidR="003A7E69" w:rsidRPr="00634243" w:rsidRDefault="00634243" w:rsidP="00634243">
            <w:pPr>
              <w:pStyle w:val="ListParagraph"/>
              <w:numPr>
                <w:ilvl w:val="0"/>
                <w:numId w:val="20"/>
              </w:numPr>
              <w:spacing w:line="240" w:lineRule="auto"/>
            </w:pPr>
            <w:r w:rsidRPr="00634243">
              <w:t>Students create a class survey database</w:t>
            </w:r>
          </w:p>
        </w:tc>
      </w:tr>
      <w:tr w:rsidR="000F47EE" w:rsidTr="00C44E14">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Default="00634243" w:rsidP="00BC4316">
            <w:pPr>
              <w:spacing w:line="240" w:lineRule="auto"/>
              <w:rPr>
                <w:b/>
              </w:rPr>
            </w:pPr>
            <w:hyperlink r:id="rId12" w:history="1">
              <w:r w:rsidR="00BC6E51" w:rsidRPr="00F57B64">
                <w:rPr>
                  <w:rStyle w:val="Hyperlink"/>
                  <w:b/>
                </w:rPr>
                <w:t>http://lessonplans.btskinner.com/computer.html</w:t>
              </w:r>
            </w:hyperlink>
            <w:r w:rsidR="00BC6E51">
              <w:rPr>
                <w:b/>
              </w:rPr>
              <w:t xml:space="preserve"> </w:t>
            </w:r>
            <w:r w:rsidR="0076275A">
              <w:rPr>
                <w:b/>
              </w:rPr>
              <w:t>- Tonya Skinners Computer Application Resources</w:t>
            </w:r>
          </w:p>
          <w:p w:rsidR="0076275A" w:rsidRDefault="00634243" w:rsidP="00BC4316">
            <w:pPr>
              <w:spacing w:line="240" w:lineRule="auto"/>
              <w:rPr>
                <w:rStyle w:val="HTMLCite"/>
                <w:rFonts w:ascii="Arial" w:hAnsi="Arial" w:cs="Arial"/>
                <w:i w:val="0"/>
                <w:color w:val="222222"/>
              </w:rPr>
            </w:pPr>
            <w:hyperlink r:id="rId13" w:history="1">
              <w:r w:rsidR="0076275A" w:rsidRPr="00BB660B">
                <w:rPr>
                  <w:rStyle w:val="Hyperlink"/>
                  <w:rFonts w:ascii="Arial" w:hAnsi="Arial" w:cs="Arial"/>
                </w:rPr>
                <w:t>www.</w:t>
              </w:r>
              <w:r w:rsidR="0076275A" w:rsidRPr="00BB660B">
                <w:rPr>
                  <w:rStyle w:val="Hyperlink"/>
                  <w:rFonts w:ascii="Arial" w:hAnsi="Arial" w:cs="Arial"/>
                  <w:b/>
                  <w:bCs/>
                </w:rPr>
                <w:t>gcflearnfree</w:t>
              </w:r>
              <w:r w:rsidR="0076275A" w:rsidRPr="00BB660B">
                <w:rPr>
                  <w:rStyle w:val="Hyperlink"/>
                  <w:rFonts w:ascii="Arial" w:hAnsi="Arial" w:cs="Arial"/>
                </w:rPr>
                <w:t>.</w:t>
              </w:r>
              <w:r w:rsidR="0076275A" w:rsidRPr="00BB660B">
                <w:rPr>
                  <w:rStyle w:val="Hyperlink"/>
                  <w:rFonts w:ascii="Arial" w:hAnsi="Arial" w:cs="Arial"/>
                  <w:b/>
                  <w:bCs/>
                </w:rPr>
                <w:t>org</w:t>
              </w:r>
              <w:r w:rsidR="0076275A" w:rsidRPr="00BB660B">
                <w:rPr>
                  <w:rStyle w:val="Hyperlink"/>
                  <w:rFonts w:ascii="Arial" w:hAnsi="Arial" w:cs="Arial"/>
                </w:rPr>
                <w:t>/</w:t>
              </w:r>
            </w:hyperlink>
            <w:r w:rsidR="0076275A">
              <w:rPr>
                <w:rStyle w:val="HTMLCite"/>
                <w:rFonts w:ascii="Arial" w:hAnsi="Arial" w:cs="Arial"/>
                <w:i w:val="0"/>
                <w:color w:val="222222"/>
              </w:rPr>
              <w:t xml:space="preserve"> - Computer Applications Resources</w:t>
            </w:r>
          </w:p>
          <w:p w:rsidR="0076275A" w:rsidRDefault="00634243" w:rsidP="00BC4316">
            <w:pPr>
              <w:spacing w:line="240" w:lineRule="auto"/>
            </w:pPr>
            <w:hyperlink r:id="rId14" w:history="1">
              <w:r w:rsidR="0076275A" w:rsidRPr="00BB660B">
                <w:rPr>
                  <w:rStyle w:val="Hyperlink"/>
                </w:rPr>
                <w:t>http://www.functionx.com/access/</w:t>
              </w:r>
            </w:hyperlink>
            <w:r w:rsidR="0076275A">
              <w:t xml:space="preserve"> - Access Tutorials and Lessons</w:t>
            </w:r>
          </w:p>
          <w:p w:rsidR="00611E37" w:rsidRPr="00611E37" w:rsidRDefault="00611E37" w:rsidP="00611E37">
            <w:pPr>
              <w:spacing w:before="100" w:beforeAutospacing="1" w:after="100" w:afterAutospacing="1" w:line="240" w:lineRule="auto"/>
              <w:outlineLvl w:val="0"/>
              <w:rPr>
                <w:rFonts w:ascii="Times New Roman" w:eastAsia="Times New Roman" w:hAnsi="Times New Roman"/>
                <w:sz w:val="24"/>
                <w:szCs w:val="24"/>
                <w:lang w:eastAsia="zh-CN"/>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Pr="00611E37">
              <w:rPr>
                <w:rFonts w:asciiTheme="minorHAnsi" w:eastAsia="Times New Roman" w:hAnsiTheme="minorHAnsi"/>
                <w:b/>
                <w:bCs/>
                <w:kern w:val="36"/>
                <w:lang w:eastAsia="zh-CN"/>
              </w:rPr>
              <w:t>BE 11.0101 A24</w:t>
            </w:r>
            <w:r>
              <w:rPr>
                <w:rFonts w:asciiTheme="minorHAnsi" w:eastAsia="Times New Roman" w:hAnsiTheme="minorHAnsi"/>
                <w:b/>
                <w:bCs/>
                <w:kern w:val="36"/>
                <w:lang w:eastAsia="zh-CN"/>
              </w:rPr>
              <w:t xml:space="preserve">, </w:t>
            </w:r>
            <w:r w:rsidRPr="00611E37">
              <w:rPr>
                <w:rFonts w:asciiTheme="minorHAnsi" w:eastAsia="Times New Roman" w:hAnsiTheme="minorHAnsi"/>
                <w:b/>
                <w:bCs/>
                <w:lang w:eastAsia="zh-CN"/>
              </w:rPr>
              <w:t>61 Cooperative Learning Activities For Computer Classrooms</w:t>
            </w:r>
            <w:r>
              <w:rPr>
                <w:rFonts w:asciiTheme="minorHAnsi" w:eastAsia="Times New Roman" w:hAnsiTheme="minorHAnsi"/>
                <w:b/>
                <w:bCs/>
                <w:lang w:eastAsia="zh-CN"/>
              </w:rPr>
              <w:t xml:space="preserve">:  </w:t>
            </w:r>
            <w:r w:rsidRPr="00611E37">
              <w:rPr>
                <w:rFonts w:asciiTheme="minorHAnsi" w:eastAsia="Times New Roman" w:hAnsiTheme="minorHAnsi"/>
                <w:lang w:eastAsia="zh-CN"/>
              </w:rPr>
              <w:t>Rachel Anderson</w:t>
            </w:r>
            <w:r>
              <w:rPr>
                <w:rFonts w:asciiTheme="minorHAnsi" w:eastAsia="Times New Roman" w:hAnsiTheme="minorHAnsi"/>
                <w:lang w:eastAsia="zh-CN"/>
              </w:rPr>
              <w:t xml:space="preserve">, </w:t>
            </w:r>
            <w:r w:rsidRPr="00611E37">
              <w:rPr>
                <w:rFonts w:asciiTheme="minorHAnsi" w:eastAsia="Times New Roman" w:hAnsiTheme="minorHAnsi"/>
                <w:lang w:eastAsia="zh-CN"/>
              </w:rPr>
              <w:t>ME, J. WESTON WALCH PUBLISHER, 1996.</w:t>
            </w:r>
            <w:r>
              <w:rPr>
                <w:rFonts w:asciiTheme="minorHAnsi" w:eastAsia="Times New Roman" w:hAnsiTheme="minorHAnsi"/>
                <w:lang w:eastAsia="zh-CN"/>
              </w:rPr>
              <w:t xml:space="preserve">  </w:t>
            </w:r>
            <w:r w:rsidRPr="00611E37">
              <w:rPr>
                <w:rFonts w:asciiTheme="minorHAnsi" w:eastAsia="Times New Roman" w:hAnsiTheme="minorHAnsi"/>
                <w:lang w:eastAsia="zh-CN"/>
              </w:rPr>
              <w:t>Activities to teach computer technology, word processing, database management, spreadsheet usage.</w:t>
            </w:r>
          </w:p>
        </w:tc>
      </w:tr>
    </w:tbl>
    <w:p w:rsidR="00FD5A4D" w:rsidRPr="00323BA3" w:rsidRDefault="005A0F5D" w:rsidP="005A0F5D">
      <w:pPr>
        <w:tabs>
          <w:tab w:val="left" w:pos="2338"/>
        </w:tabs>
        <w:rPr>
          <w:color w:val="FF0000"/>
        </w:rPr>
      </w:pPr>
      <w:r>
        <w:rPr>
          <w:color w:val="FF0000"/>
        </w:rPr>
        <w:tab/>
      </w:r>
    </w:p>
    <w:sectPr w:rsidR="00FD5A4D" w:rsidRPr="00323BA3" w:rsidSect="0072740F">
      <w:headerReference w:type="default" r:id="rId15"/>
      <w:footerReference w:type="default" r:id="rId16"/>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BBB" w:rsidRDefault="005D7BBB" w:rsidP="00FD5A4D">
      <w:pPr>
        <w:spacing w:after="0" w:line="240" w:lineRule="auto"/>
      </w:pPr>
      <w:r>
        <w:separator/>
      </w:r>
    </w:p>
  </w:endnote>
  <w:endnote w:type="continuationSeparator" w:id="0">
    <w:p w:rsidR="005D7BBB" w:rsidRDefault="005D7BBB" w:rsidP="00FD5A4D">
      <w:pPr>
        <w:spacing w:after="0" w:line="240" w:lineRule="auto"/>
      </w:pPr>
      <w:r>
        <w:continuationSeparator/>
      </w:r>
    </w:p>
  </w:endnote>
  <w:endnote w:type="continuationNotice" w:id="1">
    <w:p w:rsidR="005D7BBB" w:rsidRDefault="005D7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634243">
      <w:rPr>
        <w:b/>
        <w:noProof/>
      </w:rPr>
      <w:t>3</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634243">
      <w:rPr>
        <w:b/>
        <w:noProof/>
      </w:rPr>
      <w:t>3</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BBB" w:rsidRDefault="005D7BBB" w:rsidP="00FD5A4D">
      <w:pPr>
        <w:spacing w:after="0" w:line="240" w:lineRule="auto"/>
      </w:pPr>
      <w:r>
        <w:separator/>
      </w:r>
    </w:p>
  </w:footnote>
  <w:footnote w:type="continuationSeparator" w:id="0">
    <w:p w:rsidR="005D7BBB" w:rsidRDefault="005D7BBB" w:rsidP="00FD5A4D">
      <w:pPr>
        <w:spacing w:after="0" w:line="240" w:lineRule="auto"/>
      </w:pPr>
      <w:r>
        <w:continuationSeparator/>
      </w:r>
    </w:p>
  </w:footnote>
  <w:footnote w:type="continuationNotice" w:id="1">
    <w:p w:rsidR="005D7BBB" w:rsidRDefault="005D7BB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7E2199">
      <w:t>Construct Business Documents using Database Applications</w:t>
    </w:r>
    <w:r w:rsidR="00634243">
      <w:tab/>
      <w:t xml:space="preserve">                    </w:t>
    </w:r>
    <w:r w:rsidR="00634243">
      <w:t xml:space="preserve">Course Code: </w:t>
    </w:r>
    <w:proofErr w:type="gramStart"/>
    <w:r w:rsidR="00634243">
      <w:t>034352  CIP</w:t>
    </w:r>
    <w:proofErr w:type="gramEnd"/>
    <w:r w:rsidR="00634243">
      <w:t xml:space="preserve">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87BF7"/>
    <w:multiLevelType w:val="hybridMultilevel"/>
    <w:tmpl w:val="16287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753404"/>
    <w:multiLevelType w:val="hybridMultilevel"/>
    <w:tmpl w:val="18E8EED6"/>
    <w:lvl w:ilvl="0" w:tplc="2468FEFE">
      <w:start w:val="1"/>
      <w:numFmt w:val="decimal"/>
      <w:lvlText w:val="%1."/>
      <w:lvlJc w:val="left"/>
      <w:pPr>
        <w:ind w:left="720" w:hanging="360"/>
      </w:pPr>
      <w:rPr>
        <w:rFonts w:ascii="Cambria" w:hAnsi="Cambria" w:cs="Calibr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647E73"/>
    <w:multiLevelType w:val="hybridMultilevel"/>
    <w:tmpl w:val="BCAA4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CC11C9"/>
    <w:multiLevelType w:val="hybridMultilevel"/>
    <w:tmpl w:val="13282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7"/>
  </w:num>
  <w:num w:numId="4">
    <w:abstractNumId w:val="7"/>
  </w:num>
  <w:num w:numId="5">
    <w:abstractNumId w:val="12"/>
  </w:num>
  <w:num w:numId="6">
    <w:abstractNumId w:val="4"/>
  </w:num>
  <w:num w:numId="7">
    <w:abstractNumId w:val="9"/>
  </w:num>
  <w:num w:numId="8">
    <w:abstractNumId w:val="19"/>
  </w:num>
  <w:num w:numId="9">
    <w:abstractNumId w:val="3"/>
  </w:num>
  <w:num w:numId="10">
    <w:abstractNumId w:val="2"/>
  </w:num>
  <w:num w:numId="11">
    <w:abstractNumId w:val="18"/>
  </w:num>
  <w:num w:numId="12">
    <w:abstractNumId w:val="8"/>
  </w:num>
  <w:num w:numId="13">
    <w:abstractNumId w:val="5"/>
  </w:num>
  <w:num w:numId="14">
    <w:abstractNumId w:val="16"/>
  </w:num>
  <w:num w:numId="15">
    <w:abstractNumId w:val="13"/>
  </w:num>
  <w:num w:numId="16">
    <w:abstractNumId w:val="10"/>
  </w:num>
  <w:num w:numId="17">
    <w:abstractNumId w:val="11"/>
  </w:num>
  <w:num w:numId="18">
    <w:abstractNumId w:val="6"/>
  </w:num>
  <w:num w:numId="19">
    <w:abstractNumId w:val="15"/>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5225E"/>
    <w:rsid w:val="001522D0"/>
    <w:rsid w:val="001731D1"/>
    <w:rsid w:val="00175491"/>
    <w:rsid w:val="001B1672"/>
    <w:rsid w:val="001B3773"/>
    <w:rsid w:val="001C64E7"/>
    <w:rsid w:val="0020289B"/>
    <w:rsid w:val="00223F54"/>
    <w:rsid w:val="002316F3"/>
    <w:rsid w:val="00233170"/>
    <w:rsid w:val="00254338"/>
    <w:rsid w:val="002659E6"/>
    <w:rsid w:val="00286FAE"/>
    <w:rsid w:val="002C16F9"/>
    <w:rsid w:val="00321BC1"/>
    <w:rsid w:val="00323492"/>
    <w:rsid w:val="00323BA3"/>
    <w:rsid w:val="00342621"/>
    <w:rsid w:val="00353AA8"/>
    <w:rsid w:val="00355765"/>
    <w:rsid w:val="00357947"/>
    <w:rsid w:val="00366003"/>
    <w:rsid w:val="00391632"/>
    <w:rsid w:val="003A7E69"/>
    <w:rsid w:val="003B76EF"/>
    <w:rsid w:val="003C7D48"/>
    <w:rsid w:val="003F192D"/>
    <w:rsid w:val="003F1F66"/>
    <w:rsid w:val="004633F6"/>
    <w:rsid w:val="00467E84"/>
    <w:rsid w:val="004871C5"/>
    <w:rsid w:val="004D0815"/>
    <w:rsid w:val="004E48C1"/>
    <w:rsid w:val="004F514F"/>
    <w:rsid w:val="00522002"/>
    <w:rsid w:val="00526777"/>
    <w:rsid w:val="0057495C"/>
    <w:rsid w:val="00574E3C"/>
    <w:rsid w:val="005940E9"/>
    <w:rsid w:val="005A0F5D"/>
    <w:rsid w:val="005A1018"/>
    <w:rsid w:val="005D7BBB"/>
    <w:rsid w:val="00611E37"/>
    <w:rsid w:val="00621267"/>
    <w:rsid w:val="00634243"/>
    <w:rsid w:val="006569A4"/>
    <w:rsid w:val="00695161"/>
    <w:rsid w:val="006E2402"/>
    <w:rsid w:val="006E7A3D"/>
    <w:rsid w:val="00703F58"/>
    <w:rsid w:val="007056E2"/>
    <w:rsid w:val="0072740F"/>
    <w:rsid w:val="0073478C"/>
    <w:rsid w:val="00745103"/>
    <w:rsid w:val="00751B9E"/>
    <w:rsid w:val="0076275A"/>
    <w:rsid w:val="00787783"/>
    <w:rsid w:val="007900B4"/>
    <w:rsid w:val="007A4E95"/>
    <w:rsid w:val="007E2199"/>
    <w:rsid w:val="0080447A"/>
    <w:rsid w:val="008057B5"/>
    <w:rsid w:val="00817FD1"/>
    <w:rsid w:val="008322A8"/>
    <w:rsid w:val="00845D03"/>
    <w:rsid w:val="0086478D"/>
    <w:rsid w:val="008B1BC2"/>
    <w:rsid w:val="008B5FD1"/>
    <w:rsid w:val="008B69A1"/>
    <w:rsid w:val="008D6425"/>
    <w:rsid w:val="008E66A3"/>
    <w:rsid w:val="009059C4"/>
    <w:rsid w:val="00917334"/>
    <w:rsid w:val="0094250B"/>
    <w:rsid w:val="009505D0"/>
    <w:rsid w:val="009C2B9E"/>
    <w:rsid w:val="00A33DF8"/>
    <w:rsid w:val="00A534C4"/>
    <w:rsid w:val="00A5553E"/>
    <w:rsid w:val="00AC243F"/>
    <w:rsid w:val="00B05A7F"/>
    <w:rsid w:val="00B13A4E"/>
    <w:rsid w:val="00BB21C0"/>
    <w:rsid w:val="00BB7AD7"/>
    <w:rsid w:val="00BC09A6"/>
    <w:rsid w:val="00BC4316"/>
    <w:rsid w:val="00BC6E51"/>
    <w:rsid w:val="00C10270"/>
    <w:rsid w:val="00C131A8"/>
    <w:rsid w:val="00C15E0C"/>
    <w:rsid w:val="00C303BA"/>
    <w:rsid w:val="00C44E14"/>
    <w:rsid w:val="00C70F0A"/>
    <w:rsid w:val="00CD3B25"/>
    <w:rsid w:val="00CD43AD"/>
    <w:rsid w:val="00CE3449"/>
    <w:rsid w:val="00D01C5F"/>
    <w:rsid w:val="00D12505"/>
    <w:rsid w:val="00D2622A"/>
    <w:rsid w:val="00D35DED"/>
    <w:rsid w:val="00D56C18"/>
    <w:rsid w:val="00D57E50"/>
    <w:rsid w:val="00D778E5"/>
    <w:rsid w:val="00DC1676"/>
    <w:rsid w:val="00DC5E54"/>
    <w:rsid w:val="00DD40DF"/>
    <w:rsid w:val="00E03A46"/>
    <w:rsid w:val="00E215AA"/>
    <w:rsid w:val="00E372C1"/>
    <w:rsid w:val="00E55D0C"/>
    <w:rsid w:val="00E5640C"/>
    <w:rsid w:val="00E82EFB"/>
    <w:rsid w:val="00E90E05"/>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611E37"/>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611E37"/>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BC6E51"/>
    <w:rPr>
      <w:color w:val="0000FF" w:themeColor="hyperlink"/>
      <w:u w:val="single"/>
    </w:rPr>
  </w:style>
  <w:style w:type="character" w:styleId="HTMLCite">
    <w:name w:val="HTML Cite"/>
    <w:basedOn w:val="DefaultParagraphFont"/>
    <w:uiPriority w:val="99"/>
    <w:semiHidden/>
    <w:unhideWhenUsed/>
    <w:rsid w:val="0076275A"/>
    <w:rPr>
      <w:i/>
      <w:iCs/>
    </w:rPr>
  </w:style>
  <w:style w:type="character" w:customStyle="1" w:styleId="Heading1Char">
    <w:name w:val="Heading 1 Char"/>
    <w:basedOn w:val="DefaultParagraphFont"/>
    <w:link w:val="Heading1"/>
    <w:uiPriority w:val="9"/>
    <w:rsid w:val="00611E37"/>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611E37"/>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611E37"/>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611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837938">
      <w:bodyDiv w:val="1"/>
      <w:marLeft w:val="0"/>
      <w:marRight w:val="0"/>
      <w:marTop w:val="0"/>
      <w:marBottom w:val="0"/>
      <w:divBdr>
        <w:top w:val="none" w:sz="0" w:space="0" w:color="auto"/>
        <w:left w:val="none" w:sz="0" w:space="0" w:color="auto"/>
        <w:bottom w:val="none" w:sz="0" w:space="0" w:color="auto"/>
        <w:right w:val="none" w:sz="0" w:space="0" w:color="auto"/>
      </w:divBdr>
      <w:divsChild>
        <w:div w:id="1201818916">
          <w:marLeft w:val="0"/>
          <w:marRight w:val="0"/>
          <w:marTop w:val="0"/>
          <w:marBottom w:val="0"/>
          <w:divBdr>
            <w:top w:val="none" w:sz="0" w:space="0" w:color="auto"/>
            <w:left w:val="none" w:sz="0" w:space="0" w:color="auto"/>
            <w:bottom w:val="none" w:sz="0" w:space="0" w:color="auto"/>
            <w:right w:val="none" w:sz="0" w:space="0" w:color="auto"/>
          </w:divBdr>
          <w:divsChild>
            <w:div w:id="3624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cflearnfre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lessonplans.btskinner.com/computer.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unctionx.com/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8153B98-6E7E-4090-9E31-298BFF34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11</cp:revision>
  <cp:lastPrinted>2012-03-22T17:48:00Z</cp:lastPrinted>
  <dcterms:created xsi:type="dcterms:W3CDTF">2012-09-14T20:03:00Z</dcterms:created>
  <dcterms:modified xsi:type="dcterms:W3CDTF">2013-04-30T20:08:00Z</dcterms:modified>
</cp:coreProperties>
</file>