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6F573D95" w:rsidR="006340C0" w:rsidRPr="00276FF9" w:rsidRDefault="006340C0" w:rsidP="00A96F53">
            <w:pPr>
              <w:tabs>
                <w:tab w:val="left" w:pos="6390"/>
              </w:tabs>
            </w:pPr>
            <w:r w:rsidRPr="00276FF9">
              <w:t>Lesson:</w:t>
            </w:r>
            <w:r w:rsidR="00A65FFD">
              <w:t xml:space="preserve"> (3 of 3) Leadership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00E267FB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A65FFD">
              <w:t>(2 of 3) Interpersonal Skills</w:t>
            </w:r>
          </w:p>
          <w:p w14:paraId="4E06C22B" w14:textId="08BBBC90" w:rsidR="00601555" w:rsidRPr="00276FF9" w:rsidRDefault="006340C0" w:rsidP="007E56F1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B84152">
              <w:t xml:space="preserve"> </w:t>
            </w:r>
            <w:r w:rsidR="00A65FFD">
              <w:t>Core</w:t>
            </w:r>
            <w:bookmarkStart w:id="0" w:name="_GoBack"/>
            <w:bookmarkEnd w:id="0"/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A65FFD" w:rsidRDefault="006340C0">
      <w:pPr>
        <w:rPr>
          <w:rFonts w:asciiTheme="majorHAnsi" w:hAnsiTheme="majorHAnsi"/>
          <w:b/>
          <w:color w:val="FF0000"/>
        </w:rPr>
      </w:pPr>
      <w:r w:rsidRPr="00A65FFD">
        <w:rPr>
          <w:rFonts w:asciiTheme="majorHAnsi" w:hAnsiTheme="majorHAnsi"/>
          <w:b/>
          <w:color w:val="FF0000"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A65FFD" w14:paraId="4DA4C169" w14:textId="77777777" w:rsidTr="006340C0">
        <w:tc>
          <w:tcPr>
            <w:tcW w:w="8856" w:type="dxa"/>
          </w:tcPr>
          <w:p w14:paraId="22345B71" w14:textId="7071870B" w:rsidR="006340C0" w:rsidRPr="00A65FFD" w:rsidRDefault="00A65FFD" w:rsidP="007E56F1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Prior to this class, students have taken the previous lesson in this unit, “Employability.”</w:t>
            </w: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668D9639" w14:textId="728B8DD6" w:rsidR="00A96F53" w:rsidRPr="001607D2" w:rsidRDefault="00A65FFD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construction crews effectively led?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3209F8">
        <w:tc>
          <w:tcPr>
            <w:tcW w:w="4428" w:type="dxa"/>
          </w:tcPr>
          <w:p w14:paraId="7C8D7EF6" w14:textId="6D57BBB1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16B69A2E" w14:textId="03518AB3" w:rsidR="00A96F53" w:rsidRPr="00A96F53" w:rsidRDefault="00756857" w:rsidP="00A96F53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the skills and attributes of effective leaders within the construction industry.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76459F77" w14:textId="6A42ADBF" w:rsidR="006340C0" w:rsidRPr="00000E3D" w:rsidRDefault="00756857" w:rsidP="00BB26B5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Leader skills sheet — checklist</w:t>
            </w:r>
          </w:p>
        </w:tc>
      </w:tr>
    </w:tbl>
    <w:p w14:paraId="6960F5A8" w14:textId="77777777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7ABBE2BA" w14:textId="77777777" w:rsidR="00756857" w:rsidRDefault="00756857" w:rsidP="0075685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Show and Tell </w:t>
            </w:r>
            <w:r>
              <w:rPr>
                <w:sz w:val="22"/>
                <w:szCs w:val="22"/>
              </w:rPr>
              <w:t>(60 minutes)</w:t>
            </w:r>
          </w:p>
          <w:p w14:paraId="14F5EF5C" w14:textId="2430D447" w:rsidR="00756857" w:rsidRDefault="00756857" w:rsidP="007568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 brings in a guest lecturer (such as one from the associations listed in the Materials section) to talk about</w:t>
            </w:r>
            <w:r>
              <w:rPr>
                <w:sz w:val="22"/>
                <w:szCs w:val="22"/>
              </w:rPr>
              <w:t xml:space="preserve"> leadership in construction settings</w:t>
            </w:r>
            <w:r>
              <w:rPr>
                <w:sz w:val="22"/>
                <w:szCs w:val="22"/>
              </w:rPr>
              <w:t xml:space="preserve">. This lecturer should be someone </w:t>
            </w:r>
            <w:r>
              <w:rPr>
                <w:sz w:val="22"/>
                <w:szCs w:val="22"/>
              </w:rPr>
              <w:t>in a leadership position</w:t>
            </w:r>
            <w:r>
              <w:rPr>
                <w:sz w:val="22"/>
                <w:szCs w:val="22"/>
              </w:rPr>
              <w:t xml:space="preserve">, and will describe the skills and attributes s/he </w:t>
            </w:r>
            <w:r>
              <w:rPr>
                <w:sz w:val="22"/>
                <w:szCs w:val="22"/>
              </w:rPr>
              <w:t>uses when leading construction crews.</w:t>
            </w:r>
            <w:r>
              <w:rPr>
                <w:sz w:val="22"/>
                <w:szCs w:val="22"/>
              </w:rPr>
              <w:t xml:space="preserve"> Students listen and take notes. Instructor allows 10–15 minutes after the lecture for students to ask questions of the guest lecturer.</w:t>
            </w:r>
          </w:p>
          <w:p w14:paraId="39EC6494" w14:textId="77777777" w:rsidR="00756857" w:rsidRDefault="00756857" w:rsidP="00756857">
            <w:pPr>
              <w:rPr>
                <w:sz w:val="22"/>
                <w:szCs w:val="22"/>
              </w:rPr>
            </w:pPr>
          </w:p>
          <w:p w14:paraId="3CDB5888" w14:textId="77777777" w:rsidR="00756857" w:rsidRDefault="00756857" w:rsidP="0075685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Check it Out </w:t>
            </w:r>
            <w:r>
              <w:rPr>
                <w:sz w:val="22"/>
                <w:szCs w:val="22"/>
              </w:rPr>
              <w:t>(30 minutes)</w:t>
            </w:r>
          </w:p>
          <w:p w14:paraId="3EAF3076" w14:textId="168157B7" w:rsidR="00BB26B5" w:rsidRPr="00BB26B5" w:rsidRDefault="00756857" w:rsidP="007568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Using their notes from the lecture, students work together to create a </w:t>
            </w:r>
            <w:r>
              <w:rPr>
                <w:sz w:val="22"/>
                <w:szCs w:val="22"/>
              </w:rPr>
              <w:t>list of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 xml:space="preserve">skills </w:t>
            </w:r>
            <w:r>
              <w:rPr>
                <w:sz w:val="22"/>
                <w:szCs w:val="22"/>
              </w:rPr>
              <w:t xml:space="preserve">and attributes of leaders within the construction trades. </w:t>
            </w:r>
            <w:r>
              <w:rPr>
                <w:sz w:val="22"/>
                <w:szCs w:val="22"/>
              </w:rPr>
              <w:t>Instructor facilitates this group activity, and may write students’ suggestions on a chalk/marker board or large paper. Students copy the collective list onto their own papers for personal future reference.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32D0359A" w14:textId="5EBA519C" w:rsidR="005E7DF4" w:rsidRDefault="005E7DF4" w:rsidP="005E7D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4DE87C56" w14:textId="77777777" w:rsidR="005E7DF4" w:rsidRDefault="00756857" w:rsidP="005E7DF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[SKILLS SHEET CHECKLIST]</w:t>
            </w:r>
          </w:p>
          <w:p w14:paraId="6AF6C52F" w14:textId="77777777" w:rsidR="00F826D1" w:rsidRDefault="00F826D1" w:rsidP="00F826D1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80F09">
              <w:rPr>
                <w:sz w:val="22"/>
                <w:szCs w:val="22"/>
              </w:rPr>
              <w:t>www.agc.org</w:t>
            </w:r>
            <w:r>
              <w:rPr>
                <w:sz w:val="22"/>
                <w:szCs w:val="22"/>
              </w:rPr>
              <w:br/>
              <w:t>(Website for the Association of General Contractors)</w:t>
            </w:r>
          </w:p>
          <w:p w14:paraId="15BF15F7" w14:textId="3999891C" w:rsidR="00F826D1" w:rsidRDefault="00F826D1" w:rsidP="00F826D1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26D1">
              <w:rPr>
                <w:sz w:val="22"/>
                <w:szCs w:val="22"/>
              </w:rPr>
              <w:t>www.acicp.org</w:t>
            </w:r>
            <w:r>
              <w:rPr>
                <w:sz w:val="22"/>
                <w:szCs w:val="22"/>
              </w:rPr>
              <w:br/>
              <w:t>(Website for the Association of Construction Industry Certified Professionals)</w:t>
            </w:r>
          </w:p>
          <w:p w14:paraId="54479B81" w14:textId="5819216D" w:rsidR="00F826D1" w:rsidRPr="00F826D1" w:rsidRDefault="00286D39" w:rsidP="00F826D1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286D39">
              <w:rPr>
                <w:sz w:val="22"/>
                <w:szCs w:val="22"/>
              </w:rPr>
              <w:t>http://www.linkedin.com/groups/National-Association-Construction-Professionals-1856565</w:t>
            </w:r>
            <w:r>
              <w:rPr>
                <w:sz w:val="22"/>
                <w:szCs w:val="22"/>
              </w:rPr>
              <w:br/>
              <w:t>(LinkedIn site for the National Association of Construction Professionals)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601555" w:rsidRDefault="00601555" w:rsidP="00601555">
      <w:r>
        <w:separator/>
      </w:r>
    </w:p>
  </w:endnote>
  <w:endnote w:type="continuationSeparator" w:id="0">
    <w:p w14:paraId="76DB525F" w14:textId="77777777" w:rsidR="00601555" w:rsidRDefault="00601555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601555" w:rsidRDefault="00A65FFD">
    <w:pPr>
      <w:pStyle w:val="Footer"/>
    </w:pPr>
    <w:sdt>
      <w:sdtPr>
        <w:id w:val="969400743"/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601555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601555" w:rsidRPr="00601555" w:rsidRDefault="00601555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A65FFD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A65FFD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601555" w:rsidRDefault="00601555" w:rsidP="00601555">
      <w:r>
        <w:separator/>
      </w:r>
    </w:p>
  </w:footnote>
  <w:footnote w:type="continuationSeparator" w:id="0">
    <w:p w14:paraId="2FB767BE" w14:textId="77777777" w:rsidR="00601555" w:rsidRDefault="00601555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601555" w:rsidRDefault="00A65FFD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601555">
          <w:t>[Type text]</w:t>
        </w:r>
      </w:sdtContent>
    </w:sdt>
    <w:r w:rsidR="00601555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601555">
          <w:t>[Type text]</w:t>
        </w:r>
      </w:sdtContent>
    </w:sdt>
  </w:p>
  <w:p w14:paraId="3D0CF905" w14:textId="77777777" w:rsidR="00601555" w:rsidRDefault="0060155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601555" w:rsidRPr="00601555" w:rsidRDefault="00601555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4E56B47F" w:rsidR="00601555" w:rsidRPr="00601555" w:rsidRDefault="00601555" w:rsidP="00A96F53">
    <w:pPr>
      <w:pStyle w:val="Header"/>
      <w:jc w:val="right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 w:rsidR="00B84152">
      <w:rPr>
        <w:rFonts w:asciiTheme="majorHAnsi" w:hAnsiTheme="majorHAnsi"/>
        <w:sz w:val="20"/>
        <w:szCs w:val="20"/>
      </w:rPr>
      <w:t xml:space="preserve"> </w:t>
    </w:r>
    <w:r w:rsidR="005C17EC">
      <w:rPr>
        <w:rFonts w:asciiTheme="majorHAnsi" w:hAnsiTheme="majorHAnsi"/>
        <w:sz w:val="20"/>
        <w:szCs w:val="20"/>
      </w:rPr>
      <w:t>Core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 w:rsidR="00B84152">
      <w:rPr>
        <w:rFonts w:asciiTheme="majorHAnsi" w:hAnsiTheme="majorHAnsi"/>
        <w:sz w:val="20"/>
        <w:szCs w:val="20"/>
      </w:rPr>
      <w:t xml:space="preserve"> </w:t>
    </w:r>
    <w:r w:rsidR="005C17EC">
      <w:rPr>
        <w:rFonts w:asciiTheme="majorHAnsi" w:hAnsiTheme="majorHAnsi"/>
        <w:sz w:val="20"/>
        <w:szCs w:val="20"/>
      </w:rPr>
      <w:t>Interpersonal Skills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 w:rsidR="00B84152">
      <w:rPr>
        <w:rFonts w:asciiTheme="majorHAnsi" w:hAnsiTheme="majorHAnsi"/>
        <w:sz w:val="20"/>
        <w:szCs w:val="20"/>
      </w:rPr>
      <w:t xml:space="preserve"> </w:t>
    </w:r>
    <w:r w:rsidR="00A65FFD">
      <w:rPr>
        <w:rFonts w:asciiTheme="majorHAnsi" w:hAnsiTheme="majorHAnsi"/>
        <w:sz w:val="20"/>
        <w:szCs w:val="20"/>
      </w:rPr>
      <w:t>Leadership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5DEC"/>
    <w:multiLevelType w:val="hybridMultilevel"/>
    <w:tmpl w:val="E062A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7427A7"/>
    <w:multiLevelType w:val="hybridMultilevel"/>
    <w:tmpl w:val="C19A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1607D2"/>
    <w:rsid w:val="002178FD"/>
    <w:rsid w:val="0026145C"/>
    <w:rsid w:val="00276C45"/>
    <w:rsid w:val="00276FF9"/>
    <w:rsid w:val="00286D39"/>
    <w:rsid w:val="002D2F97"/>
    <w:rsid w:val="00314A6A"/>
    <w:rsid w:val="003A099F"/>
    <w:rsid w:val="005C17EC"/>
    <w:rsid w:val="005E7DF4"/>
    <w:rsid w:val="00601555"/>
    <w:rsid w:val="006340C0"/>
    <w:rsid w:val="006B5691"/>
    <w:rsid w:val="00756857"/>
    <w:rsid w:val="007E56F1"/>
    <w:rsid w:val="009041DA"/>
    <w:rsid w:val="00935A49"/>
    <w:rsid w:val="00A65FFD"/>
    <w:rsid w:val="00A96F53"/>
    <w:rsid w:val="00B84152"/>
    <w:rsid w:val="00BB26B5"/>
    <w:rsid w:val="00D50682"/>
    <w:rsid w:val="00F826D1"/>
    <w:rsid w:val="00FD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26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26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C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607E43-667D-B747-8CB2-6B9D6B5D4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1486</Characters>
  <Application>Microsoft Macintosh Word</Application>
  <DocSecurity>0</DocSecurity>
  <Lines>12</Lines>
  <Paragraphs>3</Paragraphs>
  <ScaleCrop>false</ScaleCrop>
  <Company>Whitman Enterprises, LLC (d/b/a In Credible English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6</cp:revision>
  <dcterms:created xsi:type="dcterms:W3CDTF">2013-06-27T17:48:00Z</dcterms:created>
  <dcterms:modified xsi:type="dcterms:W3CDTF">2013-06-27T18:09:00Z</dcterms:modified>
</cp:coreProperties>
</file>