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r w:rsidRPr="00276FF9">
        <w:rPr>
          <w:rFonts w:asciiTheme="majorHAnsi" w:hAnsiTheme="majorHAnsi"/>
          <w:b/>
        </w:rPr>
        <w:t>Lesson Information</w:t>
      </w:r>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049EA7FD" w:rsidR="006340C0" w:rsidRPr="00276FF9" w:rsidRDefault="006340C0" w:rsidP="00A96F53">
            <w:pPr>
              <w:tabs>
                <w:tab w:val="left" w:pos="6390"/>
              </w:tabs>
            </w:pPr>
            <w:r w:rsidRPr="00276FF9">
              <w:t>Lesson:</w:t>
            </w:r>
            <w:r w:rsidR="00C31D5F">
              <w:t xml:space="preserve"> (3 of 4) Safety</w:t>
            </w:r>
            <w:r w:rsidRPr="00276FF9">
              <w:tab/>
              <w:t xml:space="preserve">Length: </w:t>
            </w:r>
            <w:r w:rsidR="00314A6A">
              <w:t>90 minutes</w:t>
            </w:r>
          </w:p>
          <w:p w14:paraId="1630179E" w14:textId="559F39EC" w:rsidR="006340C0" w:rsidRPr="00276FF9" w:rsidRDefault="006340C0" w:rsidP="006340C0">
            <w:pPr>
              <w:tabs>
                <w:tab w:val="left" w:pos="5040"/>
              </w:tabs>
            </w:pPr>
            <w:r w:rsidRPr="00276FF9">
              <w:t xml:space="preserve">Unit: </w:t>
            </w:r>
            <w:r w:rsidR="00C31D5F">
              <w:t>(1 of 3) Job Skills</w:t>
            </w:r>
          </w:p>
          <w:p w14:paraId="4E06C22B" w14:textId="587E0898" w:rsidR="00601555" w:rsidRPr="00276FF9" w:rsidRDefault="006340C0" w:rsidP="007E56F1">
            <w:pPr>
              <w:rPr>
                <w:rFonts w:asciiTheme="majorHAnsi" w:hAnsiTheme="majorHAnsi"/>
              </w:rPr>
            </w:pPr>
            <w:r w:rsidRPr="00276FF9">
              <w:t>Course:</w:t>
            </w:r>
            <w:r w:rsidR="00B84152">
              <w:t xml:space="preserve"> </w:t>
            </w:r>
            <w:r w:rsidR="00C31D5F">
              <w:t>Core</w:t>
            </w:r>
          </w:p>
        </w:tc>
      </w:tr>
    </w:tbl>
    <w:p w14:paraId="4D0D2E90" w14:textId="77777777" w:rsidR="00601555" w:rsidRPr="00276FF9" w:rsidRDefault="00601555">
      <w:pPr>
        <w:rPr>
          <w:rFonts w:asciiTheme="majorHAnsi" w:hAnsiTheme="majorHAnsi"/>
        </w:rPr>
      </w:pPr>
    </w:p>
    <w:p w14:paraId="0DC03816" w14:textId="77777777" w:rsidR="006340C0" w:rsidRPr="009041DA" w:rsidRDefault="006340C0">
      <w:pPr>
        <w:rPr>
          <w:rFonts w:asciiTheme="majorHAnsi" w:hAnsiTheme="majorHAnsi"/>
          <w:b/>
        </w:rPr>
      </w:pPr>
      <w:r w:rsidRPr="009041DA">
        <w:rPr>
          <w:rFonts w:asciiTheme="majorHAnsi" w:hAnsiTheme="majorHAnsi"/>
          <w:b/>
        </w:rPr>
        <w:t>Content Assumptions</w:t>
      </w:r>
    </w:p>
    <w:tbl>
      <w:tblPr>
        <w:tblStyle w:val="TableGrid"/>
        <w:tblW w:w="0" w:type="auto"/>
        <w:tblLook w:val="04A0" w:firstRow="1" w:lastRow="0" w:firstColumn="1" w:lastColumn="0" w:noHBand="0" w:noVBand="1"/>
      </w:tblPr>
      <w:tblGrid>
        <w:gridCol w:w="8856"/>
      </w:tblGrid>
      <w:tr w:rsidR="006340C0" w:rsidRPr="009041DA" w14:paraId="4DA4C169" w14:textId="77777777" w:rsidTr="006340C0">
        <w:tc>
          <w:tcPr>
            <w:tcW w:w="8856" w:type="dxa"/>
          </w:tcPr>
          <w:p w14:paraId="22345B71" w14:textId="65F965EC" w:rsidR="006340C0" w:rsidRPr="009041DA" w:rsidRDefault="006340C0" w:rsidP="007E56F1">
            <w:pPr>
              <w:rPr>
                <w:sz w:val="22"/>
                <w:szCs w:val="22"/>
              </w:rPr>
            </w:pPr>
          </w:p>
        </w:tc>
      </w:tr>
    </w:tbl>
    <w:p w14:paraId="449CBE4C" w14:textId="77777777" w:rsidR="006340C0" w:rsidRPr="00276FF9" w:rsidRDefault="006340C0">
      <w:pPr>
        <w:rPr>
          <w:rFonts w:asciiTheme="majorHAnsi" w:hAnsiTheme="majorHAnsi"/>
        </w:rPr>
      </w:pPr>
    </w:p>
    <w:p w14:paraId="4C3D4BB1" w14:textId="77777777" w:rsidR="006340C0" w:rsidRPr="00276FF9" w:rsidRDefault="006340C0">
      <w:pPr>
        <w:rPr>
          <w:rFonts w:asciiTheme="majorHAnsi" w:hAnsiTheme="majorHAnsi"/>
          <w:b/>
        </w:rPr>
      </w:pPr>
      <w:r w:rsidRPr="00276FF9">
        <w:rPr>
          <w:rFonts w:asciiTheme="majorHAnsi" w:hAnsiTheme="majorHAnsi"/>
          <w:b/>
        </w:rPr>
        <w:t>Essential Questions</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761CA4B4" w14:textId="43E78666" w:rsidR="00A96F53" w:rsidRDefault="00C31D5F" w:rsidP="001607D2">
            <w:pPr>
              <w:pStyle w:val="ListParagraph"/>
              <w:numPr>
                <w:ilvl w:val="0"/>
                <w:numId w:val="5"/>
              </w:numPr>
              <w:ind w:left="360"/>
              <w:rPr>
                <w:sz w:val="22"/>
                <w:szCs w:val="22"/>
              </w:rPr>
            </w:pPr>
            <w:r>
              <w:rPr>
                <w:sz w:val="22"/>
                <w:szCs w:val="22"/>
              </w:rPr>
              <w:t>What actions can be taken to prevent accidents on the worksite?</w:t>
            </w:r>
          </w:p>
          <w:p w14:paraId="668D9639" w14:textId="241BDE62" w:rsidR="00C31D5F" w:rsidRPr="001607D2" w:rsidRDefault="00C31D5F" w:rsidP="001607D2">
            <w:pPr>
              <w:pStyle w:val="ListParagraph"/>
              <w:numPr>
                <w:ilvl w:val="0"/>
                <w:numId w:val="5"/>
              </w:numPr>
              <w:ind w:left="360"/>
              <w:rPr>
                <w:sz w:val="22"/>
                <w:szCs w:val="22"/>
              </w:rPr>
            </w:pPr>
            <w:r>
              <w:rPr>
                <w:sz w:val="22"/>
                <w:szCs w:val="22"/>
              </w:rPr>
              <w:t>How are unsafe work habits/environments recognized and mitigated?</w:t>
            </w:r>
          </w:p>
        </w:tc>
      </w:tr>
    </w:tbl>
    <w:p w14:paraId="16A4DB27" w14:textId="77777777" w:rsidR="006340C0" w:rsidRPr="00276FF9" w:rsidRDefault="006340C0">
      <w:pPr>
        <w:rPr>
          <w:rFonts w:asciiTheme="majorHAnsi" w:hAnsiTheme="majorHAnsi"/>
        </w:rPr>
      </w:pPr>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1159D3">
        <w:tc>
          <w:tcPr>
            <w:tcW w:w="4428" w:type="dxa"/>
          </w:tcPr>
          <w:p w14:paraId="7C8D7EF6" w14:textId="6D57BBB1" w:rsidR="006340C0" w:rsidRDefault="00000E3D">
            <w:pPr>
              <w:rPr>
                <w:sz w:val="22"/>
                <w:szCs w:val="22"/>
              </w:rPr>
            </w:pPr>
            <w:r>
              <w:rPr>
                <w:sz w:val="22"/>
                <w:szCs w:val="22"/>
              </w:rPr>
              <w:t>After completing this lesson, students will be able to:</w:t>
            </w:r>
          </w:p>
          <w:p w14:paraId="44AE8380" w14:textId="77777777" w:rsidR="009237B7" w:rsidRDefault="009237B7" w:rsidP="00A96F53">
            <w:pPr>
              <w:pStyle w:val="ListParagraph"/>
              <w:numPr>
                <w:ilvl w:val="0"/>
                <w:numId w:val="3"/>
              </w:numPr>
              <w:ind w:left="360"/>
              <w:rPr>
                <w:sz w:val="22"/>
                <w:szCs w:val="22"/>
              </w:rPr>
            </w:pPr>
            <w:r>
              <w:rPr>
                <w:sz w:val="22"/>
                <w:szCs w:val="22"/>
              </w:rPr>
              <w:t>Demonstrate their knowledge of the history and current impact of the Occupational Safety and Health Administration (OSHA).</w:t>
            </w:r>
          </w:p>
          <w:p w14:paraId="16B69A2E" w14:textId="304535AF" w:rsidR="001159D3" w:rsidRPr="009237B7" w:rsidRDefault="001159D3" w:rsidP="009237B7">
            <w:pPr>
              <w:pStyle w:val="ListParagraph"/>
              <w:numPr>
                <w:ilvl w:val="0"/>
                <w:numId w:val="3"/>
              </w:numPr>
              <w:ind w:left="360"/>
              <w:rPr>
                <w:sz w:val="22"/>
                <w:szCs w:val="22"/>
              </w:rPr>
            </w:pPr>
            <w:r>
              <w:rPr>
                <w:sz w:val="22"/>
                <w:szCs w:val="22"/>
              </w:rPr>
              <w:t>Recognize unsafe work environments and practices and describe how they could be corrected.</w:t>
            </w:r>
          </w:p>
        </w:tc>
        <w:tc>
          <w:tcPr>
            <w:tcW w:w="4428" w:type="dxa"/>
          </w:tcPr>
          <w:p w14:paraId="17ACFD69" w14:textId="77777777" w:rsidR="00000E3D" w:rsidRDefault="00000E3D" w:rsidP="00000E3D">
            <w:pPr>
              <w:pStyle w:val="ListParagraph"/>
              <w:ind w:left="342"/>
              <w:rPr>
                <w:sz w:val="22"/>
                <w:szCs w:val="22"/>
              </w:rPr>
            </w:pPr>
          </w:p>
          <w:p w14:paraId="6282680E" w14:textId="77777777" w:rsidR="00000E3D" w:rsidRDefault="00000E3D" w:rsidP="00000E3D">
            <w:pPr>
              <w:pStyle w:val="ListParagraph"/>
              <w:ind w:left="342"/>
              <w:rPr>
                <w:sz w:val="22"/>
                <w:szCs w:val="22"/>
              </w:rPr>
            </w:pPr>
          </w:p>
          <w:p w14:paraId="0435A953" w14:textId="77777777" w:rsidR="009237B7" w:rsidRDefault="009237B7" w:rsidP="00BB26B5">
            <w:pPr>
              <w:pStyle w:val="ListParagraph"/>
              <w:numPr>
                <w:ilvl w:val="0"/>
                <w:numId w:val="4"/>
              </w:numPr>
              <w:ind w:left="342"/>
              <w:rPr>
                <w:sz w:val="22"/>
                <w:szCs w:val="22"/>
              </w:rPr>
            </w:pPr>
            <w:r>
              <w:rPr>
                <w:sz w:val="22"/>
                <w:szCs w:val="22"/>
              </w:rPr>
              <w:t>Quiz(zes) — key(s)</w:t>
            </w:r>
          </w:p>
          <w:p w14:paraId="6B3F2D91" w14:textId="77777777" w:rsidR="009237B7" w:rsidRDefault="009237B7" w:rsidP="009237B7">
            <w:pPr>
              <w:rPr>
                <w:sz w:val="22"/>
                <w:szCs w:val="22"/>
              </w:rPr>
            </w:pPr>
          </w:p>
          <w:p w14:paraId="27F4FE14" w14:textId="77777777" w:rsidR="009237B7" w:rsidRDefault="009237B7" w:rsidP="009237B7">
            <w:pPr>
              <w:rPr>
                <w:sz w:val="22"/>
                <w:szCs w:val="22"/>
              </w:rPr>
            </w:pPr>
          </w:p>
          <w:p w14:paraId="7CC41A4E" w14:textId="77777777" w:rsidR="009237B7" w:rsidRPr="009237B7" w:rsidRDefault="009237B7" w:rsidP="009237B7">
            <w:pPr>
              <w:rPr>
                <w:sz w:val="22"/>
                <w:szCs w:val="22"/>
              </w:rPr>
            </w:pPr>
          </w:p>
          <w:p w14:paraId="76459F77" w14:textId="641DEDF8" w:rsidR="001159D3" w:rsidRPr="009237B7" w:rsidRDefault="001159D3" w:rsidP="009237B7">
            <w:pPr>
              <w:pStyle w:val="ListParagraph"/>
              <w:numPr>
                <w:ilvl w:val="0"/>
                <w:numId w:val="4"/>
              </w:numPr>
              <w:ind w:left="342"/>
              <w:rPr>
                <w:sz w:val="22"/>
                <w:szCs w:val="22"/>
              </w:rPr>
            </w:pPr>
            <w:r>
              <w:rPr>
                <w:sz w:val="22"/>
                <w:szCs w:val="22"/>
              </w:rPr>
              <w:t>Video critique — rubric</w:t>
            </w:r>
          </w:p>
        </w:tc>
      </w:tr>
    </w:tbl>
    <w:p w14:paraId="6960F5A8" w14:textId="17B73662" w:rsidR="006340C0" w:rsidRPr="00276FF9" w:rsidRDefault="006340C0">
      <w:pPr>
        <w:rPr>
          <w:rFonts w:asciiTheme="majorHAnsi" w:hAnsiTheme="majorHAnsi"/>
        </w:rPr>
      </w:pPr>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51F278ED" w14:textId="3A012997" w:rsidR="00BB26B5" w:rsidRDefault="003E4267" w:rsidP="00BB26B5">
            <w:pPr>
              <w:rPr>
                <w:sz w:val="22"/>
                <w:szCs w:val="22"/>
              </w:rPr>
            </w:pPr>
            <w:r>
              <w:rPr>
                <w:b/>
                <w:sz w:val="22"/>
                <w:szCs w:val="22"/>
              </w:rPr>
              <w:t>Show and Tell</w:t>
            </w:r>
            <w:r w:rsidR="007E12CF">
              <w:rPr>
                <w:sz w:val="22"/>
                <w:szCs w:val="22"/>
              </w:rPr>
              <w:t xml:space="preserve"> (40</w:t>
            </w:r>
            <w:r>
              <w:rPr>
                <w:sz w:val="22"/>
                <w:szCs w:val="22"/>
              </w:rPr>
              <w:t xml:space="preserve"> minutes)</w:t>
            </w:r>
          </w:p>
          <w:p w14:paraId="3C64F7AF" w14:textId="56E387F7" w:rsidR="003E4267" w:rsidRDefault="007E12CF" w:rsidP="00BB26B5">
            <w:pPr>
              <w:rPr>
                <w:sz w:val="22"/>
                <w:szCs w:val="22"/>
              </w:rPr>
            </w:pPr>
            <w:r>
              <w:rPr>
                <w:sz w:val="22"/>
                <w:szCs w:val="22"/>
              </w:rPr>
              <w:t xml:space="preserve">Instructor explains safe work conditions and practices, including OSHA regulations, personal protective equipment, safety communication, </w:t>
            </w:r>
            <w:r w:rsidR="00DE2955">
              <w:rPr>
                <w:sz w:val="22"/>
                <w:szCs w:val="22"/>
              </w:rPr>
              <w:t xml:space="preserve">various types of hazards and hazardous locations, </w:t>
            </w:r>
            <w:bookmarkStart w:id="0" w:name="_GoBack"/>
            <w:bookmarkEnd w:id="0"/>
            <w:r>
              <w:rPr>
                <w:sz w:val="22"/>
                <w:szCs w:val="22"/>
              </w:rPr>
              <w:t>etc.</w:t>
            </w:r>
          </w:p>
          <w:p w14:paraId="03B60AB3" w14:textId="77777777" w:rsidR="007E12CF" w:rsidRDefault="007E12CF" w:rsidP="00BB26B5">
            <w:pPr>
              <w:rPr>
                <w:sz w:val="22"/>
                <w:szCs w:val="22"/>
              </w:rPr>
            </w:pPr>
          </w:p>
          <w:p w14:paraId="0BC86C15" w14:textId="77777777" w:rsidR="007E12CF" w:rsidRDefault="007E12CF" w:rsidP="00BB26B5">
            <w:pPr>
              <w:rPr>
                <w:sz w:val="22"/>
                <w:szCs w:val="22"/>
              </w:rPr>
            </w:pPr>
            <w:r>
              <w:rPr>
                <w:b/>
                <w:sz w:val="22"/>
                <w:szCs w:val="22"/>
              </w:rPr>
              <w:t xml:space="preserve">...and Tell </w:t>
            </w:r>
            <w:r>
              <w:rPr>
                <w:sz w:val="22"/>
                <w:szCs w:val="22"/>
              </w:rPr>
              <w:t>(15 minutes)</w:t>
            </w:r>
          </w:p>
          <w:p w14:paraId="15F0A0AF" w14:textId="77777777" w:rsidR="007E12CF" w:rsidRDefault="007E12CF" w:rsidP="00BB26B5">
            <w:pPr>
              <w:rPr>
                <w:sz w:val="22"/>
                <w:szCs w:val="22"/>
              </w:rPr>
            </w:pPr>
            <w:r>
              <w:rPr>
                <w:sz w:val="22"/>
                <w:szCs w:val="22"/>
              </w:rPr>
              <w:t>Using the links in the Materials section (or other similar sites), students take quizzes over OSHA history and regulations and report their results to Instructor.</w:t>
            </w:r>
          </w:p>
          <w:p w14:paraId="7E5D69AD" w14:textId="77777777" w:rsidR="007E12CF" w:rsidRDefault="007E12CF" w:rsidP="00BB26B5">
            <w:pPr>
              <w:rPr>
                <w:sz w:val="22"/>
                <w:szCs w:val="22"/>
              </w:rPr>
            </w:pPr>
          </w:p>
          <w:p w14:paraId="6FAF7AA6" w14:textId="77777777" w:rsidR="007E12CF" w:rsidRDefault="007E12CF" w:rsidP="00BB26B5">
            <w:pPr>
              <w:rPr>
                <w:sz w:val="22"/>
                <w:szCs w:val="22"/>
              </w:rPr>
            </w:pPr>
            <w:r>
              <w:rPr>
                <w:b/>
                <w:sz w:val="22"/>
                <w:szCs w:val="22"/>
              </w:rPr>
              <w:t xml:space="preserve">…and Tell ‘Em How it Is </w:t>
            </w:r>
            <w:r>
              <w:rPr>
                <w:sz w:val="22"/>
                <w:szCs w:val="22"/>
              </w:rPr>
              <w:t>(35 minutes)</w:t>
            </w:r>
          </w:p>
          <w:p w14:paraId="3EAF3076" w14:textId="59A56649" w:rsidR="007E12CF" w:rsidRPr="007E12CF" w:rsidRDefault="007E12CF" w:rsidP="00BB26B5">
            <w:pPr>
              <w:rPr>
                <w:sz w:val="22"/>
                <w:szCs w:val="22"/>
              </w:rPr>
            </w:pPr>
            <w:r>
              <w:rPr>
                <w:sz w:val="22"/>
                <w:szCs w:val="22"/>
              </w:rPr>
              <w:t>Instructor plays a video or videos (like that listed in the Materials section) for students to critique. Students write down each unsafe work condition or practice they see in the video(s) and how those unsafe conditions or practices might be corrected.</w:t>
            </w:r>
          </w:p>
        </w:tc>
      </w:tr>
    </w:tbl>
    <w:p w14:paraId="5C1B6189" w14:textId="77777777" w:rsidR="006340C0" w:rsidRPr="00276FF9" w:rsidRDefault="006340C0">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6340C0">
        <w:tc>
          <w:tcPr>
            <w:tcW w:w="8856" w:type="dxa"/>
          </w:tcPr>
          <w:p w14:paraId="2DA0C92B" w14:textId="559B74CC" w:rsidR="006340C0" w:rsidRDefault="005E7DF4">
            <w:pPr>
              <w:rPr>
                <w:sz w:val="22"/>
                <w:szCs w:val="22"/>
              </w:rPr>
            </w:pPr>
            <w:r>
              <w:rPr>
                <w:sz w:val="22"/>
                <w:szCs w:val="22"/>
              </w:rPr>
              <w:t>For students:</w:t>
            </w:r>
          </w:p>
          <w:p w14:paraId="6AD58138" w14:textId="1D0E15D5" w:rsidR="009237B7" w:rsidRDefault="009237B7" w:rsidP="002D2F97">
            <w:pPr>
              <w:pStyle w:val="ListParagraph"/>
              <w:numPr>
                <w:ilvl w:val="0"/>
                <w:numId w:val="7"/>
              </w:numPr>
              <w:rPr>
                <w:sz w:val="22"/>
                <w:szCs w:val="22"/>
              </w:rPr>
            </w:pPr>
            <w:r w:rsidRPr="009237B7">
              <w:rPr>
                <w:sz w:val="22"/>
                <w:szCs w:val="22"/>
              </w:rPr>
              <w:t>http://www.oshaeducationcenter.com/osha-training/quiz.aspx</w:t>
            </w:r>
            <w:r>
              <w:rPr>
                <w:sz w:val="22"/>
                <w:szCs w:val="22"/>
              </w:rPr>
              <w:br/>
              <w:t>(General-information OSHA quiz regarding history)</w:t>
            </w:r>
          </w:p>
          <w:p w14:paraId="316D9FE2" w14:textId="46D5BA04" w:rsidR="009237B7" w:rsidRDefault="009237B7" w:rsidP="002D2F97">
            <w:pPr>
              <w:pStyle w:val="ListParagraph"/>
              <w:numPr>
                <w:ilvl w:val="0"/>
                <w:numId w:val="7"/>
              </w:numPr>
              <w:rPr>
                <w:sz w:val="22"/>
                <w:szCs w:val="22"/>
              </w:rPr>
            </w:pPr>
            <w:r w:rsidRPr="009237B7">
              <w:rPr>
                <w:sz w:val="22"/>
                <w:szCs w:val="22"/>
              </w:rPr>
              <w:t>http://www.funtrivia.com/playquiz/quiz2483711c6fcf0.html</w:t>
            </w:r>
            <w:r>
              <w:rPr>
                <w:sz w:val="22"/>
                <w:szCs w:val="22"/>
              </w:rPr>
              <w:br/>
              <w:t>(General-information OSHA quiz regarding history)</w:t>
            </w:r>
          </w:p>
          <w:p w14:paraId="61E69032" w14:textId="77777777" w:rsidR="003E4267" w:rsidRDefault="009237B7" w:rsidP="002D2F97">
            <w:pPr>
              <w:pStyle w:val="ListParagraph"/>
              <w:numPr>
                <w:ilvl w:val="0"/>
                <w:numId w:val="7"/>
              </w:numPr>
              <w:rPr>
                <w:sz w:val="22"/>
                <w:szCs w:val="22"/>
              </w:rPr>
            </w:pPr>
            <w:r w:rsidRPr="009237B7">
              <w:rPr>
                <w:sz w:val="22"/>
                <w:szCs w:val="22"/>
              </w:rPr>
              <w:t>http://oshatest.net/default.htm</w:t>
            </w:r>
            <w:r>
              <w:rPr>
                <w:sz w:val="22"/>
                <w:szCs w:val="22"/>
              </w:rPr>
              <w:br/>
              <w:t>(Specific-information OSHA quizzes regarding regulations)</w:t>
            </w:r>
          </w:p>
          <w:p w14:paraId="2BE2B1EA" w14:textId="7F1F85C7" w:rsidR="005E7DF4" w:rsidRDefault="003E4267" w:rsidP="002D2F97">
            <w:pPr>
              <w:pStyle w:val="ListParagraph"/>
              <w:numPr>
                <w:ilvl w:val="0"/>
                <w:numId w:val="7"/>
              </w:numPr>
              <w:rPr>
                <w:sz w:val="22"/>
                <w:szCs w:val="22"/>
              </w:rPr>
            </w:pPr>
            <w:r>
              <w:rPr>
                <w:sz w:val="22"/>
                <w:szCs w:val="22"/>
              </w:rPr>
              <w:t>Video(s) of unsafe working conditions/practices, such as:</w:t>
            </w:r>
            <w:r>
              <w:rPr>
                <w:sz w:val="22"/>
                <w:szCs w:val="22"/>
              </w:rPr>
              <w:br/>
            </w:r>
            <w:r w:rsidRPr="00252958">
              <w:rPr>
                <w:sz w:val="22"/>
                <w:szCs w:val="22"/>
              </w:rPr>
              <w:lastRenderedPageBreak/>
              <w:t>http://www.youtube.com/watch?v=Lx53sAiZLeM</w:t>
            </w:r>
            <w:r w:rsidR="002D2F97">
              <w:rPr>
                <w:sz w:val="22"/>
                <w:szCs w:val="22"/>
              </w:rPr>
              <w:br/>
            </w:r>
          </w:p>
          <w:p w14:paraId="32D0359A" w14:textId="77777777" w:rsidR="005E7DF4" w:rsidRDefault="005E7DF4" w:rsidP="005E7DF4">
            <w:pPr>
              <w:rPr>
                <w:sz w:val="22"/>
                <w:szCs w:val="22"/>
              </w:rPr>
            </w:pPr>
            <w:r>
              <w:rPr>
                <w:sz w:val="22"/>
                <w:szCs w:val="22"/>
              </w:rPr>
              <w:t>For Instructor:</w:t>
            </w:r>
          </w:p>
          <w:p w14:paraId="54479B81" w14:textId="775C2A76" w:rsidR="005E7DF4" w:rsidRPr="005E7DF4" w:rsidRDefault="003E4267" w:rsidP="005E7DF4">
            <w:pPr>
              <w:pStyle w:val="ListParagraph"/>
              <w:numPr>
                <w:ilvl w:val="0"/>
                <w:numId w:val="7"/>
              </w:numPr>
              <w:rPr>
                <w:sz w:val="22"/>
                <w:szCs w:val="22"/>
              </w:rPr>
            </w:pPr>
            <w:r>
              <w:rPr>
                <w:sz w:val="22"/>
                <w:szCs w:val="22"/>
              </w:rPr>
              <w:t>[VIDEO CRITIQUE RUBRIC]</w:t>
            </w:r>
          </w:p>
        </w:tc>
      </w:tr>
    </w:tbl>
    <w:p w14:paraId="6B8511DD" w14:textId="77777777" w:rsidR="006340C0" w:rsidRPr="00276FF9" w:rsidRDefault="006340C0">
      <w:pPr>
        <w:rPr>
          <w:rFonts w:asciiTheme="majorHAnsi" w:hAnsiTheme="majorHAnsi"/>
        </w:rPr>
      </w:pPr>
    </w:p>
    <w:sectPr w:rsidR="006340C0" w:rsidRPr="00276FF9" w:rsidSect="00276C45">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625BBF" w14:textId="77777777" w:rsidR="00FD6D9A" w:rsidRDefault="00FD6D9A" w:rsidP="00601555">
      <w:r>
        <w:separator/>
      </w:r>
    </w:p>
  </w:endnote>
  <w:endnote w:type="continuationSeparator" w:id="0">
    <w:p w14:paraId="76DB525F" w14:textId="77777777" w:rsidR="00FD6D9A" w:rsidRDefault="00FD6D9A"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FD6D9A" w:rsidRDefault="00DE2955">
    <w:pPr>
      <w:pStyle w:val="Footer"/>
    </w:pPr>
    <w:sdt>
      <w:sdtPr>
        <w:id w:val="969400743"/>
        <w:temporary/>
        <w:showingPlcHdr/>
      </w:sdtPr>
      <w:sdtEndPr/>
      <w:sdtContent>
        <w:r w:rsidR="00FD6D9A">
          <w:t>[Type text]</w:t>
        </w:r>
      </w:sdtContent>
    </w:sdt>
    <w:r w:rsidR="00FD6D9A">
      <w:ptab w:relativeTo="margin" w:alignment="center" w:leader="none"/>
    </w:r>
    <w:sdt>
      <w:sdtPr>
        <w:id w:val="969400748"/>
        <w:temporary/>
        <w:showingPlcHdr/>
      </w:sdtPr>
      <w:sdtEndPr/>
      <w:sdtContent>
        <w:r w:rsidR="00FD6D9A">
          <w:t>[Type text]</w:t>
        </w:r>
      </w:sdtContent>
    </w:sdt>
    <w:r w:rsidR="00FD6D9A">
      <w:ptab w:relativeTo="margin" w:alignment="right" w:leader="none"/>
    </w:r>
    <w:sdt>
      <w:sdtPr>
        <w:id w:val="969400753"/>
        <w:temporary/>
        <w:showingPlcHdr/>
      </w:sdtPr>
      <w:sdtEndPr/>
      <w:sdtContent>
        <w:r w:rsidR="00FD6D9A">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FD6D9A" w:rsidRPr="00601555" w:rsidRDefault="00FD6D9A">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DE2955">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DE2955">
      <w:rPr>
        <w:rFonts w:asciiTheme="majorHAnsi" w:hAnsiTheme="majorHAnsi"/>
        <w:noProof/>
        <w:sz w:val="20"/>
        <w:szCs w:val="20"/>
      </w:rPr>
      <w:t>2</w:t>
    </w:r>
    <w:r>
      <w:rPr>
        <w:rFonts w:asciiTheme="majorHAnsi" w:hAnsiTheme="majorHAns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B2B57" w14:textId="77777777" w:rsidR="00FD6D9A" w:rsidRDefault="00FD6D9A" w:rsidP="00601555">
      <w:r>
        <w:separator/>
      </w:r>
    </w:p>
  </w:footnote>
  <w:footnote w:type="continuationSeparator" w:id="0">
    <w:p w14:paraId="2FB767BE" w14:textId="77777777" w:rsidR="00FD6D9A" w:rsidRDefault="00FD6D9A" w:rsidP="006015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FD6D9A" w:rsidRDefault="00DE2955">
    <w:pPr>
      <w:pStyle w:val="Header"/>
    </w:pPr>
    <w:sdt>
      <w:sdtPr>
        <w:id w:val="171999623"/>
        <w:placeholder>
          <w:docPart w:val="D9924160B00C0F4181456BF51626CA33"/>
        </w:placeholder>
        <w:temporary/>
        <w:showingPlcHdr/>
      </w:sdtPr>
      <w:sdtEndPr/>
      <w:sdtContent>
        <w:r w:rsidR="00FD6D9A">
          <w:t>[Type text]</w:t>
        </w:r>
      </w:sdtContent>
    </w:sdt>
    <w:r w:rsidR="00FD6D9A">
      <w:ptab w:relativeTo="margin" w:alignment="center" w:leader="none"/>
    </w:r>
    <w:sdt>
      <w:sdtPr>
        <w:id w:val="171999624"/>
        <w:placeholder>
          <w:docPart w:val="D52DD43C3D00FC438179BA6B3F060ED3"/>
        </w:placeholder>
        <w:temporary/>
        <w:showingPlcHdr/>
      </w:sdtPr>
      <w:sdtEndPr/>
      <w:sdtContent>
        <w:r w:rsidR="00FD6D9A">
          <w:t>[Type text]</w:t>
        </w:r>
      </w:sdtContent>
    </w:sdt>
    <w:r w:rsidR="00FD6D9A">
      <w:ptab w:relativeTo="margin" w:alignment="right" w:leader="none"/>
    </w:r>
    <w:sdt>
      <w:sdtPr>
        <w:id w:val="171999625"/>
        <w:placeholder>
          <w:docPart w:val="8F0727AB8D631841970ADCCC65B92671"/>
        </w:placeholder>
        <w:temporary/>
        <w:showingPlcHdr/>
      </w:sdtPr>
      <w:sdtEndPr/>
      <w:sdtContent>
        <w:r w:rsidR="00FD6D9A">
          <w:t>[Type text]</w:t>
        </w:r>
      </w:sdtContent>
    </w:sdt>
  </w:p>
  <w:p w14:paraId="3D0CF905" w14:textId="77777777" w:rsidR="00FD6D9A" w:rsidRDefault="00FD6D9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FD6D9A" w:rsidRPr="00601555" w:rsidRDefault="00FD6D9A"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0B422C00" w:rsidR="00FD6D9A" w:rsidRPr="00601555" w:rsidRDefault="00FD6D9A" w:rsidP="00A96F53">
    <w:pPr>
      <w:pStyle w:val="Header"/>
      <w:jc w:val="right"/>
      <w:rPr>
        <w:rFonts w:asciiTheme="majorHAnsi" w:hAnsiTheme="majorHAnsi"/>
        <w:sz w:val="20"/>
        <w:szCs w:val="20"/>
      </w:rPr>
    </w:pPr>
    <w:r w:rsidRPr="00601555">
      <w:rPr>
        <w:rFonts w:asciiTheme="majorHAnsi" w:hAnsiTheme="majorHAnsi"/>
        <w:sz w:val="20"/>
        <w:szCs w:val="20"/>
      </w:rPr>
      <w:t>Course:</w:t>
    </w:r>
    <w:r>
      <w:rPr>
        <w:rFonts w:asciiTheme="majorHAnsi" w:hAnsiTheme="majorHAnsi"/>
        <w:sz w:val="20"/>
        <w:szCs w:val="20"/>
      </w:rPr>
      <w:t xml:space="preserve"> Core</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Pr>
        <w:rFonts w:asciiTheme="majorHAnsi" w:hAnsiTheme="majorHAnsi"/>
        <w:sz w:val="20"/>
        <w:szCs w:val="20"/>
      </w:rPr>
      <w:t xml:space="preserve"> Job Skills</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Pr>
        <w:rFonts w:asciiTheme="majorHAnsi" w:hAnsiTheme="majorHAnsi"/>
        <w:sz w:val="20"/>
        <w:szCs w:val="20"/>
      </w:rPr>
      <w:t xml:space="preserve"> Safety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D5DEC"/>
    <w:multiLevelType w:val="hybridMultilevel"/>
    <w:tmpl w:val="E062A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6C4FA7"/>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E67A24"/>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5A2D7E"/>
    <w:multiLevelType w:val="hybridMultilevel"/>
    <w:tmpl w:val="F998C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7427A7"/>
    <w:multiLevelType w:val="hybridMultilevel"/>
    <w:tmpl w:val="C19AE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5"/>
  </w:num>
  <w:num w:numId="3">
    <w:abstractNumId w:val="2"/>
  </w:num>
  <w:num w:numId="4">
    <w:abstractNumId w:val="1"/>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000E3D"/>
    <w:rsid w:val="001159D3"/>
    <w:rsid w:val="001607D2"/>
    <w:rsid w:val="002178FD"/>
    <w:rsid w:val="00252958"/>
    <w:rsid w:val="0026145C"/>
    <w:rsid w:val="00276C45"/>
    <w:rsid w:val="00276FF9"/>
    <w:rsid w:val="002D2F97"/>
    <w:rsid w:val="00314A6A"/>
    <w:rsid w:val="003A099F"/>
    <w:rsid w:val="003E4267"/>
    <w:rsid w:val="00513930"/>
    <w:rsid w:val="005E7DF4"/>
    <w:rsid w:val="00601555"/>
    <w:rsid w:val="006340C0"/>
    <w:rsid w:val="006B5691"/>
    <w:rsid w:val="007E12CF"/>
    <w:rsid w:val="007E56F1"/>
    <w:rsid w:val="008320E8"/>
    <w:rsid w:val="009041DA"/>
    <w:rsid w:val="009237B7"/>
    <w:rsid w:val="00A96F53"/>
    <w:rsid w:val="00B84152"/>
    <w:rsid w:val="00BB26B5"/>
    <w:rsid w:val="00C31D5F"/>
    <w:rsid w:val="00D50682"/>
    <w:rsid w:val="00DE2955"/>
    <w:rsid w:val="00FD3712"/>
    <w:rsid w:val="00FD6D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BB26B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BB26B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785B66"/>
    <w:rsid w:val="00CA5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C292E-C5CC-834E-9E4A-1F61CEF0C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271</Words>
  <Characters>1549</Characters>
  <Application>Microsoft Macintosh Word</Application>
  <DocSecurity>0</DocSecurity>
  <Lines>12</Lines>
  <Paragraphs>3</Paragraphs>
  <ScaleCrop>false</ScaleCrop>
  <Company>Whitman Enterprises, LLC (d/b/a In Credible English</Company>
  <LinksUpToDate>false</LinksUpToDate>
  <CharactersWithSpaces>1817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Kathi Whitman</cp:lastModifiedBy>
  <cp:revision>9</cp:revision>
  <dcterms:created xsi:type="dcterms:W3CDTF">2013-06-20T16:09:00Z</dcterms:created>
  <dcterms:modified xsi:type="dcterms:W3CDTF">2013-06-20T19:57:00Z</dcterms:modified>
</cp:coreProperties>
</file>