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298F97D2" w:rsidR="002415C5" w:rsidRDefault="009878A2">
      <w:pPr>
        <w:rPr>
          <w:b/>
        </w:rPr>
      </w:pPr>
      <w:r>
        <w:rPr>
          <w:b/>
        </w:rPr>
        <w:t xml:space="preserve">Rubric: </w:t>
      </w:r>
      <w:r w:rsidR="00536C8E">
        <w:rPr>
          <w:b/>
        </w:rPr>
        <w:t>Box Estimation and Installation Process Write-Up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7DDFCD15" w14:textId="77777777" w:rsidTr="002415C5">
        <w:tc>
          <w:tcPr>
            <w:tcW w:w="2214" w:type="dxa"/>
          </w:tcPr>
          <w:p w14:paraId="09AF1C40" w14:textId="5AF92EF8" w:rsidR="002415C5" w:rsidRPr="002415C5" w:rsidRDefault="002415C5">
            <w:pPr>
              <w:rPr>
                <w:b/>
              </w:rPr>
            </w:pPr>
            <w:r>
              <w:rPr>
                <w:b/>
              </w:rPr>
              <w:t>Accuracy</w:t>
            </w:r>
            <w:r w:rsidR="00536C8E">
              <w:rPr>
                <w:b/>
              </w:rPr>
              <w:t xml:space="preserve"> of Estimation</w:t>
            </w:r>
          </w:p>
        </w:tc>
        <w:tc>
          <w:tcPr>
            <w:tcW w:w="2214" w:type="dxa"/>
          </w:tcPr>
          <w:p w14:paraId="1DDB8869" w14:textId="688838BC" w:rsidR="002415C5" w:rsidRPr="002415C5" w:rsidRDefault="009878A2" w:rsidP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calculations </w:t>
            </w:r>
            <w:r w:rsidR="00536C8E">
              <w:rPr>
                <w:sz w:val="22"/>
                <w:szCs w:val="22"/>
              </w:rPr>
              <w:t xml:space="preserve">and box selections </w:t>
            </w:r>
            <w:r>
              <w:rPr>
                <w:sz w:val="22"/>
                <w:szCs w:val="22"/>
              </w:rPr>
              <w:t>were correct and appropriate for the electrical load.</w:t>
            </w:r>
          </w:p>
        </w:tc>
        <w:tc>
          <w:tcPr>
            <w:tcW w:w="2214" w:type="dxa"/>
          </w:tcPr>
          <w:p w14:paraId="0A0CF0BA" w14:textId="4CF58626" w:rsidR="002415C5" w:rsidRPr="002415C5" w:rsidRDefault="00987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 calculations </w:t>
            </w:r>
            <w:r w:rsidR="00536C8E">
              <w:rPr>
                <w:sz w:val="22"/>
                <w:szCs w:val="22"/>
              </w:rPr>
              <w:t xml:space="preserve">and box selections </w:t>
            </w:r>
            <w:r>
              <w:rPr>
                <w:sz w:val="22"/>
                <w:szCs w:val="22"/>
              </w:rPr>
              <w:t>were incorrect and/or inappropriate for the electrical load.</w:t>
            </w:r>
          </w:p>
        </w:tc>
        <w:tc>
          <w:tcPr>
            <w:tcW w:w="2214" w:type="dxa"/>
          </w:tcPr>
          <w:p w14:paraId="2D7BB51C" w14:textId="02283155" w:rsidR="002415C5" w:rsidRPr="002415C5" w:rsidRDefault="00987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Most or all calculations </w:t>
            </w:r>
            <w:r w:rsidR="00536C8E">
              <w:rPr>
                <w:sz w:val="22"/>
                <w:szCs w:val="22"/>
              </w:rPr>
              <w:t xml:space="preserve">and box selections </w:t>
            </w:r>
            <w:r>
              <w:rPr>
                <w:sz w:val="22"/>
                <w:szCs w:val="22"/>
              </w:rPr>
              <w:t>were incorrect and/or inappropriate for the electrical load.</w:t>
            </w:r>
          </w:p>
        </w:tc>
      </w:tr>
      <w:tr w:rsidR="002415C5" w14:paraId="26D787E5" w14:textId="77777777" w:rsidTr="002415C5">
        <w:tc>
          <w:tcPr>
            <w:tcW w:w="2214" w:type="dxa"/>
          </w:tcPr>
          <w:p w14:paraId="0DCB9DA3" w14:textId="1EE79452" w:rsidR="002415C5" w:rsidRPr="002415C5" w:rsidRDefault="00536C8E">
            <w:pPr>
              <w:rPr>
                <w:b/>
              </w:rPr>
            </w:pPr>
            <w:r>
              <w:rPr>
                <w:b/>
              </w:rPr>
              <w:t>Accuracy of Process</w:t>
            </w:r>
          </w:p>
        </w:tc>
        <w:tc>
          <w:tcPr>
            <w:tcW w:w="2214" w:type="dxa"/>
          </w:tcPr>
          <w:p w14:paraId="576B2532" w14:textId="1F5B563A" w:rsidR="002415C5" w:rsidRPr="002415C5" w:rsidRDefault="00536C8E" w:rsidP="00536C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installation process for the chosen box were correct, present, and in the right order.</w:t>
            </w:r>
          </w:p>
        </w:tc>
        <w:tc>
          <w:tcPr>
            <w:tcW w:w="2214" w:type="dxa"/>
          </w:tcPr>
          <w:p w14:paraId="447EC4BB" w14:textId="179D1EC3" w:rsidR="002415C5" w:rsidRPr="002415C5" w:rsidRDefault="00536C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steps of the installation process for the chosen box were incorrect, missing, or in the wrong order.</w:t>
            </w:r>
          </w:p>
        </w:tc>
        <w:tc>
          <w:tcPr>
            <w:tcW w:w="2214" w:type="dxa"/>
          </w:tcPr>
          <w:p w14:paraId="4E4E2468" w14:textId="5A5A73D6" w:rsidR="002415C5" w:rsidRPr="002415C5" w:rsidRDefault="00536C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installation process for the chosen box were incorrect, missing, or in the wrong order.</w:t>
            </w:r>
          </w:p>
        </w:tc>
      </w:tr>
      <w:tr w:rsidR="002415C5" w14:paraId="0B6078E0" w14:textId="77777777" w:rsidTr="002415C5">
        <w:tc>
          <w:tcPr>
            <w:tcW w:w="2214" w:type="dxa"/>
          </w:tcPr>
          <w:p w14:paraId="35851510" w14:textId="77777777" w:rsidR="002415C5" w:rsidRDefault="002415C5">
            <w:pPr>
              <w:rPr>
                <w:b/>
              </w:rPr>
            </w:pPr>
            <w:r>
              <w:rPr>
                <w:b/>
              </w:rPr>
              <w:t>Legibility</w:t>
            </w:r>
          </w:p>
        </w:tc>
        <w:tc>
          <w:tcPr>
            <w:tcW w:w="2214" w:type="dxa"/>
          </w:tcPr>
          <w:p w14:paraId="4D85DB7B" w14:textId="6DEF0D12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Drawing </w:t>
            </w:r>
            <w:r w:rsidR="00536C8E">
              <w:rPr>
                <w:sz w:val="22"/>
                <w:szCs w:val="22"/>
              </w:rPr>
              <w:t>and process write-up were</w:t>
            </w:r>
            <w:r>
              <w:rPr>
                <w:sz w:val="22"/>
                <w:szCs w:val="22"/>
              </w:rPr>
              <w:t xml:space="preserve"> completed neatly; final product was easy to read and understand.</w:t>
            </w:r>
          </w:p>
        </w:tc>
        <w:tc>
          <w:tcPr>
            <w:tcW w:w="2214" w:type="dxa"/>
          </w:tcPr>
          <w:p w14:paraId="2341E144" w14:textId="03E57AC0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Drawing </w:t>
            </w:r>
            <w:r w:rsidR="00536C8E">
              <w:rPr>
                <w:sz w:val="22"/>
                <w:szCs w:val="22"/>
              </w:rPr>
              <w:t>and process write-up were</w:t>
            </w:r>
            <w:r>
              <w:rPr>
                <w:sz w:val="22"/>
                <w:szCs w:val="22"/>
              </w:rPr>
              <w:t xml:space="preserve"> completed somewhat neatly; final product could be read and understood with some effort.</w:t>
            </w:r>
          </w:p>
        </w:tc>
        <w:tc>
          <w:tcPr>
            <w:tcW w:w="2214" w:type="dxa"/>
          </w:tcPr>
          <w:p w14:paraId="316BB08A" w14:textId="209AAA69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Drawing </w:t>
            </w:r>
            <w:r w:rsidR="00536C8E">
              <w:rPr>
                <w:sz w:val="22"/>
                <w:szCs w:val="22"/>
              </w:rPr>
              <w:t>and process write-up were</w:t>
            </w:r>
            <w:r>
              <w:rPr>
                <w:sz w:val="22"/>
                <w:szCs w:val="22"/>
              </w:rPr>
              <w:t xml:space="preserve"> not completed neatly; final product was very difficult to read and understand.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598AB3F0" w:rsidR="002415C5" w:rsidRPr="002415C5" w:rsidRDefault="00536C8E">
      <w:pPr>
        <w:rPr>
          <w:b/>
        </w:rPr>
      </w:pPr>
      <w:r>
        <w:rPr>
          <w:b/>
        </w:rPr>
        <w:t>Total: _____/3</w:t>
      </w:r>
      <w:bookmarkStart w:id="0" w:name="_GoBack"/>
      <w:bookmarkEnd w:id="0"/>
      <w:r w:rsidR="002415C5">
        <w:rPr>
          <w:b/>
        </w:rPr>
        <w:t>0</w:t>
      </w:r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2415C5"/>
    <w:rsid w:val="00536C8E"/>
    <w:rsid w:val="00914AB2"/>
    <w:rsid w:val="009878A2"/>
    <w:rsid w:val="00AA7B04"/>
    <w:rsid w:val="00BA536C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922</Characters>
  <Application>Microsoft Macintosh Word</Application>
  <DocSecurity>0</DocSecurity>
  <Lines>7</Lines>
  <Paragraphs>2</Paragraphs>
  <ScaleCrop>false</ScaleCrop>
  <Company>Whitman Enterprises LLC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2013-05-29T18:05:00Z</dcterms:created>
  <dcterms:modified xsi:type="dcterms:W3CDTF">2013-05-29T18:09:00Z</dcterms:modified>
</cp:coreProperties>
</file>