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D70150" w:rsidRDefault="00D70150" w:rsidP="00D70150">
            <w:pPr>
              <w:autoSpaceDE w:val="0"/>
              <w:autoSpaceDN w:val="0"/>
              <w:adjustRightInd w:val="0"/>
              <w:spacing w:after="0" w:line="240" w:lineRule="auto"/>
              <w:rPr>
                <w:rFonts w:cs="Tahoma"/>
                <w:b/>
              </w:rPr>
            </w:pPr>
            <w:r>
              <w:rPr>
                <w:rFonts w:cs="Tahoma"/>
                <w:b/>
              </w:rPr>
              <w:t>An instructional program that provides a background for the development and operation of a business starting with the role of the entrepreneur in our economy to development of a business plan and the application of specific marketing skills and concepts within the business environment.</w:t>
            </w:r>
          </w:p>
          <w:p w:rsidR="00D70150" w:rsidRDefault="00D70150" w:rsidP="00D70150">
            <w:pPr>
              <w:autoSpaceDE w:val="0"/>
              <w:autoSpaceDN w:val="0"/>
              <w:adjustRightInd w:val="0"/>
              <w:spacing w:after="0" w:line="240" w:lineRule="auto"/>
              <w:rPr>
                <w:rFonts w:cs="Tahoma"/>
                <w:b/>
              </w:rPr>
            </w:pPr>
          </w:p>
          <w:p w:rsidR="00D70150" w:rsidRDefault="00D70150" w:rsidP="00D70150">
            <w:pPr>
              <w:autoSpaceDE w:val="0"/>
              <w:autoSpaceDN w:val="0"/>
              <w:adjustRightInd w:val="0"/>
              <w:spacing w:after="0" w:line="240" w:lineRule="auto"/>
              <w:rPr>
                <w:rFonts w:cs="Tahoma"/>
                <w:b/>
              </w:rPr>
            </w:pPr>
            <w:r>
              <w:rPr>
                <w:rFonts w:cs="Tahoma"/>
                <w:b/>
              </w:rPr>
              <w:t>Instruction in this area prepares students to understand how to organize and operate a business.  All students can benefit from an understanding of and appreciation for entrepreneurship and its role in the enterprise system.</w:t>
            </w:r>
          </w:p>
          <w:p w:rsidR="00D70150" w:rsidRDefault="00D70150" w:rsidP="00D70150">
            <w:pPr>
              <w:autoSpaceDE w:val="0"/>
              <w:autoSpaceDN w:val="0"/>
              <w:adjustRightInd w:val="0"/>
              <w:spacing w:after="0" w:line="240" w:lineRule="auto"/>
              <w:rPr>
                <w:rFonts w:cs="Tahoma"/>
                <w:b/>
              </w:rPr>
            </w:pPr>
          </w:p>
          <w:p w:rsidR="00D70150" w:rsidRPr="00C44E14" w:rsidRDefault="00D70150" w:rsidP="00D70150">
            <w:pPr>
              <w:autoSpaceDE w:val="0"/>
              <w:autoSpaceDN w:val="0"/>
              <w:adjustRightInd w:val="0"/>
              <w:spacing w:after="0" w:line="240" w:lineRule="auto"/>
              <w:rPr>
                <w:rFonts w:cs="Tahoma"/>
                <w:b/>
              </w:rPr>
            </w:pPr>
            <w:r>
              <w:rPr>
                <w:rFonts w:cs="Tahoma"/>
                <w:b/>
              </w:rPr>
              <w:t>This course is designed to provide students with the fundamental knowledge needed for organizing, developing, and implementing a business concern within the private free enterprise system.  Topics of student will include learning the advantages and disadvantages of owning a business, preparing a business plan, choosing a location, securing a loan, determining organizational structure, and promoting a business.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DD40DF" w:rsidRPr="00DD40DF" w:rsidTr="00C44E14">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607E39" w:rsidP="00607E39">
            <w:pPr>
              <w:spacing w:line="240" w:lineRule="auto"/>
              <w:rPr>
                <w:b/>
              </w:rPr>
            </w:pPr>
            <w:r>
              <w:t>Students will learn to identify and analyze customer profiles, create marketing and promotional plans, and analyze the effect of culture, export/import opportunities, and trends on target markets.</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607E39">
              <w:rPr>
                <w:b/>
              </w:rPr>
              <w:t xml:space="preserve">  3</w:t>
            </w:r>
            <w:r w:rsidR="005A0F5D">
              <w:rPr>
                <w:b/>
              </w:rPr>
              <w:t xml:space="preserve"> WEEKS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187A8C" w:rsidRPr="003957A8" w:rsidRDefault="00187A8C" w:rsidP="00187A8C">
            <w:pPr>
              <w:pStyle w:val="ListParagraph"/>
              <w:numPr>
                <w:ilvl w:val="0"/>
                <w:numId w:val="18"/>
              </w:numPr>
              <w:spacing w:after="0"/>
              <w:rPr>
                <w:rFonts w:cs="Calibri"/>
              </w:rPr>
            </w:pPr>
            <w:r w:rsidRPr="003957A8">
              <w:rPr>
                <w:rFonts w:cs="Calibri"/>
              </w:rPr>
              <w:t>How do companies identify and analyze customer profiles and reach target markets?</w:t>
            </w:r>
          </w:p>
          <w:p w:rsidR="00187A8C" w:rsidRPr="003957A8" w:rsidRDefault="00187A8C" w:rsidP="00187A8C">
            <w:pPr>
              <w:pStyle w:val="ListParagraph"/>
              <w:numPr>
                <w:ilvl w:val="0"/>
                <w:numId w:val="18"/>
              </w:numPr>
              <w:spacing w:after="0"/>
              <w:rPr>
                <w:rFonts w:cs="Calibri"/>
              </w:rPr>
            </w:pPr>
            <w:r w:rsidRPr="003957A8">
              <w:rPr>
                <w:rFonts w:cs="Calibri"/>
              </w:rPr>
              <w:t>How does an entrepreneur create a marketing and promotional plan to reach the target market?</w:t>
            </w:r>
          </w:p>
          <w:p w:rsidR="00187A8C" w:rsidRPr="003957A8" w:rsidRDefault="00187A8C" w:rsidP="00187A8C">
            <w:pPr>
              <w:pStyle w:val="ListParagraph"/>
              <w:numPr>
                <w:ilvl w:val="0"/>
                <w:numId w:val="18"/>
              </w:numPr>
              <w:spacing w:after="0"/>
              <w:rPr>
                <w:rFonts w:cs="Calibri"/>
              </w:rPr>
            </w:pPr>
            <w:r w:rsidRPr="003957A8">
              <w:rPr>
                <w:rFonts w:cs="Calibri"/>
              </w:rPr>
              <w:t>How does an entrepreneur analyze the effect of cultural differences, export and import opportunities, and trends on an entrepreneurial venture in a global market place?</w:t>
            </w:r>
          </w:p>
          <w:p w:rsidR="00DD40DF" w:rsidRPr="00C44E14" w:rsidRDefault="00DD40DF" w:rsidP="00187A8C">
            <w:pPr>
              <w:spacing w:after="0"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44E14">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9E4005" w:rsidTr="008F2B3D">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Conduct SWOT analysis</w:t>
            </w:r>
          </w:p>
        </w:tc>
        <w:tc>
          <w:tcPr>
            <w:tcW w:w="2824" w:type="dxa"/>
            <w:gridSpan w:val="2"/>
            <w:vAlign w:val="bottom"/>
          </w:tcPr>
          <w:p w:rsidR="009E4005" w:rsidRPr="001C1864" w:rsidRDefault="009E4005" w:rsidP="004D1FF2">
            <w:pPr>
              <w:spacing w:after="0" w:line="240" w:lineRule="auto"/>
            </w:pPr>
            <w:r>
              <w:t>O.01</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Default="009E4005" w:rsidP="0020322B">
            <w:pPr>
              <w:spacing w:after="0" w:line="240" w:lineRule="auto"/>
            </w:pPr>
            <w:r>
              <w:t>RST 11-12.8</w:t>
            </w:r>
          </w:p>
          <w:p w:rsidR="009E4005" w:rsidRPr="001C1864" w:rsidRDefault="009E4005" w:rsidP="0020322B">
            <w:pPr>
              <w:spacing w:after="0" w:line="240" w:lineRule="auto"/>
            </w:pPr>
            <w:r>
              <w:t>S-IC.1</w:t>
            </w:r>
          </w:p>
        </w:tc>
        <w:tc>
          <w:tcPr>
            <w:tcW w:w="1316" w:type="dxa"/>
            <w:shd w:val="clear" w:color="auto" w:fill="auto"/>
            <w:vAlign w:val="bottom"/>
          </w:tcPr>
          <w:p w:rsidR="009E4005" w:rsidRPr="001C1864" w:rsidRDefault="009E4005" w:rsidP="0020322B">
            <w:pPr>
              <w:spacing w:after="0" w:line="240" w:lineRule="auto"/>
            </w:pPr>
            <w:r>
              <w:t>Mktg. III. A. 3A</w:t>
            </w:r>
          </w:p>
        </w:tc>
        <w:tc>
          <w:tcPr>
            <w:tcW w:w="814" w:type="dxa"/>
            <w:shd w:val="clear" w:color="auto" w:fill="auto"/>
          </w:tcPr>
          <w:p w:rsidR="009E4005" w:rsidRPr="003B76EF" w:rsidRDefault="009E4005" w:rsidP="005A0F5D">
            <w:pPr>
              <w:spacing w:after="0" w:line="240" w:lineRule="auto"/>
              <w:jc w:val="center"/>
              <w:rPr>
                <w:b/>
              </w:rPr>
            </w:pPr>
            <w:r>
              <w:rPr>
                <w:b/>
              </w:rPr>
              <w:t>3</w:t>
            </w:r>
          </w:p>
        </w:tc>
      </w:tr>
      <w:tr w:rsidR="009E4005" w:rsidTr="008F2B3D">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Conduct competitive analysis</w:t>
            </w:r>
          </w:p>
        </w:tc>
        <w:tc>
          <w:tcPr>
            <w:tcW w:w="2824" w:type="dxa"/>
            <w:gridSpan w:val="2"/>
            <w:vAlign w:val="bottom"/>
          </w:tcPr>
          <w:p w:rsidR="009E4005" w:rsidRPr="001C1864" w:rsidRDefault="009E4005" w:rsidP="004D1FF2">
            <w:pPr>
              <w:spacing w:after="0" w:line="240" w:lineRule="auto"/>
            </w:pPr>
            <w:r>
              <w:t>O.02</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Default="009E4005" w:rsidP="0020322B">
            <w:pPr>
              <w:spacing w:after="0" w:line="240" w:lineRule="auto"/>
            </w:pPr>
            <w:r>
              <w:t>S-IC.1</w:t>
            </w:r>
          </w:p>
          <w:p w:rsidR="009E4005" w:rsidRPr="001C1864" w:rsidRDefault="009E4005" w:rsidP="0020322B">
            <w:pPr>
              <w:spacing w:after="0" w:line="240" w:lineRule="auto"/>
            </w:pPr>
            <w:r>
              <w:t>WHST 11-12.8</w:t>
            </w:r>
          </w:p>
        </w:tc>
        <w:tc>
          <w:tcPr>
            <w:tcW w:w="1316" w:type="dxa"/>
            <w:shd w:val="clear" w:color="auto" w:fill="auto"/>
            <w:vAlign w:val="bottom"/>
          </w:tcPr>
          <w:p w:rsidR="009E4005" w:rsidRPr="001C1864" w:rsidRDefault="009E4005" w:rsidP="0020322B">
            <w:pPr>
              <w:spacing w:after="0" w:line="240" w:lineRule="auto"/>
            </w:pPr>
            <w:r>
              <w:t>Mktg. III. D. 3C</w:t>
            </w:r>
          </w:p>
        </w:tc>
        <w:tc>
          <w:tcPr>
            <w:tcW w:w="814" w:type="dxa"/>
            <w:shd w:val="clear" w:color="auto" w:fill="auto"/>
          </w:tcPr>
          <w:p w:rsidR="009E4005" w:rsidRPr="003B76EF" w:rsidRDefault="009E4005" w:rsidP="005A0F5D">
            <w:pPr>
              <w:spacing w:after="0" w:line="240" w:lineRule="auto"/>
              <w:jc w:val="center"/>
              <w:rPr>
                <w:b/>
              </w:rPr>
            </w:pPr>
            <w:r>
              <w:rPr>
                <w:b/>
              </w:rPr>
              <w:t>3</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Set a marketing budget</w:t>
            </w:r>
          </w:p>
        </w:tc>
        <w:tc>
          <w:tcPr>
            <w:tcW w:w="2824" w:type="dxa"/>
            <w:gridSpan w:val="2"/>
            <w:vAlign w:val="bottom"/>
          </w:tcPr>
          <w:p w:rsidR="009E4005" w:rsidRPr="001C1864" w:rsidRDefault="009E4005" w:rsidP="004D1FF2">
            <w:pPr>
              <w:spacing w:after="0" w:line="240" w:lineRule="auto"/>
            </w:pPr>
            <w:r>
              <w:t>L.19</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Default="009E4005" w:rsidP="0020322B">
            <w:pPr>
              <w:spacing w:after="0" w:line="240" w:lineRule="auto"/>
            </w:pPr>
            <w:r>
              <w:t>WHST 11-12.6</w:t>
            </w:r>
          </w:p>
          <w:p w:rsidR="009E4005" w:rsidRPr="001C1864" w:rsidRDefault="009E4005" w:rsidP="0020322B">
            <w:pPr>
              <w:spacing w:after="0" w:line="240" w:lineRule="auto"/>
            </w:pPr>
            <w:r>
              <w:t>HS-Modeling</w:t>
            </w:r>
          </w:p>
        </w:tc>
        <w:tc>
          <w:tcPr>
            <w:tcW w:w="1316" w:type="dxa"/>
            <w:shd w:val="clear" w:color="auto" w:fill="auto"/>
            <w:vAlign w:val="bottom"/>
          </w:tcPr>
          <w:p w:rsidR="009E4005" w:rsidRPr="001C1864" w:rsidRDefault="009E4005" w:rsidP="0020322B">
            <w:pPr>
              <w:spacing w:after="0" w:line="240" w:lineRule="auto"/>
            </w:pPr>
            <w:r>
              <w:t>Mktg. IV. C. 3E</w:t>
            </w:r>
          </w:p>
        </w:tc>
        <w:tc>
          <w:tcPr>
            <w:tcW w:w="814" w:type="dxa"/>
            <w:shd w:val="clear" w:color="auto" w:fill="auto"/>
          </w:tcPr>
          <w:p w:rsidR="009E4005" w:rsidRPr="003B76EF" w:rsidRDefault="009E4005" w:rsidP="005A0F5D">
            <w:pPr>
              <w:spacing w:after="0" w:line="240" w:lineRule="auto"/>
              <w:jc w:val="center"/>
              <w:rPr>
                <w:b/>
              </w:rPr>
            </w:pPr>
            <w:r>
              <w:rPr>
                <w:b/>
              </w:rPr>
              <w:t>3</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Develop marketing plan</w:t>
            </w:r>
          </w:p>
        </w:tc>
        <w:tc>
          <w:tcPr>
            <w:tcW w:w="2824" w:type="dxa"/>
            <w:gridSpan w:val="2"/>
            <w:vAlign w:val="bottom"/>
          </w:tcPr>
          <w:p w:rsidR="009E4005" w:rsidRPr="001C1864" w:rsidRDefault="009E4005" w:rsidP="004D1FF2">
            <w:pPr>
              <w:spacing w:after="0" w:line="240" w:lineRule="auto"/>
            </w:pPr>
            <w:r>
              <w:t>L.20</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RST 11-12.3</w:t>
            </w:r>
          </w:p>
        </w:tc>
        <w:tc>
          <w:tcPr>
            <w:tcW w:w="1316" w:type="dxa"/>
            <w:shd w:val="clear" w:color="auto" w:fill="auto"/>
            <w:vAlign w:val="bottom"/>
          </w:tcPr>
          <w:p w:rsidR="009E4005" w:rsidRPr="001C1864" w:rsidRDefault="009E4005" w:rsidP="0020322B">
            <w:pPr>
              <w:spacing w:after="0" w:line="240" w:lineRule="auto"/>
            </w:pPr>
            <w:r>
              <w:t>Mktg. VI. 3A</w:t>
            </w:r>
          </w:p>
        </w:tc>
        <w:tc>
          <w:tcPr>
            <w:tcW w:w="814" w:type="dxa"/>
            <w:shd w:val="clear" w:color="auto" w:fill="auto"/>
          </w:tcPr>
          <w:p w:rsidR="009E4005" w:rsidRPr="003B76EF" w:rsidRDefault="009E4005" w:rsidP="005A0F5D">
            <w:pPr>
              <w:spacing w:after="0" w:line="240" w:lineRule="auto"/>
              <w:jc w:val="center"/>
              <w:rPr>
                <w:b/>
              </w:rPr>
            </w:pPr>
            <w:r>
              <w:rPr>
                <w:b/>
              </w:rPr>
              <w:t>3</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Monitor and evaluate performance of marketing plan</w:t>
            </w:r>
          </w:p>
        </w:tc>
        <w:tc>
          <w:tcPr>
            <w:tcW w:w="2824" w:type="dxa"/>
            <w:gridSpan w:val="2"/>
            <w:vAlign w:val="bottom"/>
          </w:tcPr>
          <w:p w:rsidR="009E4005" w:rsidRPr="001C1864" w:rsidRDefault="009E4005" w:rsidP="004D1FF2">
            <w:pPr>
              <w:spacing w:after="0" w:line="240" w:lineRule="auto"/>
            </w:pPr>
            <w:r>
              <w:t>L.21</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Default="009E4005" w:rsidP="0020322B">
            <w:pPr>
              <w:spacing w:after="0" w:line="240" w:lineRule="auto"/>
            </w:pPr>
            <w:r>
              <w:t>WHST 11-12.6</w:t>
            </w:r>
          </w:p>
          <w:p w:rsidR="009E4005" w:rsidRPr="001C1864" w:rsidRDefault="009E4005" w:rsidP="0020322B">
            <w:pPr>
              <w:spacing w:after="0" w:line="240" w:lineRule="auto"/>
            </w:pPr>
            <w:r>
              <w:t>RST 11-12.8</w:t>
            </w:r>
          </w:p>
        </w:tc>
        <w:tc>
          <w:tcPr>
            <w:tcW w:w="1316" w:type="dxa"/>
            <w:shd w:val="clear" w:color="auto" w:fill="auto"/>
            <w:vAlign w:val="bottom"/>
          </w:tcPr>
          <w:p w:rsidR="009E4005" w:rsidRPr="001C1864" w:rsidRDefault="009E4005" w:rsidP="0020322B">
            <w:pPr>
              <w:spacing w:after="0" w:line="240" w:lineRule="auto"/>
            </w:pPr>
            <w:r>
              <w:t>Mktg. VI. 3D</w:t>
            </w:r>
          </w:p>
        </w:tc>
        <w:tc>
          <w:tcPr>
            <w:tcW w:w="814" w:type="dxa"/>
            <w:shd w:val="clear" w:color="auto" w:fill="auto"/>
          </w:tcPr>
          <w:p w:rsidR="009E4005" w:rsidRPr="003B76EF" w:rsidRDefault="009E4005" w:rsidP="005A0F5D">
            <w:pPr>
              <w:spacing w:after="0" w:line="240" w:lineRule="auto"/>
              <w:jc w:val="center"/>
              <w:rPr>
                <w:b/>
              </w:rPr>
            </w:pPr>
            <w:r>
              <w:rPr>
                <w:b/>
              </w:rPr>
              <w:t>3</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Describe the elements of the promotional mix</w:t>
            </w:r>
          </w:p>
        </w:tc>
        <w:tc>
          <w:tcPr>
            <w:tcW w:w="2824" w:type="dxa"/>
            <w:gridSpan w:val="2"/>
            <w:vAlign w:val="bottom"/>
          </w:tcPr>
          <w:p w:rsidR="009E4005" w:rsidRPr="001C1864" w:rsidRDefault="009E4005" w:rsidP="004D1FF2">
            <w:pPr>
              <w:spacing w:after="0" w:line="240" w:lineRule="auto"/>
            </w:pPr>
            <w:r>
              <w:t>L.22</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RH 11-12.5</w:t>
            </w:r>
          </w:p>
        </w:tc>
        <w:tc>
          <w:tcPr>
            <w:tcW w:w="1316" w:type="dxa"/>
            <w:shd w:val="clear" w:color="auto" w:fill="auto"/>
            <w:vAlign w:val="bottom"/>
          </w:tcPr>
          <w:p w:rsidR="009E4005" w:rsidRPr="001C1864" w:rsidRDefault="009E4005" w:rsidP="0020322B">
            <w:pPr>
              <w:spacing w:after="0" w:line="240" w:lineRule="auto"/>
            </w:pPr>
            <w:r>
              <w:t>Mktg. VI. 3C</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lastRenderedPageBreak/>
              <w:t>Calculate advertising media cost</w:t>
            </w:r>
          </w:p>
        </w:tc>
        <w:tc>
          <w:tcPr>
            <w:tcW w:w="2824" w:type="dxa"/>
            <w:gridSpan w:val="2"/>
            <w:vAlign w:val="bottom"/>
          </w:tcPr>
          <w:p w:rsidR="009E4005" w:rsidRPr="001C1864" w:rsidRDefault="009E4005" w:rsidP="004D1FF2">
            <w:pPr>
              <w:spacing w:after="0" w:line="240" w:lineRule="auto"/>
            </w:pPr>
            <w:r>
              <w:t>L.23</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Default="009E4005" w:rsidP="0020322B">
            <w:pPr>
              <w:spacing w:after="0" w:line="240" w:lineRule="auto"/>
            </w:pPr>
            <w:r>
              <w:t>N-Q.1</w:t>
            </w:r>
          </w:p>
          <w:p w:rsidR="009E4005" w:rsidRPr="001C1864" w:rsidRDefault="009E4005" w:rsidP="0020322B">
            <w:pPr>
              <w:spacing w:after="0" w:line="240" w:lineRule="auto"/>
            </w:pPr>
            <w:r>
              <w:t>W 11-12.6</w:t>
            </w:r>
          </w:p>
        </w:tc>
        <w:tc>
          <w:tcPr>
            <w:tcW w:w="1316" w:type="dxa"/>
            <w:shd w:val="clear" w:color="auto" w:fill="auto"/>
            <w:vAlign w:val="bottom"/>
          </w:tcPr>
          <w:p w:rsidR="009E4005" w:rsidRPr="001C1864" w:rsidRDefault="009E4005" w:rsidP="0020322B">
            <w:pPr>
              <w:spacing w:after="0" w:line="240" w:lineRule="auto"/>
            </w:pPr>
            <w:r>
              <w:t>Mktg. IV. D. 1. 3C</w:t>
            </w:r>
          </w:p>
        </w:tc>
        <w:tc>
          <w:tcPr>
            <w:tcW w:w="814" w:type="dxa"/>
            <w:shd w:val="clear" w:color="auto" w:fill="auto"/>
          </w:tcPr>
          <w:p w:rsidR="009E4005" w:rsidRPr="003B76EF" w:rsidRDefault="009E4005" w:rsidP="005A0F5D">
            <w:pPr>
              <w:spacing w:after="0" w:line="240" w:lineRule="auto"/>
              <w:jc w:val="center"/>
              <w:rPr>
                <w:b/>
              </w:rPr>
            </w:pPr>
            <w:r>
              <w:rPr>
                <w:b/>
              </w:rPr>
              <w:t>3</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Select advertising media</w:t>
            </w:r>
          </w:p>
        </w:tc>
        <w:tc>
          <w:tcPr>
            <w:tcW w:w="2824" w:type="dxa"/>
            <w:gridSpan w:val="2"/>
            <w:vAlign w:val="bottom"/>
          </w:tcPr>
          <w:p w:rsidR="009E4005" w:rsidRPr="001C1864" w:rsidRDefault="009E4005" w:rsidP="004D1FF2">
            <w:pPr>
              <w:spacing w:after="0" w:line="240" w:lineRule="auto"/>
            </w:pPr>
            <w:r>
              <w:t>L.24</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Default="009E4005" w:rsidP="0020322B">
            <w:pPr>
              <w:spacing w:after="0" w:line="240" w:lineRule="auto"/>
            </w:pPr>
            <w:r>
              <w:t>RST 11-12.9</w:t>
            </w:r>
          </w:p>
          <w:p w:rsidR="009E4005" w:rsidRPr="001C1864" w:rsidRDefault="009E4005" w:rsidP="0020322B">
            <w:pPr>
              <w:spacing w:after="0" w:line="240" w:lineRule="auto"/>
            </w:pPr>
            <w:r>
              <w:t>WHST 11-12.7</w:t>
            </w:r>
          </w:p>
        </w:tc>
        <w:tc>
          <w:tcPr>
            <w:tcW w:w="1316" w:type="dxa"/>
            <w:shd w:val="clear" w:color="auto" w:fill="auto"/>
            <w:vAlign w:val="bottom"/>
          </w:tcPr>
          <w:p w:rsidR="009E4005" w:rsidRPr="001C1864" w:rsidRDefault="009E4005" w:rsidP="0020322B">
            <w:pPr>
              <w:spacing w:after="0" w:line="240" w:lineRule="auto"/>
            </w:pPr>
            <w:r>
              <w:t xml:space="preserve">Mktg. III. G. 3A </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Prepare a promotional budget</w:t>
            </w:r>
          </w:p>
        </w:tc>
        <w:tc>
          <w:tcPr>
            <w:tcW w:w="2824" w:type="dxa"/>
            <w:gridSpan w:val="2"/>
            <w:vAlign w:val="bottom"/>
          </w:tcPr>
          <w:p w:rsidR="009E4005" w:rsidRPr="001C1864" w:rsidRDefault="009E4005" w:rsidP="004D1FF2">
            <w:pPr>
              <w:spacing w:after="0" w:line="240" w:lineRule="auto"/>
            </w:pPr>
            <w:r>
              <w:t>L.25</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Default="009E4005" w:rsidP="0020322B">
            <w:pPr>
              <w:spacing w:after="0" w:line="240" w:lineRule="auto"/>
            </w:pPr>
            <w:r>
              <w:t>SL 11-12.2</w:t>
            </w:r>
          </w:p>
          <w:p w:rsidR="009E4005" w:rsidRPr="001C1864" w:rsidRDefault="009E4005" w:rsidP="0020322B">
            <w:pPr>
              <w:spacing w:after="0" w:line="240" w:lineRule="auto"/>
            </w:pPr>
            <w:r>
              <w:t>HS-Modeling</w:t>
            </w:r>
          </w:p>
        </w:tc>
        <w:tc>
          <w:tcPr>
            <w:tcW w:w="1316" w:type="dxa"/>
            <w:shd w:val="clear" w:color="auto" w:fill="auto"/>
            <w:vAlign w:val="bottom"/>
          </w:tcPr>
          <w:p w:rsidR="009E4005" w:rsidRPr="001C1864" w:rsidRDefault="009E4005" w:rsidP="0020322B">
            <w:pPr>
              <w:spacing w:after="0" w:line="240" w:lineRule="auto"/>
            </w:pPr>
            <w:r>
              <w:t>Mktg. IV. D. 1. 3B</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Develop promotional plan for a business</w:t>
            </w:r>
          </w:p>
        </w:tc>
        <w:tc>
          <w:tcPr>
            <w:tcW w:w="2824" w:type="dxa"/>
            <w:gridSpan w:val="2"/>
            <w:vAlign w:val="bottom"/>
          </w:tcPr>
          <w:p w:rsidR="009E4005" w:rsidRPr="001C1864" w:rsidRDefault="009E4005" w:rsidP="004D1FF2">
            <w:pPr>
              <w:spacing w:after="0" w:line="240" w:lineRule="auto"/>
            </w:pPr>
            <w:r>
              <w:t>L.26</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W 11-12.2a</w:t>
            </w:r>
          </w:p>
        </w:tc>
        <w:tc>
          <w:tcPr>
            <w:tcW w:w="1316" w:type="dxa"/>
            <w:shd w:val="clear" w:color="auto" w:fill="auto"/>
            <w:vAlign w:val="bottom"/>
          </w:tcPr>
          <w:p w:rsidR="009E4005" w:rsidRPr="001C1864" w:rsidRDefault="009E4005" w:rsidP="0020322B">
            <w:pPr>
              <w:spacing w:after="0" w:line="240" w:lineRule="auto"/>
            </w:pPr>
            <w:r>
              <w:t>Mktg. III. G. 3B</w:t>
            </w:r>
          </w:p>
        </w:tc>
        <w:tc>
          <w:tcPr>
            <w:tcW w:w="814" w:type="dxa"/>
            <w:shd w:val="clear" w:color="auto" w:fill="auto"/>
          </w:tcPr>
          <w:p w:rsidR="009E4005" w:rsidRPr="003B76EF" w:rsidRDefault="009E4005" w:rsidP="005A0F5D">
            <w:pPr>
              <w:spacing w:after="0" w:line="240" w:lineRule="auto"/>
              <w:jc w:val="center"/>
              <w:rPr>
                <w:b/>
              </w:rPr>
            </w:pPr>
            <w:r>
              <w:rPr>
                <w:b/>
              </w:rPr>
              <w:t>3</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Write a news release</w:t>
            </w:r>
          </w:p>
        </w:tc>
        <w:tc>
          <w:tcPr>
            <w:tcW w:w="2824" w:type="dxa"/>
            <w:gridSpan w:val="2"/>
            <w:vAlign w:val="bottom"/>
          </w:tcPr>
          <w:p w:rsidR="009E4005" w:rsidRPr="001C1864" w:rsidRDefault="009E4005" w:rsidP="004D1FF2">
            <w:pPr>
              <w:spacing w:after="0" w:line="240" w:lineRule="auto"/>
            </w:pPr>
            <w:r>
              <w:t>L.27</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WHST 11-12.2a</w:t>
            </w:r>
          </w:p>
        </w:tc>
        <w:tc>
          <w:tcPr>
            <w:tcW w:w="1316" w:type="dxa"/>
            <w:shd w:val="clear" w:color="auto" w:fill="auto"/>
            <w:vAlign w:val="bottom"/>
          </w:tcPr>
          <w:p w:rsidR="009E4005" w:rsidRPr="001C1864" w:rsidRDefault="009E4005" w:rsidP="0020322B">
            <w:pPr>
              <w:spacing w:after="0" w:line="240" w:lineRule="auto"/>
            </w:pPr>
            <w:r>
              <w:t>Mktg. IV. D. 3. 3A</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Obtain publicity</w:t>
            </w:r>
          </w:p>
        </w:tc>
        <w:tc>
          <w:tcPr>
            <w:tcW w:w="2824" w:type="dxa"/>
            <w:gridSpan w:val="2"/>
            <w:vAlign w:val="bottom"/>
          </w:tcPr>
          <w:p w:rsidR="009E4005" w:rsidRPr="001C1864" w:rsidRDefault="009E4005" w:rsidP="004D1FF2">
            <w:pPr>
              <w:spacing w:after="0" w:line="240" w:lineRule="auto"/>
            </w:pPr>
            <w:r>
              <w:t>L.28</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SL 11-12.2</w:t>
            </w:r>
          </w:p>
        </w:tc>
        <w:tc>
          <w:tcPr>
            <w:tcW w:w="1316" w:type="dxa"/>
            <w:shd w:val="clear" w:color="auto" w:fill="auto"/>
            <w:vAlign w:val="bottom"/>
          </w:tcPr>
          <w:p w:rsidR="009E4005" w:rsidRPr="001C1864" w:rsidRDefault="009E4005" w:rsidP="0020322B">
            <w:pPr>
              <w:spacing w:after="0" w:line="240" w:lineRule="auto"/>
            </w:pPr>
            <w:r>
              <w:t>Mktg. IV. D. 3. 3B</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Select sales-promotion options</w:t>
            </w:r>
          </w:p>
        </w:tc>
        <w:tc>
          <w:tcPr>
            <w:tcW w:w="2824" w:type="dxa"/>
            <w:gridSpan w:val="2"/>
            <w:vAlign w:val="bottom"/>
          </w:tcPr>
          <w:p w:rsidR="009E4005" w:rsidRPr="001C1864" w:rsidRDefault="009E4005" w:rsidP="004D1FF2">
            <w:pPr>
              <w:spacing w:after="0" w:line="240" w:lineRule="auto"/>
            </w:pPr>
            <w:r>
              <w:t>L.29</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RST 11-12.2</w:t>
            </w:r>
          </w:p>
        </w:tc>
        <w:tc>
          <w:tcPr>
            <w:tcW w:w="1316" w:type="dxa"/>
            <w:shd w:val="clear" w:color="auto" w:fill="auto"/>
            <w:vAlign w:val="bottom"/>
          </w:tcPr>
          <w:p w:rsidR="009E4005" w:rsidRPr="001C1864" w:rsidRDefault="009E4005" w:rsidP="0020322B">
            <w:pPr>
              <w:spacing w:after="0" w:line="240" w:lineRule="auto"/>
            </w:pPr>
            <w:r>
              <w:t>Mktg. II. A. 3D</w:t>
            </w:r>
          </w:p>
        </w:tc>
        <w:tc>
          <w:tcPr>
            <w:tcW w:w="814" w:type="dxa"/>
            <w:shd w:val="clear" w:color="auto" w:fill="auto"/>
          </w:tcPr>
          <w:p w:rsidR="009E4005" w:rsidRPr="003B76EF" w:rsidRDefault="009E4005" w:rsidP="005A0F5D">
            <w:pPr>
              <w:spacing w:after="0" w:line="240" w:lineRule="auto"/>
              <w:jc w:val="center"/>
              <w:rPr>
                <w:b/>
              </w:rPr>
            </w:pPr>
            <w:r>
              <w:rPr>
                <w:b/>
              </w:rPr>
              <w:t>1</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Write sales letters</w:t>
            </w:r>
          </w:p>
        </w:tc>
        <w:tc>
          <w:tcPr>
            <w:tcW w:w="2824" w:type="dxa"/>
            <w:gridSpan w:val="2"/>
            <w:vAlign w:val="bottom"/>
          </w:tcPr>
          <w:p w:rsidR="009E4005" w:rsidRPr="001C1864" w:rsidRDefault="009E4005" w:rsidP="004D1FF2">
            <w:pPr>
              <w:spacing w:after="0" w:line="240" w:lineRule="auto"/>
            </w:pPr>
            <w:r>
              <w:t>L.30</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W 11-12.2</w:t>
            </w:r>
          </w:p>
        </w:tc>
        <w:tc>
          <w:tcPr>
            <w:tcW w:w="1316" w:type="dxa"/>
            <w:shd w:val="clear" w:color="auto" w:fill="auto"/>
            <w:vAlign w:val="bottom"/>
          </w:tcPr>
          <w:p w:rsidR="009E4005" w:rsidRPr="001C1864" w:rsidRDefault="009E4005" w:rsidP="0020322B">
            <w:pPr>
              <w:spacing w:after="0" w:line="240" w:lineRule="auto"/>
            </w:pPr>
            <w:r>
              <w:t>Mktg. IV. D. 2. 3B</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Manage online (www) activities</w:t>
            </w:r>
          </w:p>
        </w:tc>
        <w:tc>
          <w:tcPr>
            <w:tcW w:w="2824" w:type="dxa"/>
            <w:gridSpan w:val="2"/>
            <w:vAlign w:val="bottom"/>
          </w:tcPr>
          <w:p w:rsidR="009E4005" w:rsidRPr="001C1864" w:rsidRDefault="009E4005" w:rsidP="004D1FF2">
            <w:pPr>
              <w:spacing w:after="0" w:line="240" w:lineRule="auto"/>
            </w:pPr>
            <w:r>
              <w:t>L.31</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SL 11-12.5</w:t>
            </w:r>
          </w:p>
        </w:tc>
        <w:tc>
          <w:tcPr>
            <w:tcW w:w="1316" w:type="dxa"/>
            <w:shd w:val="clear" w:color="auto" w:fill="auto"/>
            <w:vAlign w:val="bottom"/>
          </w:tcPr>
          <w:p w:rsidR="009E4005" w:rsidRPr="001C1864" w:rsidRDefault="009E4005" w:rsidP="0020322B">
            <w:pPr>
              <w:spacing w:after="0" w:line="240" w:lineRule="auto"/>
            </w:pPr>
            <w:r>
              <w:t>Mktg. IV. D. 2. 3D</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Evaluate effectiveness of advertising</w:t>
            </w:r>
          </w:p>
        </w:tc>
        <w:tc>
          <w:tcPr>
            <w:tcW w:w="2824" w:type="dxa"/>
            <w:gridSpan w:val="2"/>
            <w:vAlign w:val="bottom"/>
          </w:tcPr>
          <w:p w:rsidR="009E4005" w:rsidRPr="001C1864" w:rsidRDefault="009E4005" w:rsidP="004D1FF2">
            <w:pPr>
              <w:spacing w:after="0" w:line="240" w:lineRule="auto"/>
            </w:pPr>
            <w:r>
              <w:t>L.32</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SL 11-12.5</w:t>
            </w:r>
          </w:p>
        </w:tc>
        <w:tc>
          <w:tcPr>
            <w:tcW w:w="1316" w:type="dxa"/>
            <w:shd w:val="clear" w:color="auto" w:fill="auto"/>
            <w:vAlign w:val="bottom"/>
          </w:tcPr>
          <w:p w:rsidR="009E4005" w:rsidRPr="001C1864" w:rsidRDefault="009E4005" w:rsidP="0020322B">
            <w:pPr>
              <w:spacing w:after="0" w:line="240" w:lineRule="auto"/>
            </w:pPr>
            <w:r>
              <w:t>Mktg. III. F. 3B</w:t>
            </w:r>
          </w:p>
        </w:tc>
        <w:tc>
          <w:tcPr>
            <w:tcW w:w="814" w:type="dxa"/>
            <w:shd w:val="clear" w:color="auto" w:fill="auto"/>
          </w:tcPr>
          <w:p w:rsidR="009E4005" w:rsidRPr="003B76EF" w:rsidRDefault="009E4005" w:rsidP="005A0F5D">
            <w:pPr>
              <w:spacing w:after="0" w:line="240" w:lineRule="auto"/>
              <w:jc w:val="center"/>
              <w:rPr>
                <w:b/>
              </w:rPr>
            </w:pPr>
            <w:r>
              <w:rPr>
                <w:b/>
              </w:rPr>
              <w:t>3</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Explain factors affecting pricing decisions</w:t>
            </w:r>
          </w:p>
        </w:tc>
        <w:tc>
          <w:tcPr>
            <w:tcW w:w="2824" w:type="dxa"/>
            <w:gridSpan w:val="2"/>
            <w:vAlign w:val="bottom"/>
          </w:tcPr>
          <w:p w:rsidR="009E4005" w:rsidRPr="001C1864" w:rsidRDefault="009E4005" w:rsidP="004D1FF2">
            <w:pPr>
              <w:spacing w:after="0" w:line="240" w:lineRule="auto"/>
            </w:pPr>
            <w:r>
              <w:t>L.34</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Default="009E4005" w:rsidP="0020322B">
            <w:pPr>
              <w:spacing w:after="0" w:line="240" w:lineRule="auto"/>
            </w:pPr>
            <w:r>
              <w:t>SL 11-12.1a</w:t>
            </w:r>
          </w:p>
          <w:p w:rsidR="009E4005" w:rsidRPr="001C1864" w:rsidRDefault="009E4005" w:rsidP="0020322B">
            <w:pPr>
              <w:spacing w:after="0" w:line="240" w:lineRule="auto"/>
            </w:pPr>
            <w:r>
              <w:t>N-Q.2</w:t>
            </w:r>
          </w:p>
        </w:tc>
        <w:tc>
          <w:tcPr>
            <w:tcW w:w="1316" w:type="dxa"/>
            <w:shd w:val="clear" w:color="auto" w:fill="auto"/>
            <w:vAlign w:val="bottom"/>
          </w:tcPr>
          <w:p w:rsidR="009E4005" w:rsidRPr="001C1864" w:rsidRDefault="009E4005" w:rsidP="0020322B">
            <w:pPr>
              <w:spacing w:after="0" w:line="240" w:lineRule="auto"/>
            </w:pPr>
            <w:r>
              <w:t>Mktg. IV. C. 3A</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Establish pricing objectives</w:t>
            </w:r>
          </w:p>
        </w:tc>
        <w:tc>
          <w:tcPr>
            <w:tcW w:w="2824" w:type="dxa"/>
            <w:gridSpan w:val="2"/>
            <w:vAlign w:val="bottom"/>
          </w:tcPr>
          <w:p w:rsidR="009E4005" w:rsidRPr="001C1864" w:rsidRDefault="009E4005" w:rsidP="004D1FF2">
            <w:pPr>
              <w:spacing w:after="0" w:line="240" w:lineRule="auto"/>
            </w:pPr>
            <w:r>
              <w:t>L.35</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F-IF.4</w:t>
            </w:r>
          </w:p>
        </w:tc>
        <w:tc>
          <w:tcPr>
            <w:tcW w:w="1316" w:type="dxa"/>
            <w:shd w:val="clear" w:color="auto" w:fill="auto"/>
            <w:vAlign w:val="bottom"/>
          </w:tcPr>
          <w:p w:rsidR="009E4005" w:rsidRPr="001C1864" w:rsidRDefault="009E4005" w:rsidP="0020322B">
            <w:pPr>
              <w:spacing w:after="0" w:line="240" w:lineRule="auto"/>
            </w:pPr>
            <w:r>
              <w:t>Mktg. IV. C. 3D</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Select pricing strategies</w:t>
            </w:r>
          </w:p>
        </w:tc>
        <w:tc>
          <w:tcPr>
            <w:tcW w:w="2824" w:type="dxa"/>
            <w:gridSpan w:val="2"/>
            <w:vAlign w:val="bottom"/>
          </w:tcPr>
          <w:p w:rsidR="009E4005" w:rsidRPr="001C1864" w:rsidRDefault="009E4005" w:rsidP="004D1FF2">
            <w:pPr>
              <w:spacing w:after="0" w:line="240" w:lineRule="auto"/>
            </w:pPr>
            <w:r>
              <w:t>L.36</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F-IF.4</w:t>
            </w:r>
          </w:p>
        </w:tc>
        <w:tc>
          <w:tcPr>
            <w:tcW w:w="1316" w:type="dxa"/>
            <w:shd w:val="clear" w:color="auto" w:fill="auto"/>
            <w:vAlign w:val="bottom"/>
          </w:tcPr>
          <w:p w:rsidR="009E4005" w:rsidRPr="001C1864" w:rsidRDefault="009E4005" w:rsidP="0020322B">
            <w:pPr>
              <w:spacing w:after="0" w:line="240" w:lineRule="auto"/>
            </w:pPr>
            <w:r>
              <w:t>Mktg. IV. C. 3B</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Acquire product information for use in selling</w:t>
            </w:r>
          </w:p>
        </w:tc>
        <w:tc>
          <w:tcPr>
            <w:tcW w:w="2824" w:type="dxa"/>
            <w:gridSpan w:val="2"/>
            <w:vAlign w:val="bottom"/>
          </w:tcPr>
          <w:p w:rsidR="009E4005" w:rsidRPr="001C1864" w:rsidRDefault="009E4005" w:rsidP="004D1FF2">
            <w:pPr>
              <w:spacing w:after="0" w:line="240" w:lineRule="auto"/>
            </w:pPr>
            <w:r>
              <w:t>L.39</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WHST 11-12.7</w:t>
            </w:r>
          </w:p>
        </w:tc>
        <w:tc>
          <w:tcPr>
            <w:tcW w:w="1316" w:type="dxa"/>
            <w:shd w:val="clear" w:color="auto" w:fill="auto"/>
            <w:vAlign w:val="bottom"/>
          </w:tcPr>
          <w:p w:rsidR="009E4005" w:rsidRPr="001C1864" w:rsidRDefault="009E4005" w:rsidP="0020322B">
            <w:pPr>
              <w:spacing w:after="0" w:line="240" w:lineRule="auto"/>
            </w:pPr>
            <w:r>
              <w:t>Mktg. IV. A. 1. 3A</w:t>
            </w:r>
          </w:p>
        </w:tc>
        <w:tc>
          <w:tcPr>
            <w:tcW w:w="814" w:type="dxa"/>
            <w:shd w:val="clear" w:color="auto" w:fill="auto"/>
          </w:tcPr>
          <w:p w:rsidR="009E4005" w:rsidRPr="003B76EF" w:rsidRDefault="009E4005" w:rsidP="005A0F5D">
            <w:pPr>
              <w:spacing w:after="0" w:line="240" w:lineRule="auto"/>
              <w:jc w:val="center"/>
              <w:rPr>
                <w:b/>
              </w:rPr>
            </w:pPr>
            <w:r>
              <w:rPr>
                <w:b/>
              </w:rPr>
              <w:t>1</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Analyze product information to identify product features and benefits</w:t>
            </w:r>
          </w:p>
        </w:tc>
        <w:tc>
          <w:tcPr>
            <w:tcW w:w="2824" w:type="dxa"/>
            <w:gridSpan w:val="2"/>
            <w:vAlign w:val="bottom"/>
          </w:tcPr>
          <w:p w:rsidR="009E4005" w:rsidRPr="001C1864" w:rsidRDefault="009E4005" w:rsidP="004D1FF2">
            <w:pPr>
              <w:spacing w:after="0" w:line="240" w:lineRule="auto"/>
            </w:pPr>
            <w:r>
              <w:t>L.40</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WHST 11-12.7</w:t>
            </w:r>
          </w:p>
        </w:tc>
        <w:tc>
          <w:tcPr>
            <w:tcW w:w="1316" w:type="dxa"/>
            <w:shd w:val="clear" w:color="auto" w:fill="auto"/>
            <w:vAlign w:val="bottom"/>
          </w:tcPr>
          <w:p w:rsidR="009E4005" w:rsidRPr="001C1864" w:rsidRDefault="009E4005" w:rsidP="0020322B">
            <w:pPr>
              <w:spacing w:after="0" w:line="240" w:lineRule="auto"/>
            </w:pPr>
            <w:r>
              <w:t xml:space="preserve">Mktg. IV. A. 2. 3B </w:t>
            </w:r>
          </w:p>
        </w:tc>
        <w:tc>
          <w:tcPr>
            <w:tcW w:w="814" w:type="dxa"/>
            <w:shd w:val="clear" w:color="auto" w:fill="auto"/>
          </w:tcPr>
          <w:p w:rsidR="009E4005" w:rsidRPr="003B76EF" w:rsidRDefault="009E4005" w:rsidP="005A0F5D">
            <w:pPr>
              <w:spacing w:after="0" w:line="240" w:lineRule="auto"/>
              <w:jc w:val="center"/>
              <w:rPr>
                <w:b/>
              </w:rPr>
            </w:pPr>
            <w:r>
              <w:rPr>
                <w:b/>
              </w:rPr>
              <w:t>4</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Prepare for the sales presentation</w:t>
            </w:r>
          </w:p>
        </w:tc>
        <w:tc>
          <w:tcPr>
            <w:tcW w:w="2824" w:type="dxa"/>
            <w:gridSpan w:val="2"/>
            <w:vAlign w:val="bottom"/>
          </w:tcPr>
          <w:p w:rsidR="009E4005" w:rsidRPr="001C1864" w:rsidRDefault="009E4005" w:rsidP="004D1FF2">
            <w:pPr>
              <w:spacing w:after="0" w:line="240" w:lineRule="auto"/>
            </w:pPr>
            <w:r>
              <w:t>L.41</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W 11-12.5</w:t>
            </w:r>
          </w:p>
        </w:tc>
        <w:tc>
          <w:tcPr>
            <w:tcW w:w="1316" w:type="dxa"/>
            <w:shd w:val="clear" w:color="auto" w:fill="auto"/>
            <w:vAlign w:val="bottom"/>
          </w:tcPr>
          <w:p w:rsidR="009E4005" w:rsidRPr="001C1864" w:rsidRDefault="009E4005" w:rsidP="0020322B">
            <w:pPr>
              <w:spacing w:after="0" w:line="240" w:lineRule="auto"/>
            </w:pPr>
            <w:r>
              <w:t>Mktg. Iv. D. 3. 3A</w:t>
            </w:r>
          </w:p>
        </w:tc>
        <w:tc>
          <w:tcPr>
            <w:tcW w:w="814" w:type="dxa"/>
            <w:shd w:val="clear" w:color="auto" w:fill="auto"/>
          </w:tcPr>
          <w:p w:rsidR="009E4005" w:rsidRPr="003B76EF" w:rsidRDefault="009E4005" w:rsidP="005A0F5D">
            <w:pPr>
              <w:spacing w:after="0" w:line="240" w:lineRule="auto"/>
              <w:jc w:val="center"/>
              <w:rPr>
                <w:b/>
              </w:rPr>
            </w:pPr>
            <w:r>
              <w:rPr>
                <w:b/>
              </w:rPr>
              <w:t>3</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lastRenderedPageBreak/>
              <w:t>Establish relationship with client/customer</w:t>
            </w:r>
          </w:p>
        </w:tc>
        <w:tc>
          <w:tcPr>
            <w:tcW w:w="2824" w:type="dxa"/>
            <w:gridSpan w:val="2"/>
            <w:vAlign w:val="bottom"/>
          </w:tcPr>
          <w:p w:rsidR="009E4005" w:rsidRPr="001C1864" w:rsidRDefault="009E4005" w:rsidP="004D1FF2">
            <w:pPr>
              <w:spacing w:after="0" w:line="240" w:lineRule="auto"/>
            </w:pPr>
            <w:r>
              <w:t>L.42</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SL 11-12.1a</w:t>
            </w:r>
          </w:p>
        </w:tc>
        <w:tc>
          <w:tcPr>
            <w:tcW w:w="1316" w:type="dxa"/>
            <w:shd w:val="clear" w:color="auto" w:fill="auto"/>
            <w:vAlign w:val="bottom"/>
          </w:tcPr>
          <w:p w:rsidR="009E4005" w:rsidRPr="001C1864" w:rsidRDefault="009E4005" w:rsidP="0020322B">
            <w:pPr>
              <w:spacing w:after="0" w:line="240" w:lineRule="auto"/>
            </w:pPr>
            <w:r>
              <w:t>Mktg. II. A. 3E</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Determine customer/client needs</w:t>
            </w:r>
          </w:p>
        </w:tc>
        <w:tc>
          <w:tcPr>
            <w:tcW w:w="2824" w:type="dxa"/>
            <w:gridSpan w:val="2"/>
            <w:vAlign w:val="bottom"/>
          </w:tcPr>
          <w:p w:rsidR="009E4005" w:rsidRPr="001C1864" w:rsidRDefault="009E4005" w:rsidP="004D1FF2">
            <w:pPr>
              <w:spacing w:after="0" w:line="240" w:lineRule="auto"/>
            </w:pPr>
            <w:r>
              <w:t>L.43</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Default="009E4005" w:rsidP="0020322B">
            <w:pPr>
              <w:spacing w:after="0" w:line="240" w:lineRule="auto"/>
            </w:pPr>
            <w:r>
              <w:t>SL 11-12.1a</w:t>
            </w:r>
          </w:p>
          <w:p w:rsidR="009E4005" w:rsidRPr="001C1864" w:rsidRDefault="009E4005" w:rsidP="0020322B">
            <w:pPr>
              <w:spacing w:after="0" w:line="240" w:lineRule="auto"/>
            </w:pPr>
            <w:r>
              <w:t>SL 11-12.3</w:t>
            </w:r>
          </w:p>
        </w:tc>
        <w:tc>
          <w:tcPr>
            <w:tcW w:w="1316" w:type="dxa"/>
            <w:shd w:val="clear" w:color="auto" w:fill="auto"/>
            <w:vAlign w:val="bottom"/>
          </w:tcPr>
          <w:p w:rsidR="009E4005" w:rsidRPr="001C1864" w:rsidRDefault="009E4005" w:rsidP="0020322B">
            <w:pPr>
              <w:spacing w:after="0" w:line="240" w:lineRule="auto"/>
            </w:pPr>
            <w:r>
              <w:t>Mktg. I. 3B</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Determine customer’s buying motives for use in selling</w:t>
            </w:r>
          </w:p>
        </w:tc>
        <w:tc>
          <w:tcPr>
            <w:tcW w:w="2824" w:type="dxa"/>
            <w:gridSpan w:val="2"/>
            <w:vAlign w:val="bottom"/>
          </w:tcPr>
          <w:p w:rsidR="009E4005" w:rsidRPr="001C1864" w:rsidRDefault="009E4005" w:rsidP="004D1FF2">
            <w:pPr>
              <w:spacing w:after="0" w:line="240" w:lineRule="auto"/>
            </w:pPr>
            <w:r>
              <w:t>L.44</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SL 11-12.5</w:t>
            </w:r>
          </w:p>
        </w:tc>
        <w:tc>
          <w:tcPr>
            <w:tcW w:w="1316" w:type="dxa"/>
            <w:shd w:val="clear" w:color="auto" w:fill="auto"/>
            <w:vAlign w:val="bottom"/>
          </w:tcPr>
          <w:p w:rsidR="009E4005" w:rsidRPr="001C1864" w:rsidRDefault="009E4005" w:rsidP="0020322B">
            <w:pPr>
              <w:spacing w:after="0" w:line="240" w:lineRule="auto"/>
            </w:pPr>
            <w:r>
              <w:t>Mktg. V. 3A</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Differentiate between consumer and organizational buying behavior</w:t>
            </w:r>
          </w:p>
        </w:tc>
        <w:tc>
          <w:tcPr>
            <w:tcW w:w="2824" w:type="dxa"/>
            <w:gridSpan w:val="2"/>
            <w:vAlign w:val="bottom"/>
          </w:tcPr>
          <w:p w:rsidR="009E4005" w:rsidRPr="001C1864" w:rsidRDefault="009E4005" w:rsidP="004D1FF2">
            <w:pPr>
              <w:spacing w:after="0" w:line="240" w:lineRule="auto"/>
            </w:pPr>
            <w:r>
              <w:t>L.45</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RH 11-12.4</w:t>
            </w:r>
          </w:p>
        </w:tc>
        <w:tc>
          <w:tcPr>
            <w:tcW w:w="1316" w:type="dxa"/>
            <w:shd w:val="clear" w:color="auto" w:fill="auto"/>
            <w:vAlign w:val="bottom"/>
          </w:tcPr>
          <w:p w:rsidR="009E4005" w:rsidRPr="001C1864" w:rsidRDefault="009E4005" w:rsidP="0020322B">
            <w:pPr>
              <w:spacing w:after="0" w:line="240" w:lineRule="auto"/>
            </w:pPr>
            <w:r>
              <w:t>Mktg. IV. A. 7. 3B</w:t>
            </w:r>
          </w:p>
        </w:tc>
        <w:tc>
          <w:tcPr>
            <w:tcW w:w="814" w:type="dxa"/>
            <w:shd w:val="clear" w:color="auto" w:fill="auto"/>
          </w:tcPr>
          <w:p w:rsidR="009E4005" w:rsidRPr="003B76EF" w:rsidRDefault="009E4005" w:rsidP="005A0F5D">
            <w:pPr>
              <w:spacing w:after="0" w:line="240" w:lineRule="auto"/>
              <w:jc w:val="center"/>
              <w:rPr>
                <w:b/>
              </w:rPr>
            </w:pPr>
            <w:r>
              <w:rPr>
                <w:b/>
              </w:rPr>
              <w:t>3</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Recommend specific product</w:t>
            </w:r>
          </w:p>
        </w:tc>
        <w:tc>
          <w:tcPr>
            <w:tcW w:w="2824" w:type="dxa"/>
            <w:gridSpan w:val="2"/>
            <w:vAlign w:val="bottom"/>
          </w:tcPr>
          <w:p w:rsidR="009E4005" w:rsidRPr="001C1864" w:rsidRDefault="009E4005" w:rsidP="004D1FF2">
            <w:pPr>
              <w:spacing w:after="0" w:line="240" w:lineRule="auto"/>
            </w:pPr>
            <w:r>
              <w:t>L.46</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SL 11-12.4</w:t>
            </w:r>
          </w:p>
        </w:tc>
        <w:tc>
          <w:tcPr>
            <w:tcW w:w="1316" w:type="dxa"/>
            <w:shd w:val="clear" w:color="auto" w:fill="auto"/>
            <w:vAlign w:val="bottom"/>
          </w:tcPr>
          <w:p w:rsidR="009E4005" w:rsidRPr="001C1864" w:rsidRDefault="009E4005" w:rsidP="0020322B">
            <w:pPr>
              <w:spacing w:after="0" w:line="240" w:lineRule="auto"/>
            </w:pPr>
            <w:r>
              <w:t>Mktg. VI. A. 3. 3B</w:t>
            </w:r>
          </w:p>
        </w:tc>
        <w:tc>
          <w:tcPr>
            <w:tcW w:w="814" w:type="dxa"/>
            <w:shd w:val="clear" w:color="auto" w:fill="auto"/>
          </w:tcPr>
          <w:p w:rsidR="009E4005" w:rsidRPr="003B76EF" w:rsidRDefault="009E4005" w:rsidP="005A0F5D">
            <w:pPr>
              <w:spacing w:after="0" w:line="240" w:lineRule="auto"/>
              <w:jc w:val="center"/>
              <w:rPr>
                <w:b/>
              </w:rPr>
            </w:pPr>
            <w:r>
              <w:rPr>
                <w:b/>
              </w:rPr>
              <w:t>1</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Convert customer/client objections into selling points</w:t>
            </w:r>
          </w:p>
        </w:tc>
        <w:tc>
          <w:tcPr>
            <w:tcW w:w="2824" w:type="dxa"/>
            <w:gridSpan w:val="2"/>
            <w:vAlign w:val="bottom"/>
          </w:tcPr>
          <w:p w:rsidR="009E4005" w:rsidRPr="001C1864" w:rsidRDefault="009E4005" w:rsidP="004D1FF2">
            <w:pPr>
              <w:spacing w:after="0" w:line="240" w:lineRule="auto"/>
            </w:pPr>
            <w:r>
              <w:t>L.47</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SL 11-12.2</w:t>
            </w:r>
          </w:p>
        </w:tc>
        <w:tc>
          <w:tcPr>
            <w:tcW w:w="1316" w:type="dxa"/>
            <w:shd w:val="clear" w:color="auto" w:fill="auto"/>
            <w:vAlign w:val="bottom"/>
          </w:tcPr>
          <w:p w:rsidR="009E4005" w:rsidRPr="001C1864" w:rsidRDefault="009E4005" w:rsidP="0020322B">
            <w:pPr>
              <w:spacing w:after="0" w:line="240" w:lineRule="auto"/>
            </w:pPr>
            <w:r>
              <w:t>Mktg. IV. A. 3C</w:t>
            </w:r>
          </w:p>
        </w:tc>
        <w:tc>
          <w:tcPr>
            <w:tcW w:w="814" w:type="dxa"/>
            <w:shd w:val="clear" w:color="auto" w:fill="auto"/>
          </w:tcPr>
          <w:p w:rsidR="009E4005" w:rsidRPr="003B76EF" w:rsidRDefault="009E4005" w:rsidP="005A0F5D">
            <w:pPr>
              <w:spacing w:after="0" w:line="240" w:lineRule="auto"/>
              <w:jc w:val="center"/>
              <w:rPr>
                <w:b/>
              </w:rPr>
            </w:pPr>
            <w:r>
              <w:rPr>
                <w:b/>
              </w:rPr>
              <w:t>3</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Close the sale</w:t>
            </w:r>
          </w:p>
        </w:tc>
        <w:tc>
          <w:tcPr>
            <w:tcW w:w="2824" w:type="dxa"/>
            <w:gridSpan w:val="2"/>
            <w:vAlign w:val="bottom"/>
          </w:tcPr>
          <w:p w:rsidR="009E4005" w:rsidRPr="001C1864" w:rsidRDefault="009E4005" w:rsidP="004D1FF2">
            <w:pPr>
              <w:spacing w:after="0" w:line="240" w:lineRule="auto"/>
            </w:pPr>
            <w:r>
              <w:t>L.48</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SL 11-12.4</w:t>
            </w:r>
          </w:p>
        </w:tc>
        <w:tc>
          <w:tcPr>
            <w:tcW w:w="1316" w:type="dxa"/>
            <w:shd w:val="clear" w:color="auto" w:fill="auto"/>
            <w:vAlign w:val="bottom"/>
          </w:tcPr>
          <w:p w:rsidR="009E4005" w:rsidRPr="001C1864" w:rsidRDefault="009E4005" w:rsidP="0020322B">
            <w:pPr>
              <w:spacing w:after="0" w:line="240" w:lineRule="auto"/>
            </w:pPr>
            <w:r>
              <w:t>Mktg. IV. D. 4. 3A</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Demonstrate suggestion selling</w:t>
            </w:r>
          </w:p>
        </w:tc>
        <w:tc>
          <w:tcPr>
            <w:tcW w:w="2824" w:type="dxa"/>
            <w:gridSpan w:val="2"/>
            <w:vAlign w:val="bottom"/>
          </w:tcPr>
          <w:p w:rsidR="009E4005" w:rsidRPr="001C1864" w:rsidRDefault="009E4005" w:rsidP="004D1FF2">
            <w:pPr>
              <w:spacing w:after="0" w:line="240" w:lineRule="auto"/>
            </w:pPr>
            <w:r>
              <w:t>L.49</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SL 11-12.5</w:t>
            </w:r>
          </w:p>
        </w:tc>
        <w:tc>
          <w:tcPr>
            <w:tcW w:w="1316" w:type="dxa"/>
            <w:shd w:val="clear" w:color="auto" w:fill="auto"/>
            <w:vAlign w:val="bottom"/>
          </w:tcPr>
          <w:p w:rsidR="009E4005" w:rsidRPr="001C1864" w:rsidRDefault="009E4005" w:rsidP="0020322B">
            <w:pPr>
              <w:spacing w:after="0" w:line="240" w:lineRule="auto"/>
            </w:pPr>
            <w:r>
              <w:t>Mktg. IV. D. 2. 3A</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Plan follow up strategies for use in selling</w:t>
            </w:r>
          </w:p>
        </w:tc>
        <w:tc>
          <w:tcPr>
            <w:tcW w:w="2824" w:type="dxa"/>
            <w:gridSpan w:val="2"/>
            <w:vAlign w:val="bottom"/>
          </w:tcPr>
          <w:p w:rsidR="009E4005" w:rsidRPr="001C1864" w:rsidRDefault="009E4005" w:rsidP="004D1FF2">
            <w:pPr>
              <w:spacing w:after="0" w:line="240" w:lineRule="auto"/>
            </w:pPr>
            <w:r>
              <w:t>L.50</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W 11-12.2f</w:t>
            </w:r>
          </w:p>
        </w:tc>
        <w:tc>
          <w:tcPr>
            <w:tcW w:w="1316" w:type="dxa"/>
            <w:shd w:val="clear" w:color="auto" w:fill="auto"/>
            <w:vAlign w:val="bottom"/>
          </w:tcPr>
          <w:p w:rsidR="009E4005" w:rsidRPr="001C1864" w:rsidRDefault="009E4005" w:rsidP="0020322B">
            <w:pPr>
              <w:spacing w:after="0" w:line="240" w:lineRule="auto"/>
            </w:pPr>
            <w:r>
              <w:t>Mktg. IV. A. 2. 3C</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Process sales documentation</w:t>
            </w:r>
          </w:p>
        </w:tc>
        <w:tc>
          <w:tcPr>
            <w:tcW w:w="2824" w:type="dxa"/>
            <w:gridSpan w:val="2"/>
            <w:vAlign w:val="bottom"/>
          </w:tcPr>
          <w:p w:rsidR="009E4005" w:rsidRPr="001C1864" w:rsidRDefault="009E4005" w:rsidP="004D1FF2">
            <w:pPr>
              <w:spacing w:after="0" w:line="240" w:lineRule="auto"/>
            </w:pPr>
            <w:r>
              <w:t>L.51</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L 11-12.4c</w:t>
            </w:r>
          </w:p>
        </w:tc>
        <w:tc>
          <w:tcPr>
            <w:tcW w:w="1316" w:type="dxa"/>
            <w:shd w:val="clear" w:color="auto" w:fill="auto"/>
            <w:vAlign w:val="bottom"/>
          </w:tcPr>
          <w:p w:rsidR="009E4005" w:rsidRPr="001C1864" w:rsidRDefault="009E4005" w:rsidP="0020322B">
            <w:pPr>
              <w:spacing w:after="0" w:line="240" w:lineRule="auto"/>
            </w:pPr>
            <w:r>
              <w:t>Mktg. V. 3E</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Prospect for customers</w:t>
            </w:r>
          </w:p>
        </w:tc>
        <w:tc>
          <w:tcPr>
            <w:tcW w:w="2824" w:type="dxa"/>
            <w:gridSpan w:val="2"/>
            <w:vAlign w:val="bottom"/>
          </w:tcPr>
          <w:p w:rsidR="009E4005" w:rsidRPr="001C1864" w:rsidRDefault="009E4005" w:rsidP="004D1FF2">
            <w:pPr>
              <w:spacing w:after="0" w:line="240" w:lineRule="auto"/>
            </w:pPr>
            <w:r>
              <w:t>L.52</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WHST 11-12.8</w:t>
            </w:r>
          </w:p>
        </w:tc>
        <w:tc>
          <w:tcPr>
            <w:tcW w:w="1316" w:type="dxa"/>
            <w:shd w:val="clear" w:color="auto" w:fill="auto"/>
            <w:vAlign w:val="bottom"/>
          </w:tcPr>
          <w:p w:rsidR="009E4005" w:rsidRPr="001C1864" w:rsidRDefault="009E4005" w:rsidP="0020322B">
            <w:pPr>
              <w:spacing w:after="0" w:line="240" w:lineRule="auto"/>
            </w:pPr>
            <w:r>
              <w:t>Mktg. V. 3E</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Plan strategies for meeting sales quotas</w:t>
            </w:r>
          </w:p>
        </w:tc>
        <w:tc>
          <w:tcPr>
            <w:tcW w:w="2824" w:type="dxa"/>
            <w:gridSpan w:val="2"/>
            <w:vAlign w:val="bottom"/>
          </w:tcPr>
          <w:p w:rsidR="009E4005" w:rsidRPr="001C1864" w:rsidRDefault="009E4005" w:rsidP="004D1FF2">
            <w:pPr>
              <w:spacing w:after="0" w:line="240" w:lineRule="auto"/>
            </w:pPr>
            <w:r>
              <w:t>L.53</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WHST 11-12.9</w:t>
            </w:r>
          </w:p>
        </w:tc>
        <w:tc>
          <w:tcPr>
            <w:tcW w:w="1316" w:type="dxa"/>
            <w:shd w:val="clear" w:color="auto" w:fill="auto"/>
            <w:vAlign w:val="bottom"/>
          </w:tcPr>
          <w:p w:rsidR="009E4005" w:rsidRPr="001C1864" w:rsidRDefault="009E4005" w:rsidP="0020322B">
            <w:pPr>
              <w:spacing w:after="0" w:line="240" w:lineRule="auto"/>
            </w:pPr>
            <w:r>
              <w:t>Mktg. IV. D. 4. 3B</w:t>
            </w:r>
          </w:p>
        </w:tc>
        <w:tc>
          <w:tcPr>
            <w:tcW w:w="814" w:type="dxa"/>
            <w:shd w:val="clear" w:color="auto" w:fill="auto"/>
          </w:tcPr>
          <w:p w:rsidR="009E4005" w:rsidRPr="003B76EF" w:rsidRDefault="009E4005" w:rsidP="005A0F5D">
            <w:pPr>
              <w:spacing w:after="0" w:line="240" w:lineRule="auto"/>
              <w:jc w:val="center"/>
              <w:rPr>
                <w:b/>
              </w:rPr>
            </w:pPr>
            <w:r>
              <w:rPr>
                <w:b/>
              </w:rPr>
              <w:t>3</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Analyze sales reports</w:t>
            </w:r>
          </w:p>
        </w:tc>
        <w:tc>
          <w:tcPr>
            <w:tcW w:w="2824" w:type="dxa"/>
            <w:gridSpan w:val="2"/>
            <w:vAlign w:val="bottom"/>
          </w:tcPr>
          <w:p w:rsidR="009E4005" w:rsidRPr="001C1864" w:rsidRDefault="009E4005" w:rsidP="004D1FF2">
            <w:pPr>
              <w:spacing w:after="0" w:line="240" w:lineRule="auto"/>
            </w:pPr>
            <w:r>
              <w:t>L.54</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N-Q.1</w:t>
            </w:r>
          </w:p>
        </w:tc>
        <w:tc>
          <w:tcPr>
            <w:tcW w:w="1316" w:type="dxa"/>
            <w:shd w:val="clear" w:color="auto" w:fill="auto"/>
            <w:vAlign w:val="bottom"/>
          </w:tcPr>
          <w:p w:rsidR="009E4005" w:rsidRPr="001C1864" w:rsidRDefault="009E4005" w:rsidP="0020322B">
            <w:pPr>
              <w:spacing w:after="0" w:line="240" w:lineRule="auto"/>
            </w:pPr>
            <w:r>
              <w:t>Mktg. III. E. 3B</w:t>
            </w:r>
          </w:p>
        </w:tc>
        <w:tc>
          <w:tcPr>
            <w:tcW w:w="814" w:type="dxa"/>
            <w:shd w:val="clear" w:color="auto" w:fill="auto"/>
          </w:tcPr>
          <w:p w:rsidR="009E4005" w:rsidRPr="003B76EF" w:rsidRDefault="009E4005" w:rsidP="005A0F5D">
            <w:pPr>
              <w:spacing w:after="0" w:line="240" w:lineRule="auto"/>
              <w:jc w:val="center"/>
              <w:rPr>
                <w:b/>
              </w:rPr>
            </w:pPr>
            <w:r>
              <w:rPr>
                <w:b/>
              </w:rPr>
              <w:t>4</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Train staff to support sales efforts</w:t>
            </w:r>
          </w:p>
        </w:tc>
        <w:tc>
          <w:tcPr>
            <w:tcW w:w="2824" w:type="dxa"/>
            <w:gridSpan w:val="2"/>
            <w:vAlign w:val="bottom"/>
          </w:tcPr>
          <w:p w:rsidR="009E4005" w:rsidRPr="001C1864" w:rsidRDefault="009E4005" w:rsidP="004D1FF2">
            <w:pPr>
              <w:spacing w:after="0" w:line="240" w:lineRule="auto"/>
            </w:pPr>
            <w:r>
              <w:t>L.55</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SL 11-12.5</w:t>
            </w:r>
          </w:p>
        </w:tc>
        <w:tc>
          <w:tcPr>
            <w:tcW w:w="1316" w:type="dxa"/>
            <w:shd w:val="clear" w:color="auto" w:fill="auto"/>
            <w:vAlign w:val="bottom"/>
          </w:tcPr>
          <w:p w:rsidR="009E4005" w:rsidRPr="001C1864" w:rsidRDefault="009E4005" w:rsidP="0020322B">
            <w:pPr>
              <w:spacing w:after="0" w:line="240" w:lineRule="auto"/>
            </w:pPr>
            <w:r>
              <w:t>Mktg. IV. D. 4. 3C</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Analyze technology for use in the sales function</w:t>
            </w:r>
          </w:p>
        </w:tc>
        <w:tc>
          <w:tcPr>
            <w:tcW w:w="2824" w:type="dxa"/>
            <w:gridSpan w:val="2"/>
            <w:vAlign w:val="bottom"/>
          </w:tcPr>
          <w:p w:rsidR="009E4005" w:rsidRPr="001C1864" w:rsidRDefault="009E4005" w:rsidP="004D1FF2">
            <w:pPr>
              <w:spacing w:after="0" w:line="240" w:lineRule="auto"/>
            </w:pPr>
            <w:r>
              <w:t>L.56</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RST 11-12.5</w:t>
            </w:r>
          </w:p>
        </w:tc>
        <w:tc>
          <w:tcPr>
            <w:tcW w:w="1316" w:type="dxa"/>
            <w:shd w:val="clear" w:color="auto" w:fill="auto"/>
            <w:vAlign w:val="bottom"/>
          </w:tcPr>
          <w:p w:rsidR="009E4005" w:rsidRPr="001C1864" w:rsidRDefault="009E4005" w:rsidP="0020322B">
            <w:pPr>
              <w:spacing w:after="0" w:line="240" w:lineRule="auto"/>
            </w:pPr>
            <w:r>
              <w:t>Mgmt. VIII. C. 3A</w:t>
            </w:r>
          </w:p>
        </w:tc>
        <w:tc>
          <w:tcPr>
            <w:tcW w:w="814" w:type="dxa"/>
            <w:shd w:val="clear" w:color="auto" w:fill="auto"/>
          </w:tcPr>
          <w:p w:rsidR="009E4005" w:rsidRPr="003B76EF" w:rsidRDefault="009E4005" w:rsidP="005A0F5D">
            <w:pPr>
              <w:spacing w:after="0" w:line="240" w:lineRule="auto"/>
              <w:jc w:val="center"/>
              <w:rPr>
                <w:b/>
              </w:rPr>
            </w:pPr>
            <w:r>
              <w:rPr>
                <w:b/>
              </w:rPr>
              <w:t>4</w:t>
            </w:r>
          </w:p>
        </w:tc>
      </w:tr>
      <w:tr w:rsidR="009E4005" w:rsidTr="006F5923">
        <w:trPr>
          <w:trHeight w:val="466"/>
        </w:trPr>
        <w:tc>
          <w:tcPr>
            <w:tcW w:w="4989" w:type="dxa"/>
            <w:gridSpan w:val="2"/>
            <w:vAlign w:val="bottom"/>
          </w:tcPr>
          <w:p w:rsidR="009E4005" w:rsidRPr="001C1864" w:rsidRDefault="009E4005" w:rsidP="00CB41F3">
            <w:pPr>
              <w:pStyle w:val="ListParagraph"/>
              <w:numPr>
                <w:ilvl w:val="0"/>
                <w:numId w:val="19"/>
              </w:numPr>
              <w:spacing w:after="0" w:line="240" w:lineRule="auto"/>
            </w:pPr>
            <w:r>
              <w:t>Manage online sales process</w:t>
            </w:r>
          </w:p>
        </w:tc>
        <w:tc>
          <w:tcPr>
            <w:tcW w:w="2824" w:type="dxa"/>
            <w:gridSpan w:val="2"/>
            <w:vAlign w:val="bottom"/>
          </w:tcPr>
          <w:p w:rsidR="009E4005" w:rsidRPr="001C1864" w:rsidRDefault="009E4005" w:rsidP="004D1FF2">
            <w:pPr>
              <w:spacing w:after="0" w:line="240" w:lineRule="auto"/>
            </w:pPr>
            <w:r>
              <w:t>L.57</w:t>
            </w:r>
          </w:p>
        </w:tc>
        <w:tc>
          <w:tcPr>
            <w:tcW w:w="1144" w:type="dxa"/>
            <w:shd w:val="clear" w:color="auto" w:fill="auto"/>
          </w:tcPr>
          <w:p w:rsidR="009E4005" w:rsidRPr="00C44E14" w:rsidRDefault="009E4005" w:rsidP="005A0F5D">
            <w:pPr>
              <w:spacing w:after="0" w:line="240" w:lineRule="auto"/>
              <w:rPr>
                <w:b/>
              </w:rPr>
            </w:pPr>
          </w:p>
        </w:tc>
        <w:tc>
          <w:tcPr>
            <w:tcW w:w="701" w:type="dxa"/>
            <w:shd w:val="clear" w:color="auto" w:fill="auto"/>
          </w:tcPr>
          <w:p w:rsidR="009E4005" w:rsidRPr="00C44E14" w:rsidRDefault="009E4005" w:rsidP="005A0F5D">
            <w:pPr>
              <w:spacing w:after="0" w:line="240" w:lineRule="auto"/>
              <w:rPr>
                <w:b/>
              </w:rPr>
            </w:pPr>
          </w:p>
        </w:tc>
        <w:tc>
          <w:tcPr>
            <w:tcW w:w="1388" w:type="dxa"/>
            <w:shd w:val="clear" w:color="auto" w:fill="auto"/>
            <w:vAlign w:val="bottom"/>
          </w:tcPr>
          <w:p w:rsidR="009E4005" w:rsidRPr="001C1864" w:rsidRDefault="009E4005" w:rsidP="0020322B">
            <w:pPr>
              <w:spacing w:after="0" w:line="240" w:lineRule="auto"/>
            </w:pPr>
            <w:r>
              <w:t>RST 11-12.8</w:t>
            </w:r>
          </w:p>
        </w:tc>
        <w:tc>
          <w:tcPr>
            <w:tcW w:w="1316" w:type="dxa"/>
            <w:shd w:val="clear" w:color="auto" w:fill="auto"/>
            <w:vAlign w:val="bottom"/>
          </w:tcPr>
          <w:p w:rsidR="009E4005" w:rsidRPr="001C1864" w:rsidRDefault="009E4005" w:rsidP="0020322B">
            <w:pPr>
              <w:spacing w:after="0" w:line="240" w:lineRule="auto"/>
            </w:pPr>
            <w:r>
              <w:t>Mgmt. VIII. C. 3B</w:t>
            </w:r>
          </w:p>
        </w:tc>
        <w:tc>
          <w:tcPr>
            <w:tcW w:w="814" w:type="dxa"/>
            <w:shd w:val="clear" w:color="auto" w:fill="auto"/>
          </w:tcPr>
          <w:p w:rsidR="009E4005" w:rsidRPr="003B76EF" w:rsidRDefault="009E4005" w:rsidP="005A0F5D">
            <w:pPr>
              <w:spacing w:after="0" w:line="240" w:lineRule="auto"/>
              <w:jc w:val="center"/>
              <w:rPr>
                <w:b/>
              </w:rPr>
            </w:pPr>
            <w:r>
              <w:rPr>
                <w:b/>
              </w:rPr>
              <w:t>2</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Default="006873C9" w:rsidP="00C44E14">
            <w:pPr>
              <w:spacing w:line="240" w:lineRule="auto"/>
              <w:rPr>
                <w:b/>
              </w:rPr>
            </w:pPr>
            <w:r>
              <w:rPr>
                <w:b/>
              </w:rPr>
              <w:t>Marketing plan rubric (summative)</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582F2C" w:rsidP="00C44E14">
            <w:pPr>
              <w:spacing w:line="240" w:lineRule="auto"/>
              <w:rPr>
                <w:noProof/>
              </w:rPr>
            </w:pPr>
            <w:r>
              <w:rPr>
                <w:noProof/>
              </w:rPr>
              <w:t>1, 2</w:t>
            </w:r>
          </w:p>
        </w:tc>
        <w:tc>
          <w:tcPr>
            <w:tcW w:w="12348" w:type="dxa"/>
            <w:gridSpan w:val="8"/>
          </w:tcPr>
          <w:p w:rsidR="00D2622A" w:rsidRPr="0020322B" w:rsidRDefault="0020322B" w:rsidP="0020322B">
            <w:pPr>
              <w:spacing w:line="240" w:lineRule="auto"/>
              <w:rPr>
                <w:b/>
              </w:rPr>
            </w:pPr>
            <w:r>
              <w:rPr>
                <w:b/>
              </w:rPr>
              <w:t>1.  Cooperative Learning, Independent learning</w:t>
            </w:r>
          </w:p>
        </w:tc>
      </w:tr>
      <w:tr w:rsidR="00D2622A" w:rsidTr="00C44E14">
        <w:trPr>
          <w:trHeight w:val="359"/>
        </w:trPr>
        <w:tc>
          <w:tcPr>
            <w:tcW w:w="828" w:type="dxa"/>
          </w:tcPr>
          <w:p w:rsidR="00D2622A" w:rsidRPr="009505D0" w:rsidRDefault="00582F2C" w:rsidP="00C44E14">
            <w:pPr>
              <w:spacing w:line="240" w:lineRule="auto"/>
              <w:rPr>
                <w:noProof/>
              </w:rPr>
            </w:pPr>
            <w:r>
              <w:rPr>
                <w:noProof/>
              </w:rPr>
              <w:t>4-6, 8-37</w:t>
            </w:r>
          </w:p>
        </w:tc>
        <w:tc>
          <w:tcPr>
            <w:tcW w:w="12348" w:type="dxa"/>
            <w:gridSpan w:val="8"/>
          </w:tcPr>
          <w:p w:rsidR="00D2622A" w:rsidRPr="00C44E14" w:rsidRDefault="0040112C" w:rsidP="00C44E14">
            <w:pPr>
              <w:spacing w:line="240" w:lineRule="auto"/>
              <w:rPr>
                <w:b/>
              </w:rPr>
            </w:pPr>
            <w:r>
              <w:rPr>
                <w:b/>
              </w:rPr>
              <w:t>2.  Review a marketing plan with students and provide activity and project.  Lecture, independent learning</w:t>
            </w:r>
          </w:p>
        </w:tc>
      </w:tr>
      <w:tr w:rsidR="00D2622A" w:rsidTr="00C44E14">
        <w:trPr>
          <w:trHeight w:val="359"/>
        </w:trPr>
        <w:tc>
          <w:tcPr>
            <w:tcW w:w="828" w:type="dxa"/>
          </w:tcPr>
          <w:p w:rsidR="00D2622A" w:rsidRPr="009505D0" w:rsidRDefault="00582F2C" w:rsidP="00C44E14">
            <w:pPr>
              <w:spacing w:line="240" w:lineRule="auto"/>
              <w:rPr>
                <w:noProof/>
              </w:rPr>
            </w:pPr>
            <w:r>
              <w:rPr>
                <w:noProof/>
              </w:rPr>
              <w:t>4-10, 35</w:t>
            </w:r>
          </w:p>
        </w:tc>
        <w:tc>
          <w:tcPr>
            <w:tcW w:w="12348" w:type="dxa"/>
            <w:gridSpan w:val="8"/>
          </w:tcPr>
          <w:p w:rsidR="00D2622A" w:rsidRPr="00C44E14" w:rsidRDefault="0040112C" w:rsidP="00C44E14">
            <w:pPr>
              <w:spacing w:line="240" w:lineRule="auto"/>
              <w:rPr>
                <w:b/>
              </w:rPr>
            </w:pPr>
            <w:r>
              <w:rPr>
                <w:b/>
              </w:rPr>
              <w:t>3.  Independent Learning</w:t>
            </w:r>
          </w:p>
        </w:tc>
      </w:tr>
      <w:tr w:rsidR="0040112C" w:rsidTr="00C44E14">
        <w:trPr>
          <w:trHeight w:val="359"/>
        </w:trPr>
        <w:tc>
          <w:tcPr>
            <w:tcW w:w="828" w:type="dxa"/>
          </w:tcPr>
          <w:p w:rsidR="0040112C" w:rsidRPr="009505D0" w:rsidRDefault="00582F2C" w:rsidP="00C44E14">
            <w:pPr>
              <w:spacing w:line="240" w:lineRule="auto"/>
              <w:rPr>
                <w:noProof/>
              </w:rPr>
            </w:pPr>
            <w:r>
              <w:rPr>
                <w:noProof/>
              </w:rPr>
              <w:t>8, 16</w:t>
            </w:r>
          </w:p>
        </w:tc>
        <w:tc>
          <w:tcPr>
            <w:tcW w:w="12348" w:type="dxa"/>
            <w:gridSpan w:val="8"/>
          </w:tcPr>
          <w:p w:rsidR="0040112C" w:rsidRDefault="0040112C" w:rsidP="0040112C">
            <w:pPr>
              <w:spacing w:line="240" w:lineRule="auto"/>
              <w:rPr>
                <w:b/>
              </w:rPr>
            </w:pPr>
            <w:r>
              <w:rPr>
                <w:b/>
              </w:rPr>
              <w:t>4.  Research, reading, writing</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582F2C" w:rsidTr="00C44E14">
        <w:trPr>
          <w:trHeight w:val="466"/>
        </w:trPr>
        <w:tc>
          <w:tcPr>
            <w:tcW w:w="828" w:type="dxa"/>
          </w:tcPr>
          <w:p w:rsidR="00582F2C" w:rsidRPr="009505D0" w:rsidRDefault="00582F2C" w:rsidP="001016E3">
            <w:pPr>
              <w:spacing w:line="240" w:lineRule="auto"/>
              <w:rPr>
                <w:noProof/>
              </w:rPr>
            </w:pPr>
            <w:r>
              <w:rPr>
                <w:noProof/>
              </w:rPr>
              <w:t>1, 2</w:t>
            </w:r>
          </w:p>
        </w:tc>
        <w:tc>
          <w:tcPr>
            <w:tcW w:w="12348" w:type="dxa"/>
            <w:gridSpan w:val="8"/>
          </w:tcPr>
          <w:p w:rsidR="00582F2C" w:rsidRPr="00C44E14" w:rsidRDefault="00582F2C" w:rsidP="0020322B">
            <w:pPr>
              <w:autoSpaceDE w:val="0"/>
              <w:autoSpaceDN w:val="0"/>
              <w:adjustRightInd w:val="0"/>
              <w:spacing w:after="0" w:line="240" w:lineRule="auto"/>
              <w:rPr>
                <w:b/>
              </w:rPr>
            </w:pPr>
            <w:r>
              <w:rPr>
                <w:b/>
              </w:rPr>
              <w:t>1.  Students will conduct a SWOT analysis of a current company.</w:t>
            </w:r>
          </w:p>
        </w:tc>
      </w:tr>
      <w:tr w:rsidR="00582F2C" w:rsidTr="00C44E14">
        <w:trPr>
          <w:trHeight w:val="466"/>
        </w:trPr>
        <w:tc>
          <w:tcPr>
            <w:tcW w:w="828" w:type="dxa"/>
          </w:tcPr>
          <w:p w:rsidR="00582F2C" w:rsidRPr="009505D0" w:rsidRDefault="00582F2C" w:rsidP="001016E3">
            <w:pPr>
              <w:spacing w:line="240" w:lineRule="auto"/>
              <w:rPr>
                <w:noProof/>
              </w:rPr>
            </w:pPr>
            <w:r>
              <w:rPr>
                <w:noProof/>
              </w:rPr>
              <w:t>4-6, 8-37</w:t>
            </w:r>
          </w:p>
        </w:tc>
        <w:tc>
          <w:tcPr>
            <w:tcW w:w="12348" w:type="dxa"/>
            <w:gridSpan w:val="8"/>
          </w:tcPr>
          <w:p w:rsidR="00582F2C" w:rsidRPr="00C44E14" w:rsidRDefault="00582F2C" w:rsidP="00C44E14">
            <w:pPr>
              <w:spacing w:line="240" w:lineRule="auto"/>
              <w:rPr>
                <w:b/>
              </w:rPr>
            </w:pPr>
            <w:r>
              <w:rPr>
                <w:b/>
              </w:rPr>
              <w:t>2.  Students will do a marketing plan activity and then complete the project to know what a marketing plan is and how it applies to the real world.</w:t>
            </w:r>
          </w:p>
        </w:tc>
      </w:tr>
      <w:tr w:rsidR="00582F2C" w:rsidTr="00C44E14">
        <w:trPr>
          <w:trHeight w:val="466"/>
        </w:trPr>
        <w:tc>
          <w:tcPr>
            <w:tcW w:w="828" w:type="dxa"/>
          </w:tcPr>
          <w:p w:rsidR="00582F2C" w:rsidRPr="009505D0" w:rsidRDefault="00582F2C" w:rsidP="001016E3">
            <w:pPr>
              <w:spacing w:line="240" w:lineRule="auto"/>
              <w:rPr>
                <w:noProof/>
              </w:rPr>
            </w:pPr>
            <w:r>
              <w:rPr>
                <w:noProof/>
              </w:rPr>
              <w:t>4-10, 35</w:t>
            </w:r>
          </w:p>
        </w:tc>
        <w:tc>
          <w:tcPr>
            <w:tcW w:w="12348" w:type="dxa"/>
            <w:gridSpan w:val="8"/>
          </w:tcPr>
          <w:p w:rsidR="00582F2C" w:rsidRPr="00C44E14" w:rsidRDefault="00582F2C" w:rsidP="00C44E14">
            <w:pPr>
              <w:spacing w:line="240" w:lineRule="auto"/>
              <w:rPr>
                <w:b/>
              </w:rPr>
            </w:pPr>
            <w:r>
              <w:rPr>
                <w:b/>
              </w:rPr>
              <w:t>3.  Students develop a business plan to determine marketing needs and strategies.</w:t>
            </w:r>
          </w:p>
        </w:tc>
      </w:tr>
      <w:tr w:rsidR="00582F2C" w:rsidTr="00C44E14">
        <w:trPr>
          <w:trHeight w:val="466"/>
        </w:trPr>
        <w:tc>
          <w:tcPr>
            <w:tcW w:w="828" w:type="dxa"/>
          </w:tcPr>
          <w:p w:rsidR="00582F2C" w:rsidRPr="009505D0" w:rsidRDefault="00582F2C" w:rsidP="001016E3">
            <w:pPr>
              <w:spacing w:line="240" w:lineRule="auto"/>
              <w:rPr>
                <w:noProof/>
              </w:rPr>
            </w:pPr>
            <w:r>
              <w:rPr>
                <w:noProof/>
              </w:rPr>
              <w:t>8, 16</w:t>
            </w:r>
          </w:p>
        </w:tc>
        <w:tc>
          <w:tcPr>
            <w:tcW w:w="12348" w:type="dxa"/>
            <w:gridSpan w:val="8"/>
          </w:tcPr>
          <w:p w:rsidR="00582F2C" w:rsidRDefault="00582F2C" w:rsidP="0040112C">
            <w:pPr>
              <w:shd w:val="clear" w:color="auto" w:fill="FFFFFF"/>
              <w:spacing w:before="100" w:beforeAutospacing="1" w:after="100" w:afterAutospacing="1" w:line="240" w:lineRule="auto"/>
              <w:rPr>
                <w:b/>
              </w:rPr>
            </w:pPr>
            <w:r>
              <w:rPr>
                <w:b/>
              </w:rPr>
              <w:t>4.  S</w:t>
            </w:r>
            <w:r w:rsidRPr="00401541">
              <w:rPr>
                <w:rFonts w:cs="Calibri"/>
                <w:b/>
              </w:rPr>
              <w:t>tudents read about and study advertising techniques</w:t>
            </w:r>
            <w:r>
              <w:rPr>
                <w:rFonts w:cs="Calibri"/>
                <w:b/>
              </w:rPr>
              <w:t xml:space="preserve"> on </w:t>
            </w:r>
            <w:proofErr w:type="spellStart"/>
            <w:r>
              <w:rPr>
                <w:rFonts w:cs="Calibri"/>
                <w:b/>
              </w:rPr>
              <w:t>webquest</w:t>
            </w:r>
            <w:proofErr w:type="spellEnd"/>
            <w:r w:rsidRPr="00401541">
              <w:rPr>
                <w:rFonts w:cs="Calibri"/>
                <w:b/>
              </w:rPr>
              <w:t xml:space="preserve"> and write an opinion from what they have learned.</w:t>
            </w:r>
            <w:r>
              <w:rPr>
                <w:rFonts w:cs="Calibri"/>
                <w:b/>
              </w:rPr>
              <w:t xml:space="preserve">  </w:t>
            </w:r>
            <w:proofErr w:type="spellStart"/>
            <w:r w:rsidRPr="00401541">
              <w:rPr>
                <w:rFonts w:cs="Calibri"/>
                <w:b/>
              </w:rPr>
              <w:t>Webquest</w:t>
            </w:r>
            <w:proofErr w:type="spellEnd"/>
            <w:r w:rsidRPr="00401541">
              <w:rPr>
                <w:rFonts w:cs="Calibri"/>
                <w:b/>
              </w:rPr>
              <w:t xml:space="preserve"> i</w:t>
            </w:r>
            <w:r w:rsidRPr="00401541">
              <w:rPr>
                <w:rFonts w:cs="Calibri"/>
                <w:b/>
                <w:color w:val="101010"/>
              </w:rPr>
              <w:t>ntroduces a unit on promotion by having th</w:t>
            </w:r>
            <w:r>
              <w:rPr>
                <w:rFonts w:cs="Calibri"/>
                <w:b/>
                <w:color w:val="101010"/>
              </w:rPr>
              <w:t xml:space="preserve">e students evaluate online ads.  </w:t>
            </w:r>
            <w:proofErr w:type="spellStart"/>
            <w:r>
              <w:rPr>
                <w:rStyle w:val="Strong"/>
              </w:rPr>
              <w:t>Webquest</w:t>
            </w:r>
            <w:proofErr w:type="spellEnd"/>
            <w:r>
              <w:rPr>
                <w:rStyle w:val="Strong"/>
              </w:rPr>
              <w:t xml:space="preserve"> - </w:t>
            </w:r>
            <w:hyperlink r:id="rId12" w:history="1">
              <w:r w:rsidRPr="005A569D">
                <w:rPr>
                  <w:rStyle w:val="Hyperlink"/>
                </w:rPr>
                <w:t>http://www.questgarden.com/41/33/3/061114080639/</w:t>
              </w:r>
            </w:hyperlink>
            <w:r>
              <w:rPr>
                <w:rStyle w:val="Strong"/>
              </w:rPr>
              <w:t xml:space="preserve">  </w:t>
            </w:r>
          </w:p>
        </w:tc>
      </w:tr>
      <w:tr w:rsidR="000F47EE" w:rsidRPr="00787601" w:rsidTr="00C44E14">
        <w:trPr>
          <w:trHeight w:val="466"/>
        </w:trPr>
        <w:tc>
          <w:tcPr>
            <w:tcW w:w="13176" w:type="dxa"/>
            <w:gridSpan w:val="9"/>
          </w:tcPr>
          <w:p w:rsidR="000F47EE" w:rsidRDefault="000F47EE" w:rsidP="00787601">
            <w:pPr>
              <w:spacing w:after="0" w:line="240" w:lineRule="auto"/>
              <w:rPr>
                <w:rFonts w:asciiTheme="minorHAnsi" w:hAnsiTheme="minorHAnsi" w:cstheme="minorHAnsi"/>
                <w:b/>
              </w:rPr>
            </w:pPr>
            <w:r w:rsidRPr="00787601">
              <w:rPr>
                <w:rFonts w:asciiTheme="minorHAnsi" w:hAnsiTheme="minorHAnsi" w:cstheme="minorHAnsi"/>
                <w:b/>
              </w:rPr>
              <w:t>UNIT RESOURCES:</w:t>
            </w:r>
            <w:r w:rsidR="001B1672" w:rsidRPr="00787601">
              <w:rPr>
                <w:rFonts w:asciiTheme="minorHAnsi" w:hAnsiTheme="minorHAnsi" w:cstheme="minorHAnsi"/>
                <w:b/>
              </w:rPr>
              <w:t xml:space="preserve"> (include internet addresses for linking)</w:t>
            </w:r>
          </w:p>
          <w:p w:rsidR="00FE5452" w:rsidRPr="00787601" w:rsidRDefault="00FE5452" w:rsidP="00787601">
            <w:pPr>
              <w:spacing w:after="0" w:line="240" w:lineRule="auto"/>
              <w:rPr>
                <w:rFonts w:asciiTheme="minorHAnsi" w:hAnsiTheme="minorHAnsi" w:cstheme="minorHAnsi"/>
                <w:b/>
              </w:rPr>
            </w:pPr>
          </w:p>
          <w:p w:rsidR="0020322B" w:rsidRPr="00787601" w:rsidRDefault="00EC16BA" w:rsidP="00787601">
            <w:pPr>
              <w:spacing w:after="0" w:line="240" w:lineRule="auto"/>
              <w:rPr>
                <w:rFonts w:asciiTheme="minorHAnsi" w:hAnsiTheme="minorHAnsi" w:cstheme="minorHAnsi"/>
                <w:b/>
              </w:rPr>
            </w:pPr>
            <w:hyperlink r:id="rId13" w:history="1">
              <w:r w:rsidR="0020322B" w:rsidRPr="00787601">
                <w:rPr>
                  <w:rStyle w:val="Hyperlink"/>
                  <w:rFonts w:asciiTheme="minorHAnsi" w:hAnsiTheme="minorHAnsi" w:cstheme="minorHAnsi"/>
                  <w:b/>
                </w:rPr>
                <w:t>http://www.entre-ed.org/_teach/activits.htm</w:t>
              </w:r>
            </w:hyperlink>
          </w:p>
          <w:p w:rsidR="00FE5452" w:rsidRDefault="00FE5452" w:rsidP="00787601">
            <w:pPr>
              <w:spacing w:after="0" w:line="240" w:lineRule="auto"/>
            </w:pPr>
          </w:p>
          <w:p w:rsidR="0020322B" w:rsidRPr="00787601" w:rsidRDefault="00EC16BA" w:rsidP="00787601">
            <w:pPr>
              <w:spacing w:after="0" w:line="240" w:lineRule="auto"/>
              <w:rPr>
                <w:rFonts w:asciiTheme="minorHAnsi" w:hAnsiTheme="minorHAnsi" w:cstheme="minorHAnsi"/>
                <w:b/>
              </w:rPr>
            </w:pPr>
            <w:hyperlink r:id="rId14" w:history="1">
              <w:r w:rsidR="0020322B" w:rsidRPr="00787601">
                <w:rPr>
                  <w:rStyle w:val="Hyperlink"/>
                  <w:rFonts w:asciiTheme="minorHAnsi" w:hAnsiTheme="minorHAnsi" w:cstheme="minorHAnsi"/>
                  <w:b/>
                </w:rPr>
                <w:t>http://www.elmira.edu/resources/shared/pdf/campus/clubs/SIFE/lesson_plans/allgrades.pdf</w:t>
              </w:r>
            </w:hyperlink>
          </w:p>
          <w:p w:rsidR="00FE5452" w:rsidRDefault="00FE5452" w:rsidP="00787601">
            <w:pPr>
              <w:spacing w:after="0" w:line="240" w:lineRule="auto"/>
              <w:rPr>
                <w:rFonts w:asciiTheme="minorHAnsi" w:hAnsiTheme="minorHAnsi" w:cstheme="minorHAnsi"/>
                <w:b/>
              </w:rPr>
            </w:pPr>
          </w:p>
          <w:p w:rsidR="0020322B" w:rsidRPr="00787601" w:rsidRDefault="0020322B" w:rsidP="00787601">
            <w:pPr>
              <w:spacing w:after="0" w:line="240" w:lineRule="auto"/>
              <w:rPr>
                <w:rFonts w:asciiTheme="minorHAnsi" w:hAnsiTheme="minorHAnsi" w:cstheme="minorHAnsi"/>
                <w:b/>
              </w:rPr>
            </w:pPr>
            <w:proofErr w:type="spellStart"/>
            <w:r w:rsidRPr="00787601">
              <w:rPr>
                <w:rFonts w:asciiTheme="minorHAnsi" w:hAnsiTheme="minorHAnsi" w:cstheme="minorHAnsi"/>
                <w:b/>
              </w:rPr>
              <w:t>webquest</w:t>
            </w:r>
            <w:proofErr w:type="spellEnd"/>
            <w:r w:rsidRPr="00787601">
              <w:rPr>
                <w:rFonts w:asciiTheme="minorHAnsi" w:hAnsiTheme="minorHAnsi" w:cstheme="minorHAnsi"/>
                <w:b/>
              </w:rPr>
              <w:t xml:space="preserve"> - </w:t>
            </w:r>
            <w:hyperlink r:id="rId15" w:history="1">
              <w:r w:rsidRPr="00787601">
                <w:rPr>
                  <w:rStyle w:val="Hyperlink"/>
                  <w:rFonts w:asciiTheme="minorHAnsi" w:hAnsiTheme="minorHAnsi" w:cstheme="minorHAnsi"/>
                  <w:b/>
                </w:rPr>
                <w:t>http://www.questgarden.com/116/28/4/101211123805/</w:t>
              </w:r>
            </w:hyperlink>
            <w:r w:rsidRPr="00787601">
              <w:rPr>
                <w:rFonts w:asciiTheme="minorHAnsi" w:hAnsiTheme="minorHAnsi" w:cstheme="minorHAnsi"/>
                <w:b/>
              </w:rPr>
              <w:t xml:space="preserve"> </w:t>
            </w:r>
          </w:p>
          <w:p w:rsidR="00FE5452" w:rsidRDefault="00FE5452" w:rsidP="00787601">
            <w:pPr>
              <w:spacing w:after="0" w:line="240" w:lineRule="auto"/>
              <w:rPr>
                <w:rFonts w:asciiTheme="minorHAnsi" w:hAnsiTheme="minorHAnsi" w:cstheme="minorHAnsi"/>
                <w:b/>
              </w:rPr>
            </w:pPr>
          </w:p>
          <w:p w:rsidR="0020322B" w:rsidRPr="00787601" w:rsidRDefault="0020322B" w:rsidP="00787601">
            <w:pPr>
              <w:spacing w:after="0" w:line="240" w:lineRule="auto"/>
              <w:rPr>
                <w:rFonts w:asciiTheme="minorHAnsi" w:hAnsiTheme="minorHAnsi" w:cstheme="minorHAnsi"/>
                <w:b/>
              </w:rPr>
            </w:pPr>
            <w:r w:rsidRPr="00787601">
              <w:rPr>
                <w:rFonts w:asciiTheme="minorHAnsi" w:hAnsiTheme="minorHAnsi" w:cstheme="minorHAnsi"/>
                <w:b/>
              </w:rPr>
              <w:t>Video –“Why You Buy: 21</w:t>
            </w:r>
            <w:r w:rsidRPr="00787601">
              <w:rPr>
                <w:rFonts w:asciiTheme="minorHAnsi" w:hAnsiTheme="minorHAnsi" w:cstheme="minorHAnsi"/>
                <w:b/>
                <w:vertAlign w:val="superscript"/>
              </w:rPr>
              <w:t>st</w:t>
            </w:r>
            <w:r w:rsidRPr="00787601">
              <w:rPr>
                <w:rFonts w:asciiTheme="minorHAnsi" w:hAnsiTheme="minorHAnsi" w:cstheme="minorHAnsi"/>
                <w:b/>
              </w:rPr>
              <w:t xml:space="preserve"> Century Advertising</w:t>
            </w:r>
          </w:p>
          <w:p w:rsidR="00FE5452" w:rsidRDefault="00FE5452" w:rsidP="00787601">
            <w:pPr>
              <w:spacing w:after="0" w:line="240" w:lineRule="auto"/>
              <w:rPr>
                <w:rFonts w:asciiTheme="minorHAnsi" w:hAnsiTheme="minorHAnsi" w:cstheme="minorHAnsi"/>
                <w:b/>
              </w:rPr>
            </w:pPr>
          </w:p>
          <w:p w:rsidR="0020322B" w:rsidRPr="00787601" w:rsidRDefault="0020322B" w:rsidP="00787601">
            <w:pPr>
              <w:spacing w:after="0" w:line="240" w:lineRule="auto"/>
              <w:rPr>
                <w:rFonts w:asciiTheme="minorHAnsi" w:hAnsiTheme="minorHAnsi" w:cstheme="minorHAnsi"/>
                <w:b/>
              </w:rPr>
            </w:pPr>
            <w:r w:rsidRPr="00787601">
              <w:rPr>
                <w:rFonts w:asciiTheme="minorHAnsi" w:hAnsiTheme="minorHAnsi" w:cstheme="minorHAnsi"/>
                <w:b/>
              </w:rPr>
              <w:t>Video – “Customer Service:   Suggestive Selling</w:t>
            </w:r>
          </w:p>
          <w:p w:rsidR="00FE5452" w:rsidRDefault="00FE5452" w:rsidP="00787601">
            <w:pPr>
              <w:spacing w:after="0" w:line="240" w:lineRule="auto"/>
              <w:rPr>
                <w:rFonts w:asciiTheme="minorHAnsi" w:hAnsiTheme="minorHAnsi" w:cstheme="minorHAnsi"/>
                <w:b/>
              </w:rPr>
            </w:pPr>
          </w:p>
          <w:p w:rsidR="0020322B" w:rsidRPr="00787601" w:rsidRDefault="0020322B" w:rsidP="00787601">
            <w:pPr>
              <w:spacing w:after="0" w:line="240" w:lineRule="auto"/>
              <w:rPr>
                <w:rStyle w:val="Strong"/>
                <w:rFonts w:asciiTheme="minorHAnsi" w:hAnsiTheme="minorHAnsi" w:cstheme="minorHAnsi"/>
              </w:rPr>
            </w:pPr>
            <w:r w:rsidRPr="00787601">
              <w:rPr>
                <w:rFonts w:asciiTheme="minorHAnsi" w:hAnsiTheme="minorHAnsi" w:cstheme="minorHAnsi"/>
                <w:b/>
              </w:rPr>
              <w:t>Video – “</w:t>
            </w:r>
            <w:hyperlink r:id="rId16" w:history="1">
              <w:r w:rsidRPr="00787601">
                <w:rPr>
                  <w:rStyle w:val="Hyperlink"/>
                  <w:rFonts w:asciiTheme="minorHAnsi" w:hAnsiTheme="minorHAnsi" w:cstheme="minorHAnsi"/>
                  <w:b/>
                  <w:bCs/>
                </w:rPr>
                <w:t>The Four P's, Part I: Product and Pricing- Ma</w:t>
              </w:r>
              <w:r w:rsidRPr="00787601">
                <w:rPr>
                  <w:rStyle w:val="Hyperlink"/>
                  <w:rFonts w:asciiTheme="minorHAnsi" w:hAnsiTheme="minorHAnsi" w:cstheme="minorHAnsi"/>
                  <w:b/>
                  <w:bCs/>
                </w:rPr>
                <w:t>r</w:t>
              </w:r>
              <w:r w:rsidRPr="00787601">
                <w:rPr>
                  <w:rStyle w:val="Hyperlink"/>
                  <w:rFonts w:asciiTheme="minorHAnsi" w:hAnsiTheme="minorHAnsi" w:cstheme="minorHAnsi"/>
                  <w:b/>
                  <w:bCs/>
                </w:rPr>
                <w:t>keting: The Standard Deviants Core Curriculum</w:t>
              </w:r>
            </w:hyperlink>
            <w:r w:rsidRPr="00787601">
              <w:rPr>
                <w:rStyle w:val="Strong"/>
                <w:rFonts w:asciiTheme="minorHAnsi" w:hAnsiTheme="minorHAnsi" w:cstheme="minorHAnsi"/>
              </w:rPr>
              <w:t>”</w:t>
            </w:r>
          </w:p>
          <w:p w:rsidR="00FE5452" w:rsidRDefault="00FE5452" w:rsidP="00787601">
            <w:pPr>
              <w:spacing w:after="0" w:line="240" w:lineRule="auto"/>
              <w:rPr>
                <w:rStyle w:val="Strong"/>
                <w:rFonts w:asciiTheme="minorHAnsi" w:hAnsiTheme="minorHAnsi" w:cstheme="minorHAnsi"/>
              </w:rPr>
            </w:pPr>
          </w:p>
          <w:p w:rsidR="0020322B" w:rsidRPr="00787601" w:rsidRDefault="0020322B" w:rsidP="00787601">
            <w:pPr>
              <w:spacing w:after="0" w:line="240" w:lineRule="auto"/>
              <w:rPr>
                <w:rFonts w:asciiTheme="minorHAnsi" w:hAnsiTheme="minorHAnsi" w:cstheme="minorHAnsi"/>
                <w:b/>
              </w:rPr>
            </w:pPr>
            <w:proofErr w:type="spellStart"/>
            <w:r w:rsidRPr="00787601">
              <w:rPr>
                <w:rStyle w:val="Strong"/>
                <w:rFonts w:asciiTheme="minorHAnsi" w:hAnsiTheme="minorHAnsi" w:cstheme="minorHAnsi"/>
              </w:rPr>
              <w:t>Webquest</w:t>
            </w:r>
            <w:proofErr w:type="spellEnd"/>
            <w:r w:rsidRPr="00787601">
              <w:rPr>
                <w:rStyle w:val="Strong"/>
                <w:rFonts w:asciiTheme="minorHAnsi" w:hAnsiTheme="minorHAnsi" w:cstheme="minorHAnsi"/>
              </w:rPr>
              <w:t xml:space="preserve"> - </w:t>
            </w:r>
            <w:hyperlink r:id="rId17" w:history="1">
              <w:r w:rsidRPr="00787601">
                <w:rPr>
                  <w:rStyle w:val="Hyperlink"/>
                  <w:rFonts w:asciiTheme="minorHAnsi" w:hAnsiTheme="minorHAnsi" w:cstheme="minorHAnsi"/>
                </w:rPr>
                <w:t>http://www.questgarden.com/41/33/3/061114080639/</w:t>
              </w:r>
            </w:hyperlink>
            <w:r w:rsidRPr="00787601">
              <w:rPr>
                <w:rStyle w:val="Strong"/>
                <w:rFonts w:asciiTheme="minorHAnsi" w:hAnsiTheme="minorHAnsi" w:cstheme="minorHAnsi"/>
              </w:rPr>
              <w:t xml:space="preserve">  </w:t>
            </w:r>
          </w:p>
          <w:p w:rsidR="00787601" w:rsidRDefault="00787601" w:rsidP="00787601">
            <w:pPr>
              <w:spacing w:after="0" w:line="240" w:lineRule="auto"/>
              <w:outlineLvl w:val="0"/>
              <w:rPr>
                <w:rFonts w:asciiTheme="minorHAnsi" w:eastAsia="Times New Roman" w:hAnsiTheme="minorHAnsi" w:cstheme="minorHAnsi"/>
                <w:b/>
                <w:bCs/>
                <w:kern w:val="36"/>
                <w:lang w:eastAsia="zh-CN"/>
              </w:rPr>
            </w:pPr>
          </w:p>
          <w:p w:rsidR="00787601" w:rsidRDefault="00787601" w:rsidP="00787601">
            <w:pPr>
              <w:spacing w:after="0" w:line="240" w:lineRule="auto"/>
              <w:outlineLvl w:val="0"/>
              <w:rPr>
                <w:rFonts w:asciiTheme="minorHAnsi" w:eastAsia="Times New Roman" w:hAnsiTheme="minorHAnsi" w:cstheme="minorHAnsi"/>
                <w:b/>
                <w:bCs/>
                <w:kern w:val="36"/>
                <w:lang w:eastAsia="zh-CN"/>
              </w:rPr>
            </w:pPr>
            <w:r>
              <w:rPr>
                <w:rFonts w:asciiTheme="minorHAnsi" w:eastAsia="Times New Roman" w:hAnsiTheme="minorHAnsi" w:cstheme="minorHAnsi"/>
                <w:b/>
                <w:bCs/>
                <w:kern w:val="36"/>
                <w:lang w:eastAsia="zh-CN"/>
              </w:rPr>
              <w:t>Resources @ MCCE:</w:t>
            </w:r>
          </w:p>
          <w:p w:rsidR="00787601" w:rsidRDefault="00787601" w:rsidP="00787601">
            <w:pPr>
              <w:spacing w:after="0" w:line="240" w:lineRule="auto"/>
              <w:outlineLvl w:val="0"/>
              <w:rPr>
                <w:rFonts w:asciiTheme="minorHAnsi" w:eastAsia="Times New Roman" w:hAnsiTheme="minorHAnsi" w:cstheme="minorHAnsi"/>
                <w:b/>
                <w:bCs/>
                <w:kern w:val="36"/>
                <w:lang w:eastAsia="zh-CN"/>
              </w:rPr>
            </w:pPr>
          </w:p>
          <w:p w:rsidR="00FE5452" w:rsidRPr="00FE5452" w:rsidRDefault="00FE5452" w:rsidP="00FE5452">
            <w:pPr>
              <w:pStyle w:val="Heading1"/>
              <w:spacing w:before="0" w:beforeAutospacing="0" w:after="0" w:afterAutospacing="0"/>
              <w:rPr>
                <w:rFonts w:asciiTheme="minorHAnsi" w:hAnsiTheme="minorHAnsi" w:cstheme="minorHAnsi"/>
                <w:sz w:val="22"/>
                <w:szCs w:val="22"/>
              </w:rPr>
            </w:pPr>
            <w:r w:rsidRPr="00FE5452">
              <w:rPr>
                <w:rFonts w:asciiTheme="minorHAnsi" w:hAnsiTheme="minorHAnsi" w:cstheme="minorHAnsi"/>
                <w:sz w:val="22"/>
                <w:szCs w:val="22"/>
              </w:rPr>
              <w:t>MCE VIDEO 304</w:t>
            </w:r>
            <w:r>
              <w:rPr>
                <w:rFonts w:asciiTheme="minorHAnsi" w:hAnsiTheme="minorHAnsi" w:cstheme="minorHAnsi"/>
                <w:sz w:val="22"/>
                <w:szCs w:val="22"/>
              </w:rPr>
              <w:t xml:space="preserve"> - </w:t>
            </w:r>
            <w:r w:rsidRPr="00FE5452">
              <w:rPr>
                <w:rFonts w:asciiTheme="minorHAnsi" w:hAnsiTheme="minorHAnsi" w:cstheme="minorHAnsi"/>
                <w:sz w:val="22"/>
                <w:szCs w:val="22"/>
              </w:rPr>
              <w:t>The Four P's, Part I: Product and Pricing- Marketing: The Standard Deviants Core Curriculum</w:t>
            </w:r>
          </w:p>
          <w:p w:rsidR="00FE5452" w:rsidRDefault="00FE5452" w:rsidP="00FE5452">
            <w:pPr>
              <w:pStyle w:val="NormalWeb"/>
              <w:spacing w:before="0" w:beforeAutospacing="0" w:after="0" w:afterAutospacing="0"/>
            </w:pPr>
            <w:r w:rsidRPr="00FE5452">
              <w:rPr>
                <w:rStyle w:val="info"/>
                <w:rFonts w:asciiTheme="minorHAnsi" w:hAnsiTheme="minorHAnsi" w:cstheme="minorHAnsi"/>
                <w:sz w:val="22"/>
                <w:szCs w:val="22"/>
              </w:rPr>
              <w:t>Films for the Humanities &amp; Sciences</w:t>
            </w:r>
            <w:r w:rsidRPr="00FE5452">
              <w:rPr>
                <w:rFonts w:asciiTheme="minorHAnsi" w:hAnsiTheme="minorHAnsi" w:cstheme="minorHAnsi"/>
                <w:sz w:val="22"/>
                <w:szCs w:val="22"/>
              </w:rPr>
              <w:br/>
            </w:r>
            <w:r w:rsidRPr="00FE5452">
              <w:rPr>
                <w:rStyle w:val="info"/>
                <w:rFonts w:asciiTheme="minorHAnsi" w:hAnsiTheme="minorHAnsi" w:cstheme="minorHAnsi"/>
                <w:sz w:val="22"/>
                <w:szCs w:val="22"/>
              </w:rPr>
              <w:t>PRINCETON, NJ, FILMS FOR THE HUMANITIES &amp; SCIENCES, 1999.</w:t>
            </w:r>
            <w:r w:rsidRPr="00FE5452">
              <w:rPr>
                <w:rFonts w:asciiTheme="minorHAnsi" w:hAnsiTheme="minorHAnsi" w:cstheme="minorHAnsi"/>
                <w:sz w:val="22"/>
                <w:szCs w:val="22"/>
              </w:rPr>
              <w:br/>
              <w:t>VIDEO — Focuses on product and price. Discusses classification of consumer products. Examines pricing strategies like skim, penetration</w:t>
            </w:r>
            <w:r>
              <w:t>, cost-based, and others. 16 minutes</w:t>
            </w:r>
          </w:p>
          <w:p w:rsidR="00FE5452" w:rsidRDefault="00FE5452" w:rsidP="00FE5452">
            <w:pPr>
              <w:pStyle w:val="NormalWeb"/>
              <w:spacing w:before="0" w:beforeAutospacing="0" w:after="0" w:afterAutospacing="0"/>
            </w:pPr>
          </w:p>
          <w:p w:rsidR="00787601" w:rsidRPr="00787601" w:rsidRDefault="00787601" w:rsidP="00787601">
            <w:pPr>
              <w:spacing w:after="0" w:line="240" w:lineRule="auto"/>
              <w:outlineLvl w:val="0"/>
              <w:rPr>
                <w:rFonts w:asciiTheme="minorHAnsi" w:eastAsia="Times New Roman" w:hAnsiTheme="minorHAnsi" w:cstheme="minorHAnsi"/>
                <w:b/>
                <w:bCs/>
                <w:lang w:eastAsia="zh-CN"/>
              </w:rPr>
            </w:pPr>
            <w:r w:rsidRPr="00787601">
              <w:rPr>
                <w:rFonts w:asciiTheme="minorHAnsi" w:eastAsia="Times New Roman" w:hAnsiTheme="minorHAnsi" w:cstheme="minorHAnsi"/>
                <w:b/>
                <w:bCs/>
                <w:kern w:val="36"/>
                <w:lang w:eastAsia="zh-CN"/>
              </w:rPr>
              <w:t>MCE DVD ROM 12</w:t>
            </w:r>
            <w:r>
              <w:rPr>
                <w:rFonts w:asciiTheme="minorHAnsi" w:eastAsia="Times New Roman" w:hAnsiTheme="minorHAnsi" w:cstheme="minorHAnsi"/>
                <w:b/>
                <w:bCs/>
                <w:kern w:val="36"/>
                <w:lang w:eastAsia="zh-CN"/>
              </w:rPr>
              <w:t xml:space="preserve"> - </w:t>
            </w:r>
            <w:r w:rsidRPr="00787601">
              <w:rPr>
                <w:rFonts w:asciiTheme="minorHAnsi" w:eastAsia="Times New Roman" w:hAnsiTheme="minorHAnsi" w:cstheme="minorHAnsi"/>
                <w:b/>
                <w:bCs/>
                <w:lang w:eastAsia="zh-CN"/>
              </w:rPr>
              <w:t>Buy-ology: The Science of Buying and Selling How They Sell</w:t>
            </w:r>
          </w:p>
          <w:p w:rsidR="00787601" w:rsidRPr="00787601" w:rsidRDefault="00787601" w:rsidP="00787601">
            <w:pPr>
              <w:spacing w:after="0" w:line="240" w:lineRule="auto"/>
              <w:rPr>
                <w:rFonts w:asciiTheme="minorHAnsi" w:eastAsia="Times New Roman" w:hAnsiTheme="minorHAnsi" w:cstheme="minorHAnsi"/>
                <w:lang w:eastAsia="zh-CN"/>
              </w:rPr>
            </w:pPr>
            <w:r w:rsidRPr="00787601">
              <w:rPr>
                <w:rFonts w:asciiTheme="minorHAnsi" w:eastAsia="Times New Roman" w:hAnsiTheme="minorHAnsi" w:cstheme="minorHAnsi"/>
                <w:lang w:eastAsia="zh-CN"/>
              </w:rPr>
              <w:t>Films for the Humanities &amp; Sciences</w:t>
            </w:r>
            <w:r w:rsidRPr="00787601">
              <w:rPr>
                <w:rFonts w:asciiTheme="minorHAnsi" w:eastAsia="Times New Roman" w:hAnsiTheme="minorHAnsi" w:cstheme="minorHAnsi"/>
                <w:lang w:eastAsia="zh-CN"/>
              </w:rPr>
              <w:br/>
              <w:t>PRINCETON, NJ, FILMS FOR THE HUMANITIES &amp; SCIENCES, 2004.</w:t>
            </w:r>
            <w:r w:rsidRPr="00787601">
              <w:rPr>
                <w:rFonts w:asciiTheme="minorHAnsi" w:eastAsia="Times New Roman" w:hAnsiTheme="minorHAnsi" w:cstheme="minorHAnsi"/>
                <w:lang w:eastAsia="zh-CN"/>
              </w:rPr>
              <w:br/>
              <w:t xml:space="preserve">DVD ROM — Shopping, once simply a basic task, now vies with television as America's most popular leisure activity. How are retailers cashing in on all that discretionary spending? From the Turkish bazaar to the Mall of America, this program reveals the strategies being used to ensure that wallets and purses remain open for business. Retail anthropologist </w:t>
            </w:r>
            <w:proofErr w:type="spellStart"/>
            <w:r w:rsidRPr="00787601">
              <w:rPr>
                <w:rFonts w:asciiTheme="minorHAnsi" w:eastAsia="Times New Roman" w:hAnsiTheme="minorHAnsi" w:cstheme="minorHAnsi"/>
                <w:lang w:eastAsia="zh-CN"/>
              </w:rPr>
              <w:t>Paco</w:t>
            </w:r>
            <w:proofErr w:type="spellEnd"/>
            <w:r w:rsidRPr="00787601">
              <w:rPr>
                <w:rFonts w:asciiTheme="minorHAnsi" w:eastAsia="Times New Roman" w:hAnsiTheme="minorHAnsi" w:cstheme="minorHAnsi"/>
                <w:lang w:eastAsia="zh-CN"/>
              </w:rPr>
              <w:t xml:space="preserve"> Underhill, shopping center architect Eric </w:t>
            </w:r>
            <w:proofErr w:type="spellStart"/>
            <w:r w:rsidRPr="00787601">
              <w:rPr>
                <w:rFonts w:asciiTheme="minorHAnsi" w:eastAsia="Times New Roman" w:hAnsiTheme="minorHAnsi" w:cstheme="minorHAnsi"/>
                <w:lang w:eastAsia="zh-CN"/>
              </w:rPr>
              <w:t>Kuhne</w:t>
            </w:r>
            <w:proofErr w:type="spellEnd"/>
            <w:r w:rsidRPr="00787601">
              <w:rPr>
                <w:rFonts w:asciiTheme="minorHAnsi" w:eastAsia="Times New Roman" w:hAnsiTheme="minorHAnsi" w:cstheme="minorHAnsi"/>
                <w:lang w:eastAsia="zh-CN"/>
              </w:rPr>
              <w:t xml:space="preserve">, retail analyst Claire Williams, </w:t>
            </w:r>
            <w:proofErr w:type="spellStart"/>
            <w:r w:rsidRPr="00787601">
              <w:rPr>
                <w:rFonts w:asciiTheme="minorHAnsi" w:eastAsia="Times New Roman" w:hAnsiTheme="minorHAnsi" w:cstheme="minorHAnsi"/>
                <w:lang w:eastAsia="zh-CN"/>
              </w:rPr>
              <w:t>Amazon.com's</w:t>
            </w:r>
            <w:proofErr w:type="spellEnd"/>
            <w:r w:rsidRPr="00787601">
              <w:rPr>
                <w:rFonts w:asciiTheme="minorHAnsi" w:eastAsia="Times New Roman" w:hAnsiTheme="minorHAnsi" w:cstheme="minorHAnsi"/>
                <w:lang w:eastAsia="zh-CN"/>
              </w:rPr>
              <w:t xml:space="preserve"> Jeff Bezos, and Geoff Burch, "the world's most persuasive man," share their insights into the importance of advertising, store design, product placement, and buyer behavior analysis--all underlying aggressive new approaches that have redefined consumers as targets. 51 minutes</w:t>
            </w:r>
          </w:p>
          <w:p w:rsidR="000F47EE" w:rsidRPr="00787601" w:rsidRDefault="000F47EE" w:rsidP="00787601">
            <w:pPr>
              <w:spacing w:after="0" w:line="240" w:lineRule="auto"/>
              <w:rPr>
                <w:rFonts w:asciiTheme="minorHAnsi" w:hAnsiTheme="minorHAnsi" w:cstheme="minorHAnsi"/>
                <w:b/>
              </w:rPr>
            </w:pPr>
          </w:p>
          <w:p w:rsidR="00787601" w:rsidRPr="00787601" w:rsidRDefault="00787601" w:rsidP="00787601">
            <w:pPr>
              <w:spacing w:after="0" w:line="240" w:lineRule="auto"/>
              <w:outlineLvl w:val="0"/>
              <w:rPr>
                <w:rFonts w:asciiTheme="minorHAnsi" w:eastAsia="Times New Roman" w:hAnsiTheme="minorHAnsi" w:cstheme="minorHAnsi"/>
                <w:b/>
                <w:bCs/>
                <w:lang w:eastAsia="zh-CN"/>
              </w:rPr>
            </w:pPr>
            <w:r w:rsidRPr="00787601">
              <w:rPr>
                <w:rFonts w:asciiTheme="minorHAnsi" w:eastAsia="Times New Roman" w:hAnsiTheme="minorHAnsi" w:cstheme="minorHAnsi"/>
                <w:b/>
                <w:bCs/>
                <w:kern w:val="36"/>
                <w:lang w:eastAsia="zh-CN"/>
              </w:rPr>
              <w:t>MCE DVD ROM 41</w:t>
            </w:r>
            <w:r>
              <w:rPr>
                <w:rFonts w:asciiTheme="minorHAnsi" w:eastAsia="Times New Roman" w:hAnsiTheme="minorHAnsi" w:cstheme="minorHAnsi"/>
                <w:b/>
                <w:bCs/>
                <w:kern w:val="36"/>
                <w:lang w:eastAsia="zh-CN"/>
              </w:rPr>
              <w:t xml:space="preserve"> - </w:t>
            </w:r>
            <w:r w:rsidRPr="00787601">
              <w:rPr>
                <w:rFonts w:asciiTheme="minorHAnsi" w:eastAsia="Times New Roman" w:hAnsiTheme="minorHAnsi" w:cstheme="minorHAnsi"/>
                <w:b/>
                <w:bCs/>
                <w:lang w:eastAsia="zh-CN"/>
              </w:rPr>
              <w:t>Brian Tracy: Outselling Your Competition</w:t>
            </w:r>
          </w:p>
          <w:p w:rsidR="00787601" w:rsidRPr="00787601" w:rsidRDefault="00787601" w:rsidP="00787601">
            <w:pPr>
              <w:spacing w:after="0" w:line="240" w:lineRule="auto"/>
              <w:rPr>
                <w:rFonts w:asciiTheme="minorHAnsi" w:eastAsia="Times New Roman" w:hAnsiTheme="minorHAnsi" w:cstheme="minorHAnsi"/>
                <w:lang w:eastAsia="zh-CN"/>
              </w:rPr>
            </w:pPr>
            <w:r w:rsidRPr="00787601">
              <w:rPr>
                <w:rFonts w:asciiTheme="minorHAnsi" w:eastAsia="Times New Roman" w:hAnsiTheme="minorHAnsi" w:cstheme="minorHAnsi"/>
                <w:lang w:eastAsia="zh-CN"/>
              </w:rPr>
              <w:t>Brian Tracy</w:t>
            </w:r>
            <w:r w:rsidRPr="00787601">
              <w:rPr>
                <w:rFonts w:asciiTheme="minorHAnsi" w:eastAsia="Times New Roman" w:hAnsiTheme="minorHAnsi" w:cstheme="minorHAnsi"/>
                <w:lang w:eastAsia="zh-CN"/>
              </w:rPr>
              <w:br/>
              <w:t>WATERFORD, MI, SEMINARS ON DVD, 2006.</w:t>
            </w:r>
            <w:r w:rsidRPr="00787601">
              <w:rPr>
                <w:rFonts w:asciiTheme="minorHAnsi" w:eastAsia="Times New Roman" w:hAnsiTheme="minorHAnsi" w:cstheme="minorHAnsi"/>
                <w:lang w:eastAsia="zh-CN"/>
              </w:rPr>
              <w:br/>
            </w:r>
            <w:r w:rsidRPr="00787601">
              <w:rPr>
                <w:rFonts w:asciiTheme="minorHAnsi" w:eastAsia="Times New Roman" w:hAnsiTheme="minorHAnsi" w:cstheme="minorHAnsi"/>
                <w:lang w:eastAsia="zh-CN"/>
              </w:rPr>
              <w:lastRenderedPageBreak/>
              <w:t xml:space="preserve">DVD ROM — Learn how to sell more, faster and easier than ever before with a series of practical, proven techniques. Also, learn how to get motivated and stay motivated day after day. In this program you'll learn how to: REACH YOUR GOALS FASTER THAN EVER BEFORE; UNCOVER THE BIGGEST OBSTACLE TO SUCCESS; CREATE AN EVEN MORE COMPELLING FUTURE; INCREASE YOUR INCOME IN RECORD TIME; CREATE POSITIVE NEW HABITS &amp; BREAK THE NEGATIVE ONES. Part one - 58 minutes, Part two - 40 minutes. </w:t>
            </w:r>
          </w:p>
          <w:p w:rsidR="00787601" w:rsidRPr="00787601" w:rsidRDefault="00787601" w:rsidP="00787601">
            <w:pPr>
              <w:spacing w:after="0" w:line="240" w:lineRule="auto"/>
              <w:rPr>
                <w:rFonts w:asciiTheme="minorHAnsi" w:hAnsiTheme="minorHAnsi" w:cstheme="minorHAnsi"/>
                <w:b/>
              </w:rPr>
            </w:pPr>
          </w:p>
          <w:p w:rsidR="00787601" w:rsidRPr="00787601" w:rsidRDefault="00787601" w:rsidP="00787601">
            <w:pPr>
              <w:spacing w:after="0" w:line="240" w:lineRule="auto"/>
              <w:outlineLvl w:val="0"/>
              <w:rPr>
                <w:rFonts w:asciiTheme="minorHAnsi" w:eastAsia="Times New Roman" w:hAnsiTheme="minorHAnsi" w:cstheme="minorHAnsi"/>
                <w:b/>
                <w:bCs/>
                <w:lang w:eastAsia="zh-CN"/>
              </w:rPr>
            </w:pPr>
            <w:r w:rsidRPr="00787601">
              <w:rPr>
                <w:rFonts w:asciiTheme="minorHAnsi" w:eastAsia="Times New Roman" w:hAnsiTheme="minorHAnsi" w:cstheme="minorHAnsi"/>
                <w:b/>
                <w:bCs/>
                <w:kern w:val="36"/>
                <w:lang w:eastAsia="zh-CN"/>
              </w:rPr>
              <w:t>MCE DVD ROM 9</w:t>
            </w:r>
            <w:r>
              <w:rPr>
                <w:rFonts w:asciiTheme="minorHAnsi" w:eastAsia="Times New Roman" w:hAnsiTheme="minorHAnsi" w:cstheme="minorHAnsi"/>
                <w:b/>
                <w:bCs/>
                <w:kern w:val="36"/>
                <w:lang w:eastAsia="zh-CN"/>
              </w:rPr>
              <w:t xml:space="preserve"> - </w:t>
            </w:r>
            <w:r w:rsidRPr="00787601">
              <w:rPr>
                <w:rFonts w:asciiTheme="minorHAnsi" w:eastAsia="Times New Roman" w:hAnsiTheme="minorHAnsi" w:cstheme="minorHAnsi"/>
                <w:b/>
                <w:bCs/>
                <w:lang w:eastAsia="zh-CN"/>
              </w:rPr>
              <w:t>Secrets of Negotiating Profitable Sales</w:t>
            </w:r>
          </w:p>
          <w:p w:rsidR="00787601" w:rsidRPr="00787601" w:rsidRDefault="00787601" w:rsidP="00787601">
            <w:pPr>
              <w:spacing w:after="0" w:line="240" w:lineRule="auto"/>
              <w:rPr>
                <w:rFonts w:asciiTheme="minorHAnsi" w:eastAsia="Times New Roman" w:hAnsiTheme="minorHAnsi" w:cstheme="minorHAnsi"/>
                <w:lang w:eastAsia="zh-CN"/>
              </w:rPr>
            </w:pPr>
            <w:r w:rsidRPr="00787601">
              <w:rPr>
                <w:rFonts w:asciiTheme="minorHAnsi" w:eastAsia="Times New Roman" w:hAnsiTheme="minorHAnsi" w:cstheme="minorHAnsi"/>
                <w:lang w:eastAsia="zh-CN"/>
              </w:rPr>
              <w:t>Films for the Humanities &amp; Sciences</w:t>
            </w:r>
            <w:r w:rsidRPr="00787601">
              <w:rPr>
                <w:rFonts w:asciiTheme="minorHAnsi" w:eastAsia="Times New Roman" w:hAnsiTheme="minorHAnsi" w:cstheme="minorHAnsi"/>
                <w:lang w:eastAsia="zh-CN"/>
              </w:rPr>
              <w:br/>
              <w:t>PRINCETON, NJ, FILMS FOR THE HUMANITIES &amp; SCIENCES, 2003.</w:t>
            </w:r>
            <w:r w:rsidRPr="00787601">
              <w:rPr>
                <w:rFonts w:asciiTheme="minorHAnsi" w:eastAsia="Times New Roman" w:hAnsiTheme="minorHAnsi" w:cstheme="minorHAnsi"/>
                <w:lang w:eastAsia="zh-CN"/>
              </w:rPr>
              <w:br/>
              <w:t>DVD ROM — The difference between making a sale and making a profitable sale means more than just an extra zero or two on the bottom line. This program narrated by Bob Kimball emphasizes the importance of negotiating win-win sales. Key discussion points include getting everything on the table before beginning to negotiate, remembering that price is only one element of the total package, and never making a concession without receiving one in return. 26 minutes</w:t>
            </w:r>
          </w:p>
          <w:p w:rsidR="00787601" w:rsidRPr="00787601" w:rsidRDefault="00787601" w:rsidP="00787601">
            <w:pPr>
              <w:spacing w:after="0" w:line="240" w:lineRule="auto"/>
              <w:rPr>
                <w:rFonts w:asciiTheme="minorHAnsi" w:hAnsiTheme="minorHAnsi" w:cstheme="minorHAnsi"/>
                <w:b/>
              </w:rPr>
            </w:pPr>
          </w:p>
          <w:p w:rsidR="00787601" w:rsidRPr="00787601" w:rsidRDefault="00787601" w:rsidP="00787601">
            <w:pPr>
              <w:spacing w:after="0" w:line="240" w:lineRule="auto"/>
              <w:outlineLvl w:val="0"/>
              <w:rPr>
                <w:rFonts w:asciiTheme="minorHAnsi" w:eastAsia="Times New Roman" w:hAnsiTheme="minorHAnsi" w:cstheme="minorHAnsi"/>
                <w:b/>
                <w:bCs/>
                <w:lang w:eastAsia="zh-CN"/>
              </w:rPr>
            </w:pPr>
            <w:r w:rsidRPr="00787601">
              <w:rPr>
                <w:rFonts w:asciiTheme="minorHAnsi" w:eastAsia="Times New Roman" w:hAnsiTheme="minorHAnsi" w:cstheme="minorHAnsi"/>
                <w:b/>
                <w:bCs/>
                <w:kern w:val="36"/>
                <w:lang w:eastAsia="zh-CN"/>
              </w:rPr>
              <w:t>MCE VIDEO 218</w:t>
            </w:r>
            <w:r>
              <w:rPr>
                <w:rFonts w:asciiTheme="minorHAnsi" w:eastAsia="Times New Roman" w:hAnsiTheme="minorHAnsi" w:cstheme="minorHAnsi"/>
                <w:b/>
                <w:bCs/>
                <w:kern w:val="36"/>
                <w:lang w:eastAsia="zh-CN"/>
              </w:rPr>
              <w:t xml:space="preserve"> - </w:t>
            </w:r>
            <w:r w:rsidRPr="00787601">
              <w:rPr>
                <w:rFonts w:asciiTheme="minorHAnsi" w:eastAsia="Times New Roman" w:hAnsiTheme="minorHAnsi" w:cstheme="minorHAnsi"/>
                <w:b/>
                <w:bCs/>
                <w:lang w:eastAsia="zh-CN"/>
              </w:rPr>
              <w:t>Personal Selling &amp; Sales Management</w:t>
            </w:r>
          </w:p>
          <w:p w:rsidR="00787601" w:rsidRPr="00787601" w:rsidRDefault="00787601" w:rsidP="00787601">
            <w:pPr>
              <w:spacing w:after="0" w:line="240" w:lineRule="auto"/>
              <w:rPr>
                <w:rFonts w:asciiTheme="minorHAnsi" w:eastAsia="Times New Roman" w:hAnsiTheme="minorHAnsi" w:cstheme="minorHAnsi"/>
                <w:lang w:eastAsia="zh-CN"/>
              </w:rPr>
            </w:pPr>
            <w:r w:rsidRPr="00787601">
              <w:rPr>
                <w:rFonts w:asciiTheme="minorHAnsi" w:eastAsia="Times New Roman" w:hAnsiTheme="minorHAnsi" w:cstheme="minorHAnsi"/>
                <w:lang w:eastAsia="zh-CN"/>
              </w:rPr>
              <w:t>ACT Multimedia Products and Services</w:t>
            </w:r>
            <w:r w:rsidRPr="00787601">
              <w:rPr>
                <w:rFonts w:asciiTheme="minorHAnsi" w:eastAsia="Times New Roman" w:hAnsiTheme="minorHAnsi" w:cstheme="minorHAnsi"/>
                <w:lang w:eastAsia="zh-CN"/>
              </w:rPr>
              <w:br/>
              <w:t>OLATHE, KS, ACT MULTIMEDIA PRODUCTS AND SERVICES, 2004.</w:t>
            </w:r>
            <w:r w:rsidRPr="00787601">
              <w:rPr>
                <w:rFonts w:asciiTheme="minorHAnsi" w:eastAsia="Times New Roman" w:hAnsiTheme="minorHAnsi" w:cstheme="minorHAnsi"/>
                <w:lang w:eastAsia="zh-CN"/>
              </w:rPr>
              <w:br/>
              <w:t xml:space="preserve">VIDEO — Demonstrates the principles of sales management and personal selling, including the 6-stage personal selling process. Case Study: The </w:t>
            </w:r>
            <w:proofErr w:type="spellStart"/>
            <w:r w:rsidRPr="00787601">
              <w:rPr>
                <w:rFonts w:asciiTheme="minorHAnsi" w:eastAsia="Times New Roman" w:hAnsiTheme="minorHAnsi" w:cstheme="minorHAnsi"/>
                <w:lang w:eastAsia="zh-CN"/>
              </w:rPr>
              <w:t>Telein</w:t>
            </w:r>
            <w:proofErr w:type="spellEnd"/>
            <w:r w:rsidRPr="00787601">
              <w:rPr>
                <w:rFonts w:asciiTheme="minorHAnsi" w:eastAsia="Times New Roman" w:hAnsiTheme="minorHAnsi" w:cstheme="minorHAnsi"/>
                <w:lang w:eastAsia="zh-CN"/>
              </w:rPr>
              <w:t xml:space="preserve"> Group, Inc. 30 minutes.</w:t>
            </w:r>
          </w:p>
          <w:p w:rsidR="00787601" w:rsidRPr="00787601" w:rsidRDefault="00787601" w:rsidP="00787601">
            <w:pPr>
              <w:spacing w:after="0" w:line="240" w:lineRule="auto"/>
              <w:rPr>
                <w:rFonts w:asciiTheme="minorHAnsi" w:hAnsiTheme="minorHAnsi" w:cstheme="minorHAnsi"/>
                <w:b/>
              </w:rPr>
            </w:pPr>
          </w:p>
          <w:p w:rsidR="00787601" w:rsidRPr="00787601" w:rsidRDefault="00787601" w:rsidP="00787601">
            <w:pPr>
              <w:spacing w:after="0" w:line="240" w:lineRule="auto"/>
              <w:outlineLvl w:val="0"/>
              <w:rPr>
                <w:rFonts w:asciiTheme="minorHAnsi" w:eastAsia="Times New Roman" w:hAnsiTheme="minorHAnsi" w:cstheme="minorHAnsi"/>
                <w:b/>
                <w:bCs/>
                <w:lang w:eastAsia="zh-CN"/>
              </w:rPr>
            </w:pPr>
            <w:r w:rsidRPr="00787601">
              <w:rPr>
                <w:rFonts w:asciiTheme="minorHAnsi" w:eastAsia="Times New Roman" w:hAnsiTheme="minorHAnsi" w:cstheme="minorHAnsi"/>
                <w:b/>
                <w:bCs/>
                <w:kern w:val="36"/>
                <w:lang w:eastAsia="zh-CN"/>
              </w:rPr>
              <w:t>MCE 13.1310 MERC 1</w:t>
            </w:r>
            <w:r>
              <w:rPr>
                <w:rFonts w:asciiTheme="minorHAnsi" w:eastAsia="Times New Roman" w:hAnsiTheme="minorHAnsi" w:cstheme="minorHAnsi"/>
                <w:b/>
                <w:bCs/>
                <w:kern w:val="36"/>
                <w:lang w:eastAsia="zh-CN"/>
              </w:rPr>
              <w:t xml:space="preserve"> - </w:t>
            </w:r>
            <w:r w:rsidRPr="00787601">
              <w:rPr>
                <w:rFonts w:asciiTheme="minorHAnsi" w:eastAsia="Times New Roman" w:hAnsiTheme="minorHAnsi" w:cstheme="minorHAnsi"/>
                <w:b/>
                <w:bCs/>
                <w:lang w:eastAsia="zh-CN"/>
              </w:rPr>
              <w:t>Promotion</w:t>
            </w:r>
          </w:p>
          <w:p w:rsidR="00787601" w:rsidRPr="00787601" w:rsidRDefault="00787601" w:rsidP="00787601">
            <w:pPr>
              <w:spacing w:after="0" w:line="240" w:lineRule="auto"/>
              <w:rPr>
                <w:rFonts w:asciiTheme="minorHAnsi" w:eastAsia="Times New Roman" w:hAnsiTheme="minorHAnsi" w:cstheme="minorHAnsi"/>
                <w:lang w:eastAsia="zh-CN"/>
              </w:rPr>
            </w:pPr>
            <w:r w:rsidRPr="00787601">
              <w:rPr>
                <w:rFonts w:asciiTheme="minorHAnsi" w:eastAsia="Times New Roman" w:hAnsiTheme="minorHAnsi" w:cstheme="minorHAnsi"/>
                <w:lang w:eastAsia="zh-CN"/>
              </w:rPr>
              <w:t>Marketing Education Resource Center</w:t>
            </w:r>
            <w:r w:rsidRPr="00787601">
              <w:rPr>
                <w:rFonts w:asciiTheme="minorHAnsi" w:eastAsia="Times New Roman" w:hAnsiTheme="minorHAnsi" w:cstheme="minorHAnsi"/>
                <w:lang w:eastAsia="zh-CN"/>
              </w:rPr>
              <w:br/>
              <w:t>COLUMBUS, OHIO, MARKETING EDUCATION RESOURCE CENTER, 2003.</w:t>
            </w:r>
            <w:r w:rsidRPr="00787601">
              <w:rPr>
                <w:rFonts w:asciiTheme="minorHAnsi" w:eastAsia="Times New Roman" w:hAnsiTheme="minorHAnsi" w:cstheme="minorHAnsi"/>
                <w:lang w:eastAsia="zh-CN"/>
              </w:rPr>
              <w:br/>
              <w:t>BOOK — Leadership, Attitude, and Performance Module. This instructional module contains student booklets and teaching guides with comprehensive lesson plans/teaching guides. This instructional module contains www site Promotion, Planning Your Web Site, Email as a Marketing Tool, Selecting Advertising Media, Ad-quipping Your Business, Promotion, and Promotional Mix.</w:t>
            </w:r>
          </w:p>
          <w:p w:rsidR="00787601" w:rsidRPr="00787601" w:rsidRDefault="00787601" w:rsidP="00787601">
            <w:pPr>
              <w:spacing w:after="0" w:line="240" w:lineRule="auto"/>
              <w:rPr>
                <w:rFonts w:asciiTheme="minorHAnsi" w:hAnsiTheme="minorHAnsi" w:cstheme="minorHAnsi"/>
                <w:b/>
              </w:rPr>
            </w:pPr>
          </w:p>
          <w:p w:rsidR="00787601" w:rsidRPr="00787601" w:rsidRDefault="00787601" w:rsidP="00787601">
            <w:pPr>
              <w:spacing w:after="0" w:line="240" w:lineRule="auto"/>
              <w:outlineLvl w:val="0"/>
              <w:rPr>
                <w:rFonts w:asciiTheme="minorHAnsi" w:eastAsia="Times New Roman" w:hAnsiTheme="minorHAnsi" w:cstheme="minorHAnsi"/>
                <w:b/>
                <w:bCs/>
                <w:lang w:eastAsia="zh-CN"/>
              </w:rPr>
            </w:pPr>
            <w:r w:rsidRPr="00787601">
              <w:rPr>
                <w:rFonts w:asciiTheme="minorHAnsi" w:eastAsia="Times New Roman" w:hAnsiTheme="minorHAnsi" w:cstheme="minorHAnsi"/>
                <w:b/>
                <w:bCs/>
                <w:kern w:val="36"/>
                <w:lang w:eastAsia="zh-CN"/>
              </w:rPr>
              <w:t>MCE DVD ROM 13.1</w:t>
            </w:r>
            <w:r>
              <w:rPr>
                <w:rFonts w:asciiTheme="minorHAnsi" w:eastAsia="Times New Roman" w:hAnsiTheme="minorHAnsi" w:cstheme="minorHAnsi"/>
                <w:b/>
                <w:bCs/>
                <w:kern w:val="36"/>
                <w:lang w:eastAsia="zh-CN"/>
              </w:rPr>
              <w:t xml:space="preserve"> - </w:t>
            </w:r>
            <w:r w:rsidRPr="00787601">
              <w:rPr>
                <w:rFonts w:asciiTheme="minorHAnsi" w:eastAsia="Times New Roman" w:hAnsiTheme="minorHAnsi" w:cstheme="minorHAnsi"/>
                <w:b/>
                <w:bCs/>
                <w:lang w:eastAsia="zh-CN"/>
              </w:rPr>
              <w:t>The Selling Game: A New Era In Advertising</w:t>
            </w:r>
          </w:p>
          <w:p w:rsidR="00787601" w:rsidRPr="00787601" w:rsidRDefault="00787601" w:rsidP="00787601">
            <w:pPr>
              <w:spacing w:after="0" w:line="240" w:lineRule="auto"/>
              <w:rPr>
                <w:rFonts w:asciiTheme="minorHAnsi" w:eastAsia="Times New Roman" w:hAnsiTheme="minorHAnsi" w:cstheme="minorHAnsi"/>
                <w:lang w:eastAsia="zh-CN"/>
              </w:rPr>
            </w:pPr>
            <w:r w:rsidRPr="00787601">
              <w:rPr>
                <w:rFonts w:asciiTheme="minorHAnsi" w:eastAsia="Times New Roman" w:hAnsiTheme="minorHAnsi" w:cstheme="minorHAnsi"/>
                <w:lang w:eastAsia="zh-CN"/>
              </w:rPr>
              <w:t>Films for the Humanities &amp; Sciences</w:t>
            </w:r>
            <w:r w:rsidRPr="00787601">
              <w:rPr>
                <w:rFonts w:asciiTheme="minorHAnsi" w:eastAsia="Times New Roman" w:hAnsiTheme="minorHAnsi" w:cstheme="minorHAnsi"/>
                <w:lang w:eastAsia="zh-CN"/>
              </w:rPr>
              <w:br/>
              <w:t>HAMILTON, NJ, FILMS FOR THE HUMANITIES &amp; SCIENCES, 2007.</w:t>
            </w:r>
            <w:r w:rsidRPr="00787601">
              <w:rPr>
                <w:rFonts w:asciiTheme="minorHAnsi" w:eastAsia="Times New Roman" w:hAnsiTheme="minorHAnsi" w:cstheme="minorHAnsi"/>
                <w:lang w:eastAsia="zh-CN"/>
              </w:rPr>
              <w:br/>
              <w:t xml:space="preserve">DVD ROM — This program explores the results of marketing's new tools, the Internet and low-cost digital production methods. A new wave of advertising relies increasingly on consumer-generated content and rejects the ad forms of conventional television. Featuring interviews with Matt Creamer of Advertising Age, Joseph </w:t>
            </w:r>
            <w:proofErr w:type="spellStart"/>
            <w:r w:rsidRPr="00787601">
              <w:rPr>
                <w:rFonts w:asciiTheme="minorHAnsi" w:eastAsia="Times New Roman" w:hAnsiTheme="minorHAnsi" w:cstheme="minorHAnsi"/>
                <w:lang w:eastAsia="zh-CN"/>
              </w:rPr>
              <w:t>Jaffee</w:t>
            </w:r>
            <w:proofErr w:type="spellEnd"/>
            <w:r w:rsidRPr="00787601">
              <w:rPr>
                <w:rFonts w:asciiTheme="minorHAnsi" w:eastAsia="Times New Roman" w:hAnsiTheme="minorHAnsi" w:cstheme="minorHAnsi"/>
                <w:lang w:eastAsia="zh-CN"/>
              </w:rPr>
              <w:t xml:space="preserve"> of the marketing company Crayon, Kevin Roberts of Saatchi &amp; Saatchi Worldwide, and others, the program presents several ad campaign case studies. These include </w:t>
            </w:r>
            <w:proofErr w:type="spellStart"/>
            <w:r w:rsidRPr="00787601">
              <w:rPr>
                <w:rFonts w:asciiTheme="minorHAnsi" w:eastAsia="Times New Roman" w:hAnsiTheme="minorHAnsi" w:cstheme="minorHAnsi"/>
                <w:lang w:eastAsia="zh-CN"/>
              </w:rPr>
              <w:t>Sunsilk</w:t>
            </w:r>
            <w:proofErr w:type="spellEnd"/>
            <w:r w:rsidRPr="00787601">
              <w:rPr>
                <w:rFonts w:asciiTheme="minorHAnsi" w:eastAsia="Times New Roman" w:hAnsiTheme="minorHAnsi" w:cstheme="minorHAnsi"/>
                <w:lang w:eastAsia="zh-CN"/>
              </w:rPr>
              <w:t xml:space="preserve"> Shampoo's Wig Out initiative, Dorito's call for homemade </w:t>
            </w:r>
            <w:r w:rsidRPr="00787601">
              <w:rPr>
                <w:rFonts w:asciiTheme="minorHAnsi" w:eastAsia="Times New Roman" w:hAnsiTheme="minorHAnsi" w:cstheme="minorHAnsi"/>
                <w:lang w:eastAsia="zh-CN"/>
              </w:rPr>
              <w:lastRenderedPageBreak/>
              <w:t>commercials, and--perhaps the godfather of consumer-generated ads--the Diet Coke and Mentos online phenomenon. 45 minutes.</w:t>
            </w:r>
          </w:p>
          <w:p w:rsidR="00787601" w:rsidRPr="00787601" w:rsidRDefault="00787601" w:rsidP="00787601">
            <w:pPr>
              <w:spacing w:after="0" w:line="240" w:lineRule="auto"/>
              <w:rPr>
                <w:rFonts w:asciiTheme="minorHAnsi" w:hAnsiTheme="minorHAnsi" w:cstheme="minorHAnsi"/>
                <w:b/>
              </w:rPr>
            </w:pPr>
          </w:p>
          <w:p w:rsidR="00787601" w:rsidRPr="00787601" w:rsidRDefault="00787601" w:rsidP="00787601">
            <w:pPr>
              <w:spacing w:after="0" w:line="240" w:lineRule="auto"/>
              <w:outlineLvl w:val="0"/>
              <w:rPr>
                <w:rFonts w:asciiTheme="minorHAnsi" w:eastAsia="Times New Roman" w:hAnsiTheme="minorHAnsi" w:cstheme="minorHAnsi"/>
                <w:b/>
                <w:bCs/>
                <w:lang w:eastAsia="zh-CN"/>
              </w:rPr>
            </w:pPr>
            <w:r w:rsidRPr="00787601">
              <w:rPr>
                <w:rFonts w:asciiTheme="minorHAnsi" w:eastAsia="Times New Roman" w:hAnsiTheme="minorHAnsi" w:cstheme="minorHAnsi"/>
                <w:b/>
                <w:bCs/>
                <w:kern w:val="36"/>
                <w:lang w:eastAsia="zh-CN"/>
              </w:rPr>
              <w:t>MCE DVD ROM 22</w:t>
            </w:r>
            <w:r>
              <w:rPr>
                <w:rFonts w:asciiTheme="minorHAnsi" w:eastAsia="Times New Roman" w:hAnsiTheme="minorHAnsi" w:cstheme="minorHAnsi"/>
                <w:b/>
                <w:bCs/>
                <w:kern w:val="36"/>
                <w:lang w:eastAsia="zh-CN"/>
              </w:rPr>
              <w:t xml:space="preserve"> - </w:t>
            </w:r>
            <w:r w:rsidRPr="00787601">
              <w:rPr>
                <w:rFonts w:asciiTheme="minorHAnsi" w:eastAsia="Times New Roman" w:hAnsiTheme="minorHAnsi" w:cstheme="minorHAnsi"/>
                <w:b/>
                <w:bCs/>
                <w:lang w:eastAsia="zh-CN"/>
              </w:rPr>
              <w:t>The Persuaders</w:t>
            </w:r>
          </w:p>
          <w:p w:rsidR="00787601" w:rsidRPr="00787601" w:rsidRDefault="00787601" w:rsidP="00787601">
            <w:pPr>
              <w:spacing w:after="0" w:line="240" w:lineRule="auto"/>
              <w:rPr>
                <w:rFonts w:asciiTheme="minorHAnsi" w:eastAsia="Times New Roman" w:hAnsiTheme="minorHAnsi" w:cstheme="minorHAnsi"/>
                <w:lang w:eastAsia="zh-CN"/>
              </w:rPr>
            </w:pPr>
            <w:r w:rsidRPr="00787601">
              <w:rPr>
                <w:rFonts w:asciiTheme="minorHAnsi" w:eastAsia="Times New Roman" w:hAnsiTheme="minorHAnsi" w:cstheme="minorHAnsi"/>
                <w:lang w:eastAsia="zh-CN"/>
              </w:rPr>
              <w:t>WGBH Educational Foundation</w:t>
            </w:r>
            <w:r w:rsidRPr="00787601">
              <w:rPr>
                <w:rFonts w:asciiTheme="minorHAnsi" w:eastAsia="Times New Roman" w:hAnsiTheme="minorHAnsi" w:cstheme="minorHAnsi"/>
                <w:lang w:eastAsia="zh-CN"/>
              </w:rPr>
              <w:br/>
              <w:t>ALEXANDRIA, VA, PBS HOME VIDEO, 2004.</w:t>
            </w:r>
            <w:r w:rsidRPr="00787601">
              <w:rPr>
                <w:rFonts w:asciiTheme="minorHAnsi" w:eastAsia="Times New Roman" w:hAnsiTheme="minorHAnsi" w:cstheme="minorHAnsi"/>
                <w:lang w:eastAsia="zh-CN"/>
              </w:rPr>
              <w:br/>
              <w:t xml:space="preserve">DVD ROM — FRONTLINE takes an in-depth look at the multibillion-dollar "persuasion industries" of advertising and public relations. To cut through mass-media clutter and to overcome consumers' growing resistance to their pitches, marketers have developed new ways of integrating their messages deeper into the fabric of our lives. Correspondent Douglas </w:t>
            </w:r>
            <w:proofErr w:type="spellStart"/>
            <w:r w:rsidRPr="00787601">
              <w:rPr>
                <w:rFonts w:asciiTheme="minorHAnsi" w:eastAsia="Times New Roman" w:hAnsiTheme="minorHAnsi" w:cstheme="minorHAnsi"/>
                <w:lang w:eastAsia="zh-CN"/>
              </w:rPr>
              <w:t>Rushkoff</w:t>
            </w:r>
            <w:proofErr w:type="spellEnd"/>
            <w:r w:rsidRPr="00787601">
              <w:rPr>
                <w:rFonts w:asciiTheme="minorHAnsi" w:eastAsia="Times New Roman" w:hAnsiTheme="minorHAnsi" w:cstheme="minorHAnsi"/>
                <w:lang w:eastAsia="zh-CN"/>
              </w:rPr>
              <w:t xml:space="preserve"> explores how the culture of marketing has come to shape the way Americans understand the world and themselves and how the techniques of the persuasion industries have migrated to politics, shaping the way our leaders formulate policy, influence public opinion, make decisions, and stay in power. 90 minutes. </w:t>
            </w:r>
          </w:p>
          <w:p w:rsidR="00787601" w:rsidRPr="00787601" w:rsidRDefault="00787601" w:rsidP="00787601">
            <w:pPr>
              <w:spacing w:after="0" w:line="240" w:lineRule="auto"/>
              <w:rPr>
                <w:rFonts w:asciiTheme="minorHAnsi" w:hAnsiTheme="minorHAnsi" w:cstheme="minorHAnsi"/>
                <w:b/>
              </w:rPr>
            </w:pPr>
          </w:p>
          <w:p w:rsidR="00787601" w:rsidRPr="00787601" w:rsidRDefault="00787601" w:rsidP="00787601">
            <w:pPr>
              <w:spacing w:after="0" w:line="240" w:lineRule="auto"/>
              <w:outlineLvl w:val="0"/>
              <w:rPr>
                <w:rFonts w:asciiTheme="minorHAnsi" w:eastAsia="Times New Roman" w:hAnsiTheme="minorHAnsi" w:cstheme="minorHAnsi"/>
                <w:b/>
                <w:bCs/>
                <w:lang w:eastAsia="zh-CN"/>
              </w:rPr>
            </w:pPr>
            <w:r w:rsidRPr="00787601">
              <w:rPr>
                <w:rFonts w:asciiTheme="minorHAnsi" w:eastAsia="Times New Roman" w:hAnsiTheme="minorHAnsi" w:cstheme="minorHAnsi"/>
                <w:b/>
                <w:bCs/>
                <w:kern w:val="36"/>
                <w:lang w:eastAsia="zh-CN"/>
              </w:rPr>
              <w:t>MCE DVD ROM 50</w:t>
            </w:r>
            <w:r>
              <w:rPr>
                <w:rFonts w:asciiTheme="minorHAnsi" w:eastAsia="Times New Roman" w:hAnsiTheme="minorHAnsi" w:cstheme="minorHAnsi"/>
                <w:b/>
                <w:bCs/>
                <w:kern w:val="36"/>
                <w:lang w:eastAsia="zh-CN"/>
              </w:rPr>
              <w:t xml:space="preserve"> - </w:t>
            </w:r>
            <w:r w:rsidRPr="00787601">
              <w:rPr>
                <w:rFonts w:asciiTheme="minorHAnsi" w:eastAsia="Times New Roman" w:hAnsiTheme="minorHAnsi" w:cstheme="minorHAnsi"/>
                <w:b/>
                <w:bCs/>
                <w:lang w:eastAsia="zh-CN"/>
              </w:rPr>
              <w:t>Positioning: How Advertising Shapes Perception</w:t>
            </w:r>
          </w:p>
          <w:p w:rsidR="00787601" w:rsidRPr="00787601" w:rsidRDefault="00787601" w:rsidP="00787601">
            <w:pPr>
              <w:spacing w:after="0" w:line="240" w:lineRule="auto"/>
              <w:rPr>
                <w:rFonts w:asciiTheme="minorHAnsi" w:eastAsia="Times New Roman" w:hAnsiTheme="minorHAnsi" w:cstheme="minorHAnsi"/>
                <w:lang w:eastAsia="zh-CN"/>
              </w:rPr>
            </w:pPr>
            <w:r w:rsidRPr="00787601">
              <w:rPr>
                <w:rFonts w:asciiTheme="minorHAnsi" w:eastAsia="Times New Roman" w:hAnsiTheme="minorHAnsi" w:cstheme="minorHAnsi"/>
                <w:lang w:eastAsia="zh-CN"/>
              </w:rPr>
              <w:t>Learning Seed</w:t>
            </w:r>
            <w:r w:rsidRPr="00787601">
              <w:rPr>
                <w:rFonts w:asciiTheme="minorHAnsi" w:eastAsia="Times New Roman" w:hAnsiTheme="minorHAnsi" w:cstheme="minorHAnsi"/>
                <w:lang w:eastAsia="zh-CN"/>
              </w:rPr>
              <w:br/>
              <w:t>LAKE ZURICH, IL, LEARNING SEED, 2004.</w:t>
            </w:r>
            <w:r w:rsidRPr="00787601">
              <w:rPr>
                <w:rFonts w:asciiTheme="minorHAnsi" w:eastAsia="Times New Roman" w:hAnsiTheme="minorHAnsi" w:cstheme="minorHAnsi"/>
                <w:lang w:eastAsia="zh-CN"/>
              </w:rPr>
              <w:br/>
              <w:t>DVD ROM — Contemporary advertising seldom demonstrates why one brand is superior, or constructs logical arguments to sway buyers. Advertisers today position instead of persuade. Position refers to a place the product occupies in the consumer's mind. Nobody likes to be told how to think, but few notice when told how to see. Explore perceptual mapping, market segmentation, the use of emotion and magic, social approval, positioning against the competition, re-positioning, and using unique attributes. 21 minutes.</w:t>
            </w:r>
          </w:p>
          <w:p w:rsidR="00787601" w:rsidRPr="00787601" w:rsidRDefault="00787601" w:rsidP="00787601">
            <w:pPr>
              <w:spacing w:after="0" w:line="240" w:lineRule="auto"/>
              <w:rPr>
                <w:rFonts w:asciiTheme="minorHAnsi" w:hAnsiTheme="minorHAnsi" w:cstheme="minorHAnsi"/>
                <w:b/>
              </w:rPr>
            </w:pPr>
          </w:p>
          <w:p w:rsidR="00787601" w:rsidRPr="00787601" w:rsidRDefault="00787601" w:rsidP="00787601">
            <w:pPr>
              <w:spacing w:after="0" w:line="240" w:lineRule="auto"/>
              <w:outlineLvl w:val="0"/>
              <w:rPr>
                <w:rFonts w:asciiTheme="minorHAnsi" w:eastAsia="Times New Roman" w:hAnsiTheme="minorHAnsi" w:cstheme="minorHAnsi"/>
                <w:b/>
                <w:bCs/>
                <w:lang w:eastAsia="zh-CN"/>
              </w:rPr>
            </w:pPr>
            <w:r w:rsidRPr="00787601">
              <w:rPr>
                <w:rFonts w:asciiTheme="minorHAnsi" w:eastAsia="Times New Roman" w:hAnsiTheme="minorHAnsi" w:cstheme="minorHAnsi"/>
                <w:b/>
                <w:bCs/>
                <w:kern w:val="36"/>
                <w:lang w:eastAsia="zh-CN"/>
              </w:rPr>
              <w:t>MCE DVD ROM 51</w:t>
            </w:r>
            <w:r>
              <w:rPr>
                <w:rFonts w:asciiTheme="minorHAnsi" w:eastAsia="Times New Roman" w:hAnsiTheme="minorHAnsi" w:cstheme="minorHAnsi"/>
                <w:b/>
                <w:bCs/>
                <w:kern w:val="36"/>
                <w:lang w:eastAsia="zh-CN"/>
              </w:rPr>
              <w:t xml:space="preserve"> - </w:t>
            </w:r>
            <w:r w:rsidRPr="00787601">
              <w:rPr>
                <w:rFonts w:asciiTheme="minorHAnsi" w:eastAsia="Times New Roman" w:hAnsiTheme="minorHAnsi" w:cstheme="minorHAnsi"/>
                <w:b/>
                <w:bCs/>
                <w:lang w:eastAsia="zh-CN"/>
              </w:rPr>
              <w:t>How Consumers Decide</w:t>
            </w:r>
          </w:p>
          <w:p w:rsidR="00787601" w:rsidRPr="00787601" w:rsidRDefault="00787601" w:rsidP="00787601">
            <w:pPr>
              <w:spacing w:after="0" w:line="240" w:lineRule="auto"/>
              <w:rPr>
                <w:rFonts w:asciiTheme="minorHAnsi" w:eastAsia="Times New Roman" w:hAnsiTheme="minorHAnsi" w:cstheme="minorHAnsi"/>
                <w:lang w:eastAsia="zh-CN"/>
              </w:rPr>
            </w:pPr>
            <w:r w:rsidRPr="00787601">
              <w:rPr>
                <w:rFonts w:asciiTheme="minorHAnsi" w:eastAsia="Times New Roman" w:hAnsiTheme="minorHAnsi" w:cstheme="minorHAnsi"/>
                <w:lang w:eastAsia="zh-CN"/>
              </w:rPr>
              <w:t>Learning Seed</w:t>
            </w:r>
            <w:r w:rsidRPr="00787601">
              <w:rPr>
                <w:rFonts w:asciiTheme="minorHAnsi" w:eastAsia="Times New Roman" w:hAnsiTheme="minorHAnsi" w:cstheme="minorHAnsi"/>
                <w:lang w:eastAsia="zh-CN"/>
              </w:rPr>
              <w:br/>
              <w:t>CHICAGO, IL, LEARNING SEED, 2007.</w:t>
            </w:r>
            <w:r w:rsidRPr="00787601">
              <w:rPr>
                <w:rFonts w:asciiTheme="minorHAnsi" w:eastAsia="Times New Roman" w:hAnsiTheme="minorHAnsi" w:cstheme="minorHAnsi"/>
                <w:lang w:eastAsia="zh-CN"/>
              </w:rPr>
              <w:br/>
              <w:t xml:space="preserve">DVD ROM — Advertisers and marketers do not need to hypnotize consumers into buying or send subliminal messages. All they need is to understand some things about our decision making. This program explores how consumers make decisions. 21 minutes. </w:t>
            </w:r>
          </w:p>
          <w:p w:rsidR="00787601" w:rsidRPr="00787601" w:rsidRDefault="00787601" w:rsidP="00787601">
            <w:pPr>
              <w:spacing w:after="0" w:line="240" w:lineRule="auto"/>
              <w:rPr>
                <w:rFonts w:asciiTheme="minorHAnsi" w:hAnsiTheme="minorHAnsi" w:cstheme="minorHAnsi"/>
                <w:b/>
              </w:rPr>
            </w:pPr>
          </w:p>
          <w:p w:rsidR="00787601" w:rsidRPr="00787601" w:rsidRDefault="00787601" w:rsidP="00787601">
            <w:pPr>
              <w:spacing w:after="0" w:line="240" w:lineRule="auto"/>
              <w:outlineLvl w:val="0"/>
              <w:rPr>
                <w:rFonts w:asciiTheme="minorHAnsi" w:eastAsia="Times New Roman" w:hAnsiTheme="minorHAnsi" w:cstheme="minorHAnsi"/>
                <w:b/>
                <w:bCs/>
                <w:lang w:eastAsia="zh-CN"/>
              </w:rPr>
            </w:pPr>
            <w:r w:rsidRPr="00787601">
              <w:rPr>
                <w:rFonts w:asciiTheme="minorHAnsi" w:eastAsia="Times New Roman" w:hAnsiTheme="minorHAnsi" w:cstheme="minorHAnsi"/>
                <w:b/>
                <w:bCs/>
                <w:kern w:val="36"/>
                <w:lang w:eastAsia="zh-CN"/>
              </w:rPr>
              <w:t>MCE DVD ROM 7</w:t>
            </w:r>
            <w:r>
              <w:rPr>
                <w:rFonts w:asciiTheme="minorHAnsi" w:eastAsia="Times New Roman" w:hAnsiTheme="minorHAnsi" w:cstheme="minorHAnsi"/>
                <w:b/>
                <w:bCs/>
                <w:kern w:val="36"/>
                <w:lang w:eastAsia="zh-CN"/>
              </w:rPr>
              <w:t xml:space="preserve"> - </w:t>
            </w:r>
            <w:r w:rsidRPr="00787601">
              <w:rPr>
                <w:rFonts w:asciiTheme="minorHAnsi" w:eastAsia="Times New Roman" w:hAnsiTheme="minorHAnsi" w:cstheme="minorHAnsi"/>
                <w:b/>
                <w:bCs/>
                <w:lang w:eastAsia="zh-CN"/>
              </w:rPr>
              <w:t>Focus Groups: Targeting the Market</w:t>
            </w:r>
          </w:p>
          <w:p w:rsidR="00787601" w:rsidRPr="00787601" w:rsidRDefault="00787601" w:rsidP="00787601">
            <w:pPr>
              <w:spacing w:after="0" w:line="240" w:lineRule="auto"/>
              <w:rPr>
                <w:rFonts w:asciiTheme="minorHAnsi" w:eastAsia="Times New Roman" w:hAnsiTheme="minorHAnsi" w:cstheme="minorHAnsi"/>
                <w:lang w:eastAsia="zh-CN"/>
              </w:rPr>
            </w:pPr>
            <w:r w:rsidRPr="00787601">
              <w:rPr>
                <w:rFonts w:asciiTheme="minorHAnsi" w:eastAsia="Times New Roman" w:hAnsiTheme="minorHAnsi" w:cstheme="minorHAnsi"/>
                <w:lang w:eastAsia="zh-CN"/>
              </w:rPr>
              <w:t>Films for the Humanities &amp; Sciences</w:t>
            </w:r>
            <w:r w:rsidRPr="00787601">
              <w:rPr>
                <w:rFonts w:asciiTheme="minorHAnsi" w:eastAsia="Times New Roman" w:hAnsiTheme="minorHAnsi" w:cstheme="minorHAnsi"/>
                <w:lang w:eastAsia="zh-CN"/>
              </w:rPr>
              <w:br/>
              <w:t>PRINCETON, NJ, FILMS FOR THE HUMANITIES &amp; SCIENCES, 2004.</w:t>
            </w:r>
            <w:r w:rsidRPr="00787601">
              <w:rPr>
                <w:rFonts w:asciiTheme="minorHAnsi" w:eastAsia="Times New Roman" w:hAnsiTheme="minorHAnsi" w:cstheme="minorHAnsi"/>
                <w:lang w:eastAsia="zh-CN"/>
              </w:rPr>
              <w:br/>
              <w:t xml:space="preserve">DVD ROM — Focus groups are </w:t>
            </w:r>
            <w:proofErr w:type="gramStart"/>
            <w:r w:rsidRPr="00787601">
              <w:rPr>
                <w:rFonts w:asciiTheme="minorHAnsi" w:eastAsia="Times New Roman" w:hAnsiTheme="minorHAnsi" w:cstheme="minorHAnsi"/>
                <w:lang w:eastAsia="zh-CN"/>
              </w:rPr>
              <w:t>key</w:t>
            </w:r>
            <w:proofErr w:type="gramEnd"/>
            <w:r w:rsidRPr="00787601">
              <w:rPr>
                <w:rFonts w:asciiTheme="minorHAnsi" w:eastAsia="Times New Roman" w:hAnsiTheme="minorHAnsi" w:cstheme="minorHAnsi"/>
                <w:lang w:eastAsia="zh-CN"/>
              </w:rPr>
              <w:t xml:space="preserve"> to an effective advertising campaign and market dominance. A good focus group can reveal to a company who its real customers are, what they </w:t>
            </w:r>
            <w:proofErr w:type="gramStart"/>
            <w:r w:rsidRPr="00787601">
              <w:rPr>
                <w:rFonts w:asciiTheme="minorHAnsi" w:eastAsia="Times New Roman" w:hAnsiTheme="minorHAnsi" w:cstheme="minorHAnsi"/>
                <w:lang w:eastAsia="zh-CN"/>
              </w:rPr>
              <w:t>think,</w:t>
            </w:r>
            <w:proofErr w:type="gramEnd"/>
            <w:r w:rsidRPr="00787601">
              <w:rPr>
                <w:rFonts w:asciiTheme="minorHAnsi" w:eastAsia="Times New Roman" w:hAnsiTheme="minorHAnsi" w:cstheme="minorHAnsi"/>
                <w:lang w:eastAsia="zh-CN"/>
              </w:rPr>
              <w:t xml:space="preserve"> and--most important of all--whether they will buy its product or its competitor's instead. This concise program looks at how one company, Happy Planet, ran focus groups to discover what its target market thought of its product and then applied the information to </w:t>
            </w:r>
            <w:proofErr w:type="spellStart"/>
            <w:r w:rsidRPr="00787601">
              <w:rPr>
                <w:rFonts w:asciiTheme="minorHAnsi" w:eastAsia="Times New Roman" w:hAnsiTheme="minorHAnsi" w:cstheme="minorHAnsi"/>
                <w:lang w:eastAsia="zh-CN"/>
              </w:rPr>
              <w:t>restrategize</w:t>
            </w:r>
            <w:proofErr w:type="spellEnd"/>
            <w:r w:rsidRPr="00787601">
              <w:rPr>
                <w:rFonts w:asciiTheme="minorHAnsi" w:eastAsia="Times New Roman" w:hAnsiTheme="minorHAnsi" w:cstheme="minorHAnsi"/>
                <w:lang w:eastAsia="zh-CN"/>
              </w:rPr>
              <w:t xml:space="preserve"> its advertising campaign and revamp the product. 9 minutes</w:t>
            </w:r>
          </w:p>
          <w:p w:rsidR="00787601" w:rsidRPr="00787601" w:rsidRDefault="00787601" w:rsidP="00787601">
            <w:pPr>
              <w:spacing w:after="0" w:line="240" w:lineRule="auto"/>
              <w:rPr>
                <w:rFonts w:asciiTheme="minorHAnsi" w:hAnsiTheme="minorHAnsi" w:cstheme="minorHAnsi"/>
                <w:b/>
              </w:rPr>
            </w:pPr>
          </w:p>
          <w:p w:rsidR="00787601" w:rsidRPr="00787601" w:rsidRDefault="00787601" w:rsidP="00787601">
            <w:pPr>
              <w:spacing w:after="0" w:line="240" w:lineRule="auto"/>
              <w:outlineLvl w:val="0"/>
              <w:rPr>
                <w:rFonts w:asciiTheme="minorHAnsi" w:eastAsia="Times New Roman" w:hAnsiTheme="minorHAnsi" w:cstheme="minorHAnsi"/>
                <w:b/>
                <w:bCs/>
                <w:lang w:eastAsia="zh-CN"/>
              </w:rPr>
            </w:pPr>
            <w:r w:rsidRPr="00787601">
              <w:rPr>
                <w:rFonts w:asciiTheme="minorHAnsi" w:eastAsia="Times New Roman" w:hAnsiTheme="minorHAnsi" w:cstheme="minorHAnsi"/>
                <w:b/>
                <w:bCs/>
                <w:kern w:val="36"/>
                <w:lang w:eastAsia="zh-CN"/>
              </w:rPr>
              <w:lastRenderedPageBreak/>
              <w:t>BE DVD ROM 19.3</w:t>
            </w:r>
            <w:r>
              <w:rPr>
                <w:rFonts w:asciiTheme="minorHAnsi" w:eastAsia="Times New Roman" w:hAnsiTheme="minorHAnsi" w:cstheme="minorHAnsi"/>
                <w:b/>
                <w:bCs/>
                <w:kern w:val="36"/>
                <w:lang w:eastAsia="zh-CN"/>
              </w:rPr>
              <w:t xml:space="preserve"> - </w:t>
            </w:r>
            <w:r w:rsidRPr="00787601">
              <w:rPr>
                <w:rFonts w:asciiTheme="minorHAnsi" w:eastAsia="Times New Roman" w:hAnsiTheme="minorHAnsi" w:cstheme="minorHAnsi"/>
                <w:b/>
                <w:bCs/>
                <w:lang w:eastAsia="zh-CN"/>
              </w:rPr>
              <w:t>Business Writing</w:t>
            </w:r>
          </w:p>
          <w:p w:rsidR="00787601" w:rsidRPr="00787601" w:rsidRDefault="00787601" w:rsidP="00787601">
            <w:pPr>
              <w:spacing w:after="0" w:line="240" w:lineRule="auto"/>
              <w:rPr>
                <w:rFonts w:asciiTheme="minorHAnsi" w:eastAsia="Times New Roman" w:hAnsiTheme="minorHAnsi" w:cstheme="minorHAnsi"/>
                <w:lang w:eastAsia="zh-CN"/>
              </w:rPr>
            </w:pPr>
            <w:r w:rsidRPr="00787601">
              <w:rPr>
                <w:rFonts w:asciiTheme="minorHAnsi" w:eastAsia="Times New Roman" w:hAnsiTheme="minorHAnsi" w:cstheme="minorHAnsi"/>
                <w:lang w:eastAsia="zh-CN"/>
              </w:rPr>
              <w:t>Teachers Video Company</w:t>
            </w:r>
            <w:r w:rsidRPr="00787601">
              <w:rPr>
                <w:rFonts w:asciiTheme="minorHAnsi" w:eastAsia="Times New Roman" w:hAnsiTheme="minorHAnsi" w:cstheme="minorHAnsi"/>
                <w:lang w:eastAsia="zh-CN"/>
              </w:rPr>
              <w:br/>
              <w:t>SCOTTSDALE, AZ, TEACHER'S VIDEO COMPANY, 2001.</w:t>
            </w:r>
            <w:r w:rsidRPr="00787601">
              <w:rPr>
                <w:rFonts w:asciiTheme="minorHAnsi" w:eastAsia="Times New Roman" w:hAnsiTheme="minorHAnsi" w:cstheme="minorHAnsi"/>
                <w:lang w:eastAsia="zh-CN"/>
              </w:rPr>
              <w:br/>
              <w:t xml:space="preserve">DVD ROM — Effective writing is an essential skill for any business career. This program teaches students to write professional-looking documents using the language of business. Students are presented with the professional form for letters, memos, and emails. 30 minutes. Grades 9-12. </w:t>
            </w:r>
          </w:p>
          <w:p w:rsidR="00787601" w:rsidRPr="00787601" w:rsidRDefault="00787601" w:rsidP="00787601">
            <w:pPr>
              <w:spacing w:after="0" w:line="240" w:lineRule="auto"/>
              <w:rPr>
                <w:rFonts w:asciiTheme="minorHAnsi" w:hAnsiTheme="minorHAnsi" w:cstheme="minorHAnsi"/>
                <w:b/>
              </w:rPr>
            </w:pPr>
          </w:p>
          <w:p w:rsidR="00787601" w:rsidRPr="00787601" w:rsidRDefault="00787601" w:rsidP="00787601">
            <w:pPr>
              <w:spacing w:after="0" w:line="240" w:lineRule="auto"/>
              <w:outlineLvl w:val="0"/>
              <w:rPr>
                <w:rFonts w:asciiTheme="minorHAnsi" w:eastAsia="Times New Roman" w:hAnsiTheme="minorHAnsi" w:cstheme="minorHAnsi"/>
                <w:b/>
                <w:bCs/>
                <w:lang w:eastAsia="zh-CN"/>
              </w:rPr>
            </w:pPr>
            <w:r w:rsidRPr="00787601">
              <w:rPr>
                <w:rFonts w:asciiTheme="minorHAnsi" w:eastAsia="Times New Roman" w:hAnsiTheme="minorHAnsi" w:cstheme="minorHAnsi"/>
                <w:b/>
                <w:bCs/>
                <w:kern w:val="36"/>
                <w:lang w:eastAsia="zh-CN"/>
              </w:rPr>
              <w:t>BE VIDEO 104</w:t>
            </w:r>
            <w:r>
              <w:rPr>
                <w:rFonts w:asciiTheme="minorHAnsi" w:eastAsia="Times New Roman" w:hAnsiTheme="minorHAnsi" w:cstheme="minorHAnsi"/>
                <w:b/>
                <w:bCs/>
                <w:kern w:val="36"/>
                <w:lang w:eastAsia="zh-CN"/>
              </w:rPr>
              <w:t xml:space="preserve"> - </w:t>
            </w:r>
            <w:r w:rsidRPr="00787601">
              <w:rPr>
                <w:rFonts w:asciiTheme="minorHAnsi" w:eastAsia="Times New Roman" w:hAnsiTheme="minorHAnsi" w:cstheme="minorHAnsi"/>
                <w:b/>
                <w:bCs/>
                <w:lang w:eastAsia="zh-CN"/>
              </w:rPr>
              <w:t>Marketing and Customer Service</w:t>
            </w:r>
          </w:p>
          <w:p w:rsidR="00787601" w:rsidRPr="00787601" w:rsidRDefault="00787601" w:rsidP="00787601">
            <w:pPr>
              <w:spacing w:after="0" w:line="240" w:lineRule="auto"/>
              <w:rPr>
                <w:rFonts w:asciiTheme="minorHAnsi" w:eastAsia="Times New Roman" w:hAnsiTheme="minorHAnsi" w:cstheme="minorHAnsi"/>
                <w:lang w:eastAsia="zh-CN"/>
              </w:rPr>
            </w:pPr>
            <w:r w:rsidRPr="00787601">
              <w:rPr>
                <w:rFonts w:asciiTheme="minorHAnsi" w:eastAsia="Times New Roman" w:hAnsiTheme="minorHAnsi" w:cstheme="minorHAnsi"/>
                <w:lang w:eastAsia="zh-CN"/>
              </w:rPr>
              <w:t>Princess Co, Ltd</w:t>
            </w:r>
            <w:proofErr w:type="gramStart"/>
            <w:r w:rsidRPr="00787601">
              <w:rPr>
                <w:rFonts w:asciiTheme="minorHAnsi" w:eastAsia="Times New Roman" w:hAnsiTheme="minorHAnsi" w:cstheme="minorHAnsi"/>
                <w:lang w:eastAsia="zh-CN"/>
              </w:rPr>
              <w:t>.</w:t>
            </w:r>
            <w:proofErr w:type="gramEnd"/>
            <w:r w:rsidRPr="00787601">
              <w:rPr>
                <w:rFonts w:asciiTheme="minorHAnsi" w:eastAsia="Times New Roman" w:hAnsiTheme="minorHAnsi" w:cstheme="minorHAnsi"/>
                <w:lang w:eastAsia="zh-CN"/>
              </w:rPr>
              <w:br/>
              <w:t>VANCOUVER, WA, THE SCHOOL COMPANY, 2005.</w:t>
            </w:r>
            <w:r w:rsidRPr="00787601">
              <w:rPr>
                <w:rFonts w:asciiTheme="minorHAnsi" w:eastAsia="Times New Roman" w:hAnsiTheme="minorHAnsi" w:cstheme="minorHAnsi"/>
                <w:lang w:eastAsia="zh-CN"/>
              </w:rPr>
              <w:br/>
              <w:t>VIDEO — Good listening and speaking skills for dealing with customers are highlighted in this video. The difference between hearing and listening and how to ask the right questions to get the information needed from the customer are presented. The importance of writing and filling out customer service reports and writing letters to clients is also stressed. Grades middle school to Adult. 17:42 minutes.</w:t>
            </w:r>
          </w:p>
          <w:p w:rsidR="00787601" w:rsidRPr="00787601" w:rsidRDefault="00787601" w:rsidP="00787601">
            <w:pPr>
              <w:spacing w:after="0" w:line="240" w:lineRule="auto"/>
              <w:rPr>
                <w:rFonts w:asciiTheme="minorHAnsi" w:hAnsiTheme="minorHAnsi" w:cstheme="minorHAnsi"/>
                <w:b/>
              </w:rPr>
            </w:pPr>
          </w:p>
          <w:p w:rsidR="00787601" w:rsidRPr="00787601" w:rsidRDefault="00787601" w:rsidP="00787601">
            <w:pPr>
              <w:spacing w:after="0" w:line="240" w:lineRule="auto"/>
              <w:outlineLvl w:val="0"/>
              <w:rPr>
                <w:rFonts w:asciiTheme="minorHAnsi" w:eastAsia="Times New Roman" w:hAnsiTheme="minorHAnsi" w:cstheme="minorHAnsi"/>
                <w:b/>
                <w:bCs/>
                <w:lang w:eastAsia="zh-CN"/>
              </w:rPr>
            </w:pPr>
            <w:r w:rsidRPr="00787601">
              <w:rPr>
                <w:rFonts w:asciiTheme="minorHAnsi" w:eastAsia="Times New Roman" w:hAnsiTheme="minorHAnsi" w:cstheme="minorHAnsi"/>
                <w:b/>
                <w:bCs/>
                <w:kern w:val="36"/>
                <w:lang w:eastAsia="zh-CN"/>
              </w:rPr>
              <w:t>BE VIDEO 156</w:t>
            </w:r>
            <w:r>
              <w:rPr>
                <w:rFonts w:asciiTheme="minorHAnsi" w:eastAsia="Times New Roman" w:hAnsiTheme="minorHAnsi" w:cstheme="minorHAnsi"/>
                <w:b/>
                <w:bCs/>
                <w:kern w:val="36"/>
                <w:lang w:eastAsia="zh-CN"/>
              </w:rPr>
              <w:t xml:space="preserve"> - </w:t>
            </w:r>
            <w:r w:rsidRPr="00787601">
              <w:rPr>
                <w:rFonts w:asciiTheme="minorHAnsi" w:eastAsia="Times New Roman" w:hAnsiTheme="minorHAnsi" w:cstheme="minorHAnsi"/>
                <w:b/>
                <w:bCs/>
                <w:lang w:eastAsia="zh-CN"/>
              </w:rPr>
              <w:t>Business Writing</w:t>
            </w:r>
          </w:p>
          <w:p w:rsidR="00787601" w:rsidRPr="00787601" w:rsidRDefault="00787601" w:rsidP="00787601">
            <w:pPr>
              <w:spacing w:after="0" w:line="240" w:lineRule="auto"/>
              <w:rPr>
                <w:rFonts w:asciiTheme="minorHAnsi" w:eastAsia="Times New Roman" w:hAnsiTheme="minorHAnsi" w:cstheme="minorHAnsi"/>
                <w:lang w:eastAsia="zh-CN"/>
              </w:rPr>
            </w:pPr>
            <w:r w:rsidRPr="00787601">
              <w:rPr>
                <w:rFonts w:asciiTheme="minorHAnsi" w:eastAsia="Times New Roman" w:hAnsiTheme="minorHAnsi" w:cstheme="minorHAnsi"/>
                <w:lang w:eastAsia="zh-CN"/>
              </w:rPr>
              <w:t>Teachers Video Company</w:t>
            </w:r>
            <w:r w:rsidRPr="00787601">
              <w:rPr>
                <w:rFonts w:asciiTheme="minorHAnsi" w:eastAsia="Times New Roman" w:hAnsiTheme="minorHAnsi" w:cstheme="minorHAnsi"/>
                <w:lang w:eastAsia="zh-CN"/>
              </w:rPr>
              <w:br/>
              <w:t>SCOTTSDALE, AZ, TEACHER'S VIDEO COMPANY, 2001.</w:t>
            </w:r>
            <w:r w:rsidRPr="00787601">
              <w:rPr>
                <w:rFonts w:asciiTheme="minorHAnsi" w:eastAsia="Times New Roman" w:hAnsiTheme="minorHAnsi" w:cstheme="minorHAnsi"/>
                <w:lang w:eastAsia="zh-CN"/>
              </w:rPr>
              <w:br/>
              <w:t>VIDEO — Effective writing is an essential skill for any business career. This program teaches students to write professional-looking documents using the language of business. Students are presented with the professional form for letters, memos, and emails. 30 minutes. Grades 9-12.</w:t>
            </w:r>
          </w:p>
          <w:p w:rsidR="00787601" w:rsidRPr="00787601" w:rsidRDefault="00787601" w:rsidP="00787601">
            <w:pPr>
              <w:spacing w:after="0" w:line="240" w:lineRule="auto"/>
              <w:rPr>
                <w:rFonts w:asciiTheme="minorHAnsi" w:hAnsiTheme="minorHAnsi" w:cstheme="minorHAnsi"/>
                <w:b/>
              </w:rPr>
            </w:pPr>
          </w:p>
          <w:p w:rsidR="00787601" w:rsidRPr="00787601" w:rsidRDefault="00787601" w:rsidP="00787601">
            <w:pPr>
              <w:spacing w:after="0" w:line="240" w:lineRule="auto"/>
              <w:outlineLvl w:val="0"/>
              <w:rPr>
                <w:rFonts w:asciiTheme="minorHAnsi" w:eastAsia="Times New Roman" w:hAnsiTheme="minorHAnsi" w:cstheme="minorHAnsi"/>
                <w:b/>
                <w:bCs/>
                <w:lang w:eastAsia="zh-CN"/>
              </w:rPr>
            </w:pPr>
            <w:r w:rsidRPr="00787601">
              <w:rPr>
                <w:rFonts w:asciiTheme="minorHAnsi" w:eastAsia="Times New Roman" w:hAnsiTheme="minorHAnsi" w:cstheme="minorHAnsi"/>
                <w:b/>
                <w:bCs/>
                <w:kern w:val="36"/>
                <w:lang w:eastAsia="zh-CN"/>
              </w:rPr>
              <w:t>C&amp;E DVD ROM 47.1</w:t>
            </w:r>
            <w:r>
              <w:rPr>
                <w:rFonts w:asciiTheme="minorHAnsi" w:eastAsia="Times New Roman" w:hAnsiTheme="minorHAnsi" w:cstheme="minorHAnsi"/>
                <w:b/>
                <w:bCs/>
                <w:kern w:val="36"/>
                <w:lang w:eastAsia="zh-CN"/>
              </w:rPr>
              <w:t xml:space="preserve"> - </w:t>
            </w:r>
            <w:r w:rsidRPr="00787601">
              <w:rPr>
                <w:rFonts w:asciiTheme="minorHAnsi" w:eastAsia="Times New Roman" w:hAnsiTheme="minorHAnsi" w:cstheme="minorHAnsi"/>
                <w:b/>
                <w:bCs/>
                <w:lang w:eastAsia="zh-CN"/>
              </w:rPr>
              <w:t>Writing To Be Understood</w:t>
            </w:r>
          </w:p>
          <w:p w:rsidR="00787601" w:rsidRPr="00787601" w:rsidRDefault="00787601" w:rsidP="00787601">
            <w:pPr>
              <w:spacing w:after="0" w:line="240" w:lineRule="auto"/>
              <w:rPr>
                <w:rFonts w:asciiTheme="minorHAnsi" w:eastAsia="Times New Roman" w:hAnsiTheme="minorHAnsi" w:cstheme="minorHAnsi"/>
                <w:lang w:eastAsia="zh-CN"/>
              </w:rPr>
            </w:pPr>
            <w:r w:rsidRPr="00787601">
              <w:rPr>
                <w:rFonts w:asciiTheme="minorHAnsi" w:eastAsia="Times New Roman" w:hAnsiTheme="minorHAnsi" w:cstheme="minorHAnsi"/>
                <w:lang w:eastAsia="zh-CN"/>
              </w:rPr>
              <w:t>The School Company</w:t>
            </w:r>
            <w:r w:rsidRPr="00787601">
              <w:rPr>
                <w:rFonts w:asciiTheme="minorHAnsi" w:eastAsia="Times New Roman" w:hAnsiTheme="minorHAnsi" w:cstheme="minorHAnsi"/>
                <w:lang w:eastAsia="zh-CN"/>
              </w:rPr>
              <w:br/>
              <w:t>VANCOUVER, WA, THE SCHOOL COMPANY, 2005.</w:t>
            </w:r>
            <w:r w:rsidRPr="00787601">
              <w:rPr>
                <w:rFonts w:asciiTheme="minorHAnsi" w:eastAsia="Times New Roman" w:hAnsiTheme="minorHAnsi" w:cstheme="minorHAnsi"/>
                <w:lang w:eastAsia="zh-CN"/>
              </w:rPr>
              <w:br/>
              <w:t xml:space="preserve">DVD ROM — This program includes an introduction to various kinds of written communication in the workplace - informal memos, official correspondence such as request letters, email, and formal reports. Students will be introduced to the four stages of writing, and easy-to-follow editing tips. 15 to 20 minutes. </w:t>
            </w:r>
          </w:p>
          <w:p w:rsidR="00787601" w:rsidRPr="00787601" w:rsidRDefault="00787601" w:rsidP="00787601">
            <w:pPr>
              <w:spacing w:after="0" w:line="240" w:lineRule="auto"/>
              <w:rPr>
                <w:rFonts w:asciiTheme="minorHAnsi" w:hAnsiTheme="minorHAnsi" w:cstheme="minorHAnsi"/>
                <w:b/>
              </w:rPr>
            </w:pPr>
          </w:p>
          <w:p w:rsidR="00787601" w:rsidRPr="00787601" w:rsidRDefault="00787601" w:rsidP="00787601">
            <w:pPr>
              <w:spacing w:after="0" w:line="240" w:lineRule="auto"/>
              <w:outlineLvl w:val="0"/>
              <w:rPr>
                <w:rFonts w:asciiTheme="minorHAnsi" w:eastAsia="Times New Roman" w:hAnsiTheme="minorHAnsi" w:cstheme="minorHAnsi"/>
                <w:b/>
                <w:bCs/>
                <w:lang w:eastAsia="zh-CN"/>
              </w:rPr>
            </w:pPr>
            <w:r w:rsidRPr="00787601">
              <w:rPr>
                <w:rFonts w:asciiTheme="minorHAnsi" w:eastAsia="Times New Roman" w:hAnsiTheme="minorHAnsi" w:cstheme="minorHAnsi"/>
                <w:b/>
                <w:bCs/>
                <w:kern w:val="36"/>
                <w:lang w:eastAsia="zh-CN"/>
              </w:rPr>
              <w:t>FCS 20.0104 C153</w:t>
            </w:r>
            <w:r>
              <w:rPr>
                <w:rFonts w:asciiTheme="minorHAnsi" w:eastAsia="Times New Roman" w:hAnsiTheme="minorHAnsi" w:cstheme="minorHAnsi"/>
                <w:b/>
                <w:bCs/>
                <w:kern w:val="36"/>
                <w:lang w:eastAsia="zh-CN"/>
              </w:rPr>
              <w:t xml:space="preserve"> - </w:t>
            </w:r>
            <w:r w:rsidRPr="00787601">
              <w:rPr>
                <w:rFonts w:asciiTheme="minorHAnsi" w:eastAsia="Times New Roman" w:hAnsiTheme="minorHAnsi" w:cstheme="minorHAnsi"/>
                <w:b/>
                <w:bCs/>
                <w:lang w:eastAsia="zh-CN"/>
              </w:rPr>
              <w:t>The Confident Consumer; Teacher's Annotated Edition</w:t>
            </w:r>
          </w:p>
          <w:p w:rsidR="00787601" w:rsidRPr="00EC16BA" w:rsidRDefault="00787601" w:rsidP="00787601">
            <w:pPr>
              <w:spacing w:after="0" w:line="240" w:lineRule="auto"/>
              <w:rPr>
                <w:rFonts w:asciiTheme="minorHAnsi" w:eastAsia="Times New Roman" w:hAnsiTheme="minorHAnsi" w:cstheme="minorHAnsi"/>
                <w:lang w:eastAsia="zh-CN"/>
              </w:rPr>
            </w:pPr>
            <w:r w:rsidRPr="00787601">
              <w:rPr>
                <w:rFonts w:asciiTheme="minorHAnsi" w:eastAsia="Times New Roman" w:hAnsiTheme="minorHAnsi" w:cstheme="minorHAnsi"/>
                <w:lang w:eastAsia="zh-CN"/>
              </w:rPr>
              <w:t>Sally R. Campbell</w:t>
            </w:r>
            <w:r w:rsidRPr="00787601">
              <w:rPr>
                <w:rFonts w:asciiTheme="minorHAnsi" w:eastAsia="Times New Roman" w:hAnsiTheme="minorHAnsi" w:cstheme="minorHAnsi"/>
                <w:lang w:eastAsia="zh-CN"/>
              </w:rPr>
              <w:br/>
              <w:t>TINLEY PARK, IL, GOODHEART-WILLCOX COMPANY.</w:t>
            </w:r>
            <w:r w:rsidRPr="00787601">
              <w:rPr>
                <w:rFonts w:asciiTheme="minorHAnsi" w:eastAsia="Times New Roman" w:hAnsiTheme="minorHAnsi" w:cstheme="minorHAnsi"/>
                <w:lang w:eastAsia="zh-CN"/>
              </w:rPr>
              <w:br/>
              <w:t>BOOK — Basic economic concepts as related to being a consumer, producer and citizen. Topics include: economics, making decisions, routine spending, big spending, finance, citizenship. This will help students learn how to make financial and economic decisions with competence.</w:t>
            </w:r>
            <w:bookmarkStart w:id="0" w:name="_GoBack"/>
            <w:bookmarkEnd w:id="0"/>
          </w:p>
        </w:tc>
      </w:tr>
    </w:tbl>
    <w:p w:rsidR="00FD5A4D" w:rsidRPr="00787601" w:rsidRDefault="00FD5A4D" w:rsidP="00787601">
      <w:pPr>
        <w:tabs>
          <w:tab w:val="left" w:pos="2338"/>
        </w:tabs>
        <w:spacing w:after="0"/>
        <w:rPr>
          <w:rFonts w:asciiTheme="minorHAnsi" w:hAnsiTheme="minorHAnsi" w:cstheme="minorHAnsi"/>
          <w:color w:val="FF0000"/>
        </w:rPr>
      </w:pPr>
    </w:p>
    <w:sectPr w:rsidR="00FD5A4D" w:rsidRPr="00787601" w:rsidSect="0072740F">
      <w:headerReference w:type="default" r:id="rId18"/>
      <w:footerReference w:type="default" r:id="rId19"/>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2B" w:rsidRDefault="0020322B" w:rsidP="00FD5A4D">
      <w:pPr>
        <w:spacing w:after="0" w:line="240" w:lineRule="auto"/>
      </w:pPr>
      <w:r>
        <w:separator/>
      </w:r>
    </w:p>
  </w:endnote>
  <w:endnote w:type="continuationSeparator" w:id="0">
    <w:p w:rsidR="0020322B" w:rsidRDefault="0020322B" w:rsidP="00FD5A4D">
      <w:pPr>
        <w:spacing w:after="0" w:line="240" w:lineRule="auto"/>
      </w:pPr>
      <w:r>
        <w:continuationSeparator/>
      </w:r>
    </w:p>
  </w:endnote>
  <w:endnote w:type="continuationNotice" w:id="1">
    <w:p w:rsidR="0020322B" w:rsidRDefault="00203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2B" w:rsidRDefault="0020322B"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EC16BA">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C16BA">
      <w:rPr>
        <w:b/>
        <w:noProof/>
      </w:rPr>
      <w:t>10</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2B" w:rsidRDefault="0020322B" w:rsidP="00FD5A4D">
      <w:pPr>
        <w:spacing w:after="0" w:line="240" w:lineRule="auto"/>
      </w:pPr>
      <w:r>
        <w:separator/>
      </w:r>
    </w:p>
  </w:footnote>
  <w:footnote w:type="continuationSeparator" w:id="0">
    <w:p w:rsidR="0020322B" w:rsidRDefault="0020322B" w:rsidP="00FD5A4D">
      <w:pPr>
        <w:spacing w:after="0" w:line="240" w:lineRule="auto"/>
      </w:pPr>
      <w:r>
        <w:continuationSeparator/>
      </w:r>
    </w:p>
  </w:footnote>
  <w:footnote w:type="continuationNotice" w:id="1">
    <w:p w:rsidR="0020322B" w:rsidRDefault="002032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2B" w:rsidRPr="006D3450" w:rsidRDefault="0020322B" w:rsidP="00FD5A4D">
    <w:pPr>
      <w:pStyle w:val="Header"/>
      <w:jc w:val="center"/>
      <w:rPr>
        <w:b/>
        <w:sz w:val="24"/>
        <w:szCs w:val="24"/>
      </w:rPr>
    </w:pPr>
    <w:r>
      <w:rPr>
        <w:b/>
        <w:sz w:val="24"/>
        <w:szCs w:val="24"/>
      </w:rPr>
      <w:t xml:space="preserve"> DESE Model Curriculum </w:t>
    </w:r>
  </w:p>
  <w:p w:rsidR="0020322B" w:rsidRDefault="0020322B" w:rsidP="00D70150">
    <w:pPr>
      <w:pStyle w:val="Header"/>
      <w:tabs>
        <w:tab w:val="left" w:pos="3217"/>
      </w:tabs>
    </w:pPr>
    <w:r>
      <w:t>GRADE LEVEL/UNIT TITLE: 11-12/Marketing Management Promotion</w:t>
    </w:r>
    <w:r>
      <w:tab/>
      <w:t>Course Code: 040011/034305</w:t>
    </w:r>
    <w:r>
      <w:tab/>
      <w:t>CIP Code:  52.0701/52.0101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A59D3"/>
    <w:multiLevelType w:val="hybridMultilevel"/>
    <w:tmpl w:val="5D783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F44651"/>
    <w:multiLevelType w:val="hybridMultilevel"/>
    <w:tmpl w:val="10AE5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15"/>
  </w:num>
  <w:num w:numId="4">
    <w:abstractNumId w:val="7"/>
  </w:num>
  <w:num w:numId="5">
    <w:abstractNumId w:val="12"/>
  </w:num>
  <w:num w:numId="6">
    <w:abstractNumId w:val="4"/>
  </w:num>
  <w:num w:numId="7">
    <w:abstractNumId w:val="9"/>
  </w:num>
  <w:num w:numId="8">
    <w:abstractNumId w:val="17"/>
  </w:num>
  <w:num w:numId="9">
    <w:abstractNumId w:val="3"/>
  </w:num>
  <w:num w:numId="10">
    <w:abstractNumId w:val="2"/>
  </w:num>
  <w:num w:numId="11">
    <w:abstractNumId w:val="16"/>
  </w:num>
  <w:num w:numId="12">
    <w:abstractNumId w:val="8"/>
  </w:num>
  <w:num w:numId="13">
    <w:abstractNumId w:val="5"/>
  </w:num>
  <w:num w:numId="14">
    <w:abstractNumId w:val="14"/>
  </w:num>
  <w:num w:numId="15">
    <w:abstractNumId w:val="13"/>
  </w:num>
  <w:num w:numId="16">
    <w:abstractNumId w:val="10"/>
  </w:num>
  <w:num w:numId="17">
    <w:abstractNumId w:val="11"/>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drawingGridHorizontalSpacing w:val="110"/>
  <w:displayHorizontalDrawingGridEvery w:val="2"/>
  <w:characterSpacingControl w:val="doNotCompress"/>
  <w:hdrShapeDefaults>
    <o:shapedefaults v:ext="edit" spidmax="34817">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87A8C"/>
    <w:rsid w:val="001A7038"/>
    <w:rsid w:val="001B1672"/>
    <w:rsid w:val="001B3773"/>
    <w:rsid w:val="001C64E7"/>
    <w:rsid w:val="0020289B"/>
    <w:rsid w:val="0020322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0112C"/>
    <w:rsid w:val="004633F6"/>
    <w:rsid w:val="00467E84"/>
    <w:rsid w:val="004871C5"/>
    <w:rsid w:val="004E48C1"/>
    <w:rsid w:val="004F514F"/>
    <w:rsid w:val="00522002"/>
    <w:rsid w:val="00526777"/>
    <w:rsid w:val="00574E3C"/>
    <w:rsid w:val="00582F2C"/>
    <w:rsid w:val="005940E9"/>
    <w:rsid w:val="005A0F5D"/>
    <w:rsid w:val="00607E39"/>
    <w:rsid w:val="00621267"/>
    <w:rsid w:val="006569A4"/>
    <w:rsid w:val="006873C9"/>
    <w:rsid w:val="00695161"/>
    <w:rsid w:val="006E2402"/>
    <w:rsid w:val="006E51D3"/>
    <w:rsid w:val="006E7A3D"/>
    <w:rsid w:val="00703F58"/>
    <w:rsid w:val="007056E2"/>
    <w:rsid w:val="0072740F"/>
    <w:rsid w:val="0073478C"/>
    <w:rsid w:val="00745103"/>
    <w:rsid w:val="00751B9E"/>
    <w:rsid w:val="00754A71"/>
    <w:rsid w:val="00787601"/>
    <w:rsid w:val="00787783"/>
    <w:rsid w:val="007900B4"/>
    <w:rsid w:val="007A4E95"/>
    <w:rsid w:val="0080447A"/>
    <w:rsid w:val="008057B5"/>
    <w:rsid w:val="008322A8"/>
    <w:rsid w:val="00845D03"/>
    <w:rsid w:val="0086478D"/>
    <w:rsid w:val="008B1BC2"/>
    <w:rsid w:val="008B5FD1"/>
    <w:rsid w:val="008B69A1"/>
    <w:rsid w:val="008D6425"/>
    <w:rsid w:val="008E66A3"/>
    <w:rsid w:val="00917334"/>
    <w:rsid w:val="0094250B"/>
    <w:rsid w:val="009505D0"/>
    <w:rsid w:val="009C2B9E"/>
    <w:rsid w:val="009E4005"/>
    <w:rsid w:val="00A33DF8"/>
    <w:rsid w:val="00A5553E"/>
    <w:rsid w:val="00AC243F"/>
    <w:rsid w:val="00B05A7F"/>
    <w:rsid w:val="00B13A4E"/>
    <w:rsid w:val="00BB21C0"/>
    <w:rsid w:val="00BB7AD7"/>
    <w:rsid w:val="00BC09A6"/>
    <w:rsid w:val="00BC4316"/>
    <w:rsid w:val="00C10270"/>
    <w:rsid w:val="00C131A8"/>
    <w:rsid w:val="00C15E0C"/>
    <w:rsid w:val="00C303BA"/>
    <w:rsid w:val="00C44E14"/>
    <w:rsid w:val="00C70F0A"/>
    <w:rsid w:val="00CB41F3"/>
    <w:rsid w:val="00CD3B25"/>
    <w:rsid w:val="00CD43AD"/>
    <w:rsid w:val="00CE3449"/>
    <w:rsid w:val="00D01C5F"/>
    <w:rsid w:val="00D12505"/>
    <w:rsid w:val="00D2622A"/>
    <w:rsid w:val="00D35DED"/>
    <w:rsid w:val="00D56C18"/>
    <w:rsid w:val="00D57E50"/>
    <w:rsid w:val="00D70150"/>
    <w:rsid w:val="00D778E5"/>
    <w:rsid w:val="00DC5E54"/>
    <w:rsid w:val="00DD40DF"/>
    <w:rsid w:val="00E215AA"/>
    <w:rsid w:val="00E372C1"/>
    <w:rsid w:val="00E55D0C"/>
    <w:rsid w:val="00E5640C"/>
    <w:rsid w:val="00E82EFB"/>
    <w:rsid w:val="00EC16BA"/>
    <w:rsid w:val="00F072CD"/>
    <w:rsid w:val="00F25111"/>
    <w:rsid w:val="00F65B3E"/>
    <w:rsid w:val="00F815CD"/>
    <w:rsid w:val="00FA08B5"/>
    <w:rsid w:val="00FD5A4D"/>
    <w:rsid w:val="00FE5452"/>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787601"/>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787601"/>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styleId="NormalWeb">
    <w:name w:val="Normal (Web)"/>
    <w:basedOn w:val="Normal"/>
    <w:uiPriority w:val="99"/>
    <w:unhideWhenUsed/>
    <w:rsid w:val="0020322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0322B"/>
    <w:rPr>
      <w:color w:val="0000FF"/>
      <w:u w:val="single"/>
    </w:rPr>
  </w:style>
  <w:style w:type="character" w:styleId="Strong">
    <w:name w:val="Strong"/>
    <w:uiPriority w:val="22"/>
    <w:qFormat/>
    <w:rsid w:val="0020322B"/>
    <w:rPr>
      <w:b/>
      <w:bCs/>
    </w:rPr>
  </w:style>
  <w:style w:type="character" w:styleId="FollowedHyperlink">
    <w:name w:val="FollowedHyperlink"/>
    <w:basedOn w:val="DefaultParagraphFont"/>
    <w:uiPriority w:val="99"/>
    <w:semiHidden/>
    <w:unhideWhenUsed/>
    <w:rsid w:val="0020322B"/>
    <w:rPr>
      <w:color w:val="800080" w:themeColor="followedHyperlink"/>
      <w:u w:val="single"/>
    </w:rPr>
  </w:style>
  <w:style w:type="character" w:customStyle="1" w:styleId="Heading1Char">
    <w:name w:val="Heading 1 Char"/>
    <w:basedOn w:val="DefaultParagraphFont"/>
    <w:link w:val="Heading1"/>
    <w:uiPriority w:val="9"/>
    <w:rsid w:val="00787601"/>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787601"/>
    <w:rPr>
      <w:rFonts w:ascii="Times New Roman" w:eastAsia="Times New Roman" w:hAnsi="Times New Roman"/>
      <w:b/>
      <w:bCs/>
      <w:sz w:val="36"/>
      <w:szCs w:val="36"/>
      <w:lang w:eastAsia="zh-CN"/>
    </w:rPr>
  </w:style>
  <w:style w:type="character" w:customStyle="1" w:styleId="info">
    <w:name w:val="info"/>
    <w:basedOn w:val="DefaultParagraphFont"/>
    <w:rsid w:val="00787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4225">
      <w:bodyDiv w:val="1"/>
      <w:marLeft w:val="0"/>
      <w:marRight w:val="0"/>
      <w:marTop w:val="0"/>
      <w:marBottom w:val="0"/>
      <w:divBdr>
        <w:top w:val="none" w:sz="0" w:space="0" w:color="auto"/>
        <w:left w:val="none" w:sz="0" w:space="0" w:color="auto"/>
        <w:bottom w:val="none" w:sz="0" w:space="0" w:color="auto"/>
        <w:right w:val="none" w:sz="0" w:space="0" w:color="auto"/>
      </w:divBdr>
      <w:divsChild>
        <w:div w:id="58402608">
          <w:marLeft w:val="0"/>
          <w:marRight w:val="0"/>
          <w:marTop w:val="0"/>
          <w:marBottom w:val="0"/>
          <w:divBdr>
            <w:top w:val="none" w:sz="0" w:space="0" w:color="auto"/>
            <w:left w:val="none" w:sz="0" w:space="0" w:color="auto"/>
            <w:bottom w:val="none" w:sz="0" w:space="0" w:color="auto"/>
            <w:right w:val="none" w:sz="0" w:space="0" w:color="auto"/>
          </w:divBdr>
          <w:divsChild>
            <w:div w:id="15666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1784">
      <w:bodyDiv w:val="1"/>
      <w:marLeft w:val="0"/>
      <w:marRight w:val="0"/>
      <w:marTop w:val="0"/>
      <w:marBottom w:val="0"/>
      <w:divBdr>
        <w:top w:val="none" w:sz="0" w:space="0" w:color="auto"/>
        <w:left w:val="none" w:sz="0" w:space="0" w:color="auto"/>
        <w:bottom w:val="none" w:sz="0" w:space="0" w:color="auto"/>
        <w:right w:val="none" w:sz="0" w:space="0" w:color="auto"/>
      </w:divBdr>
      <w:divsChild>
        <w:div w:id="1891115421">
          <w:marLeft w:val="0"/>
          <w:marRight w:val="0"/>
          <w:marTop w:val="0"/>
          <w:marBottom w:val="0"/>
          <w:divBdr>
            <w:top w:val="none" w:sz="0" w:space="0" w:color="auto"/>
            <w:left w:val="none" w:sz="0" w:space="0" w:color="auto"/>
            <w:bottom w:val="none" w:sz="0" w:space="0" w:color="auto"/>
            <w:right w:val="none" w:sz="0" w:space="0" w:color="auto"/>
          </w:divBdr>
          <w:divsChild>
            <w:div w:id="2360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6896">
      <w:bodyDiv w:val="1"/>
      <w:marLeft w:val="0"/>
      <w:marRight w:val="0"/>
      <w:marTop w:val="0"/>
      <w:marBottom w:val="0"/>
      <w:divBdr>
        <w:top w:val="none" w:sz="0" w:space="0" w:color="auto"/>
        <w:left w:val="none" w:sz="0" w:space="0" w:color="auto"/>
        <w:bottom w:val="none" w:sz="0" w:space="0" w:color="auto"/>
        <w:right w:val="none" w:sz="0" w:space="0" w:color="auto"/>
      </w:divBdr>
      <w:divsChild>
        <w:div w:id="183058213">
          <w:marLeft w:val="0"/>
          <w:marRight w:val="0"/>
          <w:marTop w:val="0"/>
          <w:marBottom w:val="0"/>
          <w:divBdr>
            <w:top w:val="none" w:sz="0" w:space="0" w:color="auto"/>
            <w:left w:val="none" w:sz="0" w:space="0" w:color="auto"/>
            <w:bottom w:val="none" w:sz="0" w:space="0" w:color="auto"/>
            <w:right w:val="none" w:sz="0" w:space="0" w:color="auto"/>
          </w:divBdr>
          <w:divsChild>
            <w:div w:id="14544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5414">
      <w:bodyDiv w:val="1"/>
      <w:marLeft w:val="0"/>
      <w:marRight w:val="0"/>
      <w:marTop w:val="0"/>
      <w:marBottom w:val="0"/>
      <w:divBdr>
        <w:top w:val="none" w:sz="0" w:space="0" w:color="auto"/>
        <w:left w:val="none" w:sz="0" w:space="0" w:color="auto"/>
        <w:bottom w:val="none" w:sz="0" w:space="0" w:color="auto"/>
        <w:right w:val="none" w:sz="0" w:space="0" w:color="auto"/>
      </w:divBdr>
      <w:divsChild>
        <w:div w:id="1707831568">
          <w:marLeft w:val="0"/>
          <w:marRight w:val="0"/>
          <w:marTop w:val="0"/>
          <w:marBottom w:val="0"/>
          <w:divBdr>
            <w:top w:val="none" w:sz="0" w:space="0" w:color="auto"/>
            <w:left w:val="none" w:sz="0" w:space="0" w:color="auto"/>
            <w:bottom w:val="none" w:sz="0" w:space="0" w:color="auto"/>
            <w:right w:val="none" w:sz="0" w:space="0" w:color="auto"/>
          </w:divBdr>
          <w:divsChild>
            <w:div w:id="4299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7005">
      <w:bodyDiv w:val="1"/>
      <w:marLeft w:val="0"/>
      <w:marRight w:val="0"/>
      <w:marTop w:val="0"/>
      <w:marBottom w:val="0"/>
      <w:divBdr>
        <w:top w:val="none" w:sz="0" w:space="0" w:color="auto"/>
        <w:left w:val="none" w:sz="0" w:space="0" w:color="auto"/>
        <w:bottom w:val="none" w:sz="0" w:space="0" w:color="auto"/>
        <w:right w:val="none" w:sz="0" w:space="0" w:color="auto"/>
      </w:divBdr>
      <w:divsChild>
        <w:div w:id="2013144027">
          <w:marLeft w:val="0"/>
          <w:marRight w:val="0"/>
          <w:marTop w:val="0"/>
          <w:marBottom w:val="0"/>
          <w:divBdr>
            <w:top w:val="none" w:sz="0" w:space="0" w:color="auto"/>
            <w:left w:val="none" w:sz="0" w:space="0" w:color="auto"/>
            <w:bottom w:val="none" w:sz="0" w:space="0" w:color="auto"/>
            <w:right w:val="none" w:sz="0" w:space="0" w:color="auto"/>
          </w:divBdr>
          <w:divsChild>
            <w:div w:id="7319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6696">
      <w:bodyDiv w:val="1"/>
      <w:marLeft w:val="0"/>
      <w:marRight w:val="0"/>
      <w:marTop w:val="0"/>
      <w:marBottom w:val="0"/>
      <w:divBdr>
        <w:top w:val="none" w:sz="0" w:space="0" w:color="auto"/>
        <w:left w:val="none" w:sz="0" w:space="0" w:color="auto"/>
        <w:bottom w:val="none" w:sz="0" w:space="0" w:color="auto"/>
        <w:right w:val="none" w:sz="0" w:space="0" w:color="auto"/>
      </w:divBdr>
      <w:divsChild>
        <w:div w:id="1793940888">
          <w:marLeft w:val="0"/>
          <w:marRight w:val="0"/>
          <w:marTop w:val="0"/>
          <w:marBottom w:val="0"/>
          <w:divBdr>
            <w:top w:val="none" w:sz="0" w:space="0" w:color="auto"/>
            <w:left w:val="none" w:sz="0" w:space="0" w:color="auto"/>
            <w:bottom w:val="none" w:sz="0" w:space="0" w:color="auto"/>
            <w:right w:val="none" w:sz="0" w:space="0" w:color="auto"/>
          </w:divBdr>
          <w:divsChild>
            <w:div w:id="159832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5796">
      <w:bodyDiv w:val="1"/>
      <w:marLeft w:val="0"/>
      <w:marRight w:val="0"/>
      <w:marTop w:val="0"/>
      <w:marBottom w:val="0"/>
      <w:divBdr>
        <w:top w:val="none" w:sz="0" w:space="0" w:color="auto"/>
        <w:left w:val="none" w:sz="0" w:space="0" w:color="auto"/>
        <w:bottom w:val="none" w:sz="0" w:space="0" w:color="auto"/>
        <w:right w:val="none" w:sz="0" w:space="0" w:color="auto"/>
      </w:divBdr>
      <w:divsChild>
        <w:div w:id="1803452359">
          <w:marLeft w:val="0"/>
          <w:marRight w:val="0"/>
          <w:marTop w:val="0"/>
          <w:marBottom w:val="0"/>
          <w:divBdr>
            <w:top w:val="none" w:sz="0" w:space="0" w:color="auto"/>
            <w:left w:val="none" w:sz="0" w:space="0" w:color="auto"/>
            <w:bottom w:val="none" w:sz="0" w:space="0" w:color="auto"/>
            <w:right w:val="none" w:sz="0" w:space="0" w:color="auto"/>
          </w:divBdr>
          <w:divsChild>
            <w:div w:id="8327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2965">
      <w:bodyDiv w:val="1"/>
      <w:marLeft w:val="0"/>
      <w:marRight w:val="0"/>
      <w:marTop w:val="0"/>
      <w:marBottom w:val="0"/>
      <w:divBdr>
        <w:top w:val="none" w:sz="0" w:space="0" w:color="auto"/>
        <w:left w:val="none" w:sz="0" w:space="0" w:color="auto"/>
        <w:bottom w:val="none" w:sz="0" w:space="0" w:color="auto"/>
        <w:right w:val="none" w:sz="0" w:space="0" w:color="auto"/>
      </w:divBdr>
      <w:divsChild>
        <w:div w:id="995380227">
          <w:marLeft w:val="0"/>
          <w:marRight w:val="0"/>
          <w:marTop w:val="0"/>
          <w:marBottom w:val="0"/>
          <w:divBdr>
            <w:top w:val="none" w:sz="0" w:space="0" w:color="auto"/>
            <w:left w:val="none" w:sz="0" w:space="0" w:color="auto"/>
            <w:bottom w:val="none" w:sz="0" w:space="0" w:color="auto"/>
            <w:right w:val="none" w:sz="0" w:space="0" w:color="auto"/>
          </w:divBdr>
          <w:divsChild>
            <w:div w:id="18810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1256">
      <w:bodyDiv w:val="1"/>
      <w:marLeft w:val="0"/>
      <w:marRight w:val="0"/>
      <w:marTop w:val="0"/>
      <w:marBottom w:val="0"/>
      <w:divBdr>
        <w:top w:val="none" w:sz="0" w:space="0" w:color="auto"/>
        <w:left w:val="none" w:sz="0" w:space="0" w:color="auto"/>
        <w:bottom w:val="none" w:sz="0" w:space="0" w:color="auto"/>
        <w:right w:val="none" w:sz="0" w:space="0" w:color="auto"/>
      </w:divBdr>
      <w:divsChild>
        <w:div w:id="647176402">
          <w:marLeft w:val="0"/>
          <w:marRight w:val="0"/>
          <w:marTop w:val="0"/>
          <w:marBottom w:val="0"/>
          <w:divBdr>
            <w:top w:val="none" w:sz="0" w:space="0" w:color="auto"/>
            <w:left w:val="none" w:sz="0" w:space="0" w:color="auto"/>
            <w:bottom w:val="none" w:sz="0" w:space="0" w:color="auto"/>
            <w:right w:val="none" w:sz="0" w:space="0" w:color="auto"/>
          </w:divBdr>
          <w:divsChild>
            <w:div w:id="20357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70621">
      <w:bodyDiv w:val="1"/>
      <w:marLeft w:val="0"/>
      <w:marRight w:val="0"/>
      <w:marTop w:val="0"/>
      <w:marBottom w:val="0"/>
      <w:divBdr>
        <w:top w:val="none" w:sz="0" w:space="0" w:color="auto"/>
        <w:left w:val="none" w:sz="0" w:space="0" w:color="auto"/>
        <w:bottom w:val="none" w:sz="0" w:space="0" w:color="auto"/>
        <w:right w:val="none" w:sz="0" w:space="0" w:color="auto"/>
      </w:divBdr>
      <w:divsChild>
        <w:div w:id="789475314">
          <w:marLeft w:val="0"/>
          <w:marRight w:val="0"/>
          <w:marTop w:val="0"/>
          <w:marBottom w:val="0"/>
          <w:divBdr>
            <w:top w:val="none" w:sz="0" w:space="0" w:color="auto"/>
            <w:left w:val="none" w:sz="0" w:space="0" w:color="auto"/>
            <w:bottom w:val="none" w:sz="0" w:space="0" w:color="auto"/>
            <w:right w:val="none" w:sz="0" w:space="0" w:color="auto"/>
          </w:divBdr>
          <w:divsChild>
            <w:div w:id="1968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1530">
      <w:bodyDiv w:val="1"/>
      <w:marLeft w:val="0"/>
      <w:marRight w:val="0"/>
      <w:marTop w:val="0"/>
      <w:marBottom w:val="0"/>
      <w:divBdr>
        <w:top w:val="none" w:sz="0" w:space="0" w:color="auto"/>
        <w:left w:val="none" w:sz="0" w:space="0" w:color="auto"/>
        <w:bottom w:val="none" w:sz="0" w:space="0" w:color="auto"/>
        <w:right w:val="none" w:sz="0" w:space="0" w:color="auto"/>
      </w:divBdr>
      <w:divsChild>
        <w:div w:id="1119059391">
          <w:marLeft w:val="0"/>
          <w:marRight w:val="0"/>
          <w:marTop w:val="0"/>
          <w:marBottom w:val="0"/>
          <w:divBdr>
            <w:top w:val="none" w:sz="0" w:space="0" w:color="auto"/>
            <w:left w:val="none" w:sz="0" w:space="0" w:color="auto"/>
            <w:bottom w:val="none" w:sz="0" w:space="0" w:color="auto"/>
            <w:right w:val="none" w:sz="0" w:space="0" w:color="auto"/>
          </w:divBdr>
          <w:divsChild>
            <w:div w:id="8163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7393">
      <w:bodyDiv w:val="1"/>
      <w:marLeft w:val="0"/>
      <w:marRight w:val="0"/>
      <w:marTop w:val="0"/>
      <w:marBottom w:val="0"/>
      <w:divBdr>
        <w:top w:val="none" w:sz="0" w:space="0" w:color="auto"/>
        <w:left w:val="none" w:sz="0" w:space="0" w:color="auto"/>
        <w:bottom w:val="none" w:sz="0" w:space="0" w:color="auto"/>
        <w:right w:val="none" w:sz="0" w:space="0" w:color="auto"/>
      </w:divBdr>
      <w:divsChild>
        <w:div w:id="1339310657">
          <w:marLeft w:val="0"/>
          <w:marRight w:val="0"/>
          <w:marTop w:val="0"/>
          <w:marBottom w:val="0"/>
          <w:divBdr>
            <w:top w:val="none" w:sz="0" w:space="0" w:color="auto"/>
            <w:left w:val="none" w:sz="0" w:space="0" w:color="auto"/>
            <w:bottom w:val="none" w:sz="0" w:space="0" w:color="auto"/>
            <w:right w:val="none" w:sz="0" w:space="0" w:color="auto"/>
          </w:divBdr>
          <w:divsChild>
            <w:div w:id="5026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8529">
      <w:bodyDiv w:val="1"/>
      <w:marLeft w:val="0"/>
      <w:marRight w:val="0"/>
      <w:marTop w:val="0"/>
      <w:marBottom w:val="0"/>
      <w:divBdr>
        <w:top w:val="none" w:sz="0" w:space="0" w:color="auto"/>
        <w:left w:val="none" w:sz="0" w:space="0" w:color="auto"/>
        <w:bottom w:val="none" w:sz="0" w:space="0" w:color="auto"/>
        <w:right w:val="none" w:sz="0" w:space="0" w:color="auto"/>
      </w:divBdr>
      <w:divsChild>
        <w:div w:id="757292922">
          <w:marLeft w:val="0"/>
          <w:marRight w:val="0"/>
          <w:marTop w:val="0"/>
          <w:marBottom w:val="0"/>
          <w:divBdr>
            <w:top w:val="none" w:sz="0" w:space="0" w:color="auto"/>
            <w:left w:val="none" w:sz="0" w:space="0" w:color="auto"/>
            <w:bottom w:val="none" w:sz="0" w:space="0" w:color="auto"/>
            <w:right w:val="none" w:sz="0" w:space="0" w:color="auto"/>
          </w:divBdr>
          <w:divsChild>
            <w:div w:id="13702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8196">
      <w:bodyDiv w:val="1"/>
      <w:marLeft w:val="0"/>
      <w:marRight w:val="0"/>
      <w:marTop w:val="0"/>
      <w:marBottom w:val="0"/>
      <w:divBdr>
        <w:top w:val="none" w:sz="0" w:space="0" w:color="auto"/>
        <w:left w:val="none" w:sz="0" w:space="0" w:color="auto"/>
        <w:bottom w:val="none" w:sz="0" w:space="0" w:color="auto"/>
        <w:right w:val="none" w:sz="0" w:space="0" w:color="auto"/>
      </w:divBdr>
      <w:divsChild>
        <w:div w:id="200898611">
          <w:marLeft w:val="0"/>
          <w:marRight w:val="0"/>
          <w:marTop w:val="0"/>
          <w:marBottom w:val="0"/>
          <w:divBdr>
            <w:top w:val="none" w:sz="0" w:space="0" w:color="auto"/>
            <w:left w:val="none" w:sz="0" w:space="0" w:color="auto"/>
            <w:bottom w:val="none" w:sz="0" w:space="0" w:color="auto"/>
            <w:right w:val="none" w:sz="0" w:space="0" w:color="auto"/>
          </w:divBdr>
          <w:divsChild>
            <w:div w:id="4442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6542">
      <w:bodyDiv w:val="1"/>
      <w:marLeft w:val="0"/>
      <w:marRight w:val="0"/>
      <w:marTop w:val="0"/>
      <w:marBottom w:val="0"/>
      <w:divBdr>
        <w:top w:val="none" w:sz="0" w:space="0" w:color="auto"/>
        <w:left w:val="none" w:sz="0" w:space="0" w:color="auto"/>
        <w:bottom w:val="none" w:sz="0" w:space="0" w:color="auto"/>
        <w:right w:val="none" w:sz="0" w:space="0" w:color="auto"/>
      </w:divBdr>
      <w:divsChild>
        <w:div w:id="1880627882">
          <w:marLeft w:val="0"/>
          <w:marRight w:val="0"/>
          <w:marTop w:val="0"/>
          <w:marBottom w:val="0"/>
          <w:divBdr>
            <w:top w:val="none" w:sz="0" w:space="0" w:color="auto"/>
            <w:left w:val="none" w:sz="0" w:space="0" w:color="auto"/>
            <w:bottom w:val="none" w:sz="0" w:space="0" w:color="auto"/>
            <w:right w:val="none" w:sz="0" w:space="0" w:color="auto"/>
          </w:divBdr>
          <w:divsChild>
            <w:div w:id="12619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1585">
      <w:bodyDiv w:val="1"/>
      <w:marLeft w:val="0"/>
      <w:marRight w:val="0"/>
      <w:marTop w:val="0"/>
      <w:marBottom w:val="0"/>
      <w:divBdr>
        <w:top w:val="none" w:sz="0" w:space="0" w:color="auto"/>
        <w:left w:val="none" w:sz="0" w:space="0" w:color="auto"/>
        <w:bottom w:val="none" w:sz="0" w:space="0" w:color="auto"/>
        <w:right w:val="none" w:sz="0" w:space="0" w:color="auto"/>
      </w:divBdr>
      <w:divsChild>
        <w:div w:id="686827469">
          <w:marLeft w:val="0"/>
          <w:marRight w:val="0"/>
          <w:marTop w:val="0"/>
          <w:marBottom w:val="0"/>
          <w:divBdr>
            <w:top w:val="none" w:sz="0" w:space="0" w:color="auto"/>
            <w:left w:val="none" w:sz="0" w:space="0" w:color="auto"/>
            <w:bottom w:val="none" w:sz="0" w:space="0" w:color="auto"/>
            <w:right w:val="none" w:sz="0" w:space="0" w:color="auto"/>
          </w:divBdr>
          <w:divsChild>
            <w:div w:id="7607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tre-ed.org/_teach/activits.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questgarden.com/41/33/3/061114080639/" TargetMode="External"/><Relationship Id="rId17" Type="http://schemas.openxmlformats.org/officeDocument/2006/relationships/hyperlink" Target="http://www.questgarden.com/41/33/3/061114080639/" TargetMode="External"/><Relationship Id="rId2" Type="http://schemas.openxmlformats.org/officeDocument/2006/relationships/customXml" Target="../customXml/item2.xml"/><Relationship Id="rId16" Type="http://schemas.openxmlformats.org/officeDocument/2006/relationships/hyperlink" Target="http://resources.mcce.org/borrow/?itemID=9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questgarden.com/116/28/4/101211123805/"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lmira.edu/resources/shared/pdf/campus/clubs/SIFE/lesson_plans/allgra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27BC2E5-1D82-4E60-AA1C-CD34B560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15</cp:revision>
  <cp:lastPrinted>2012-03-22T17:48:00Z</cp:lastPrinted>
  <dcterms:created xsi:type="dcterms:W3CDTF">2012-06-13T14:39:00Z</dcterms:created>
  <dcterms:modified xsi:type="dcterms:W3CDTF">2012-07-13T13:44:00Z</dcterms:modified>
</cp:coreProperties>
</file>