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AE0F9" w14:textId="77777777" w:rsidR="00294A79" w:rsidRDefault="009F73A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b/>
          <w:color w:val="000000"/>
          <w:sz w:val="23"/>
          <w:szCs w:val="23"/>
          <w:shd w:val="clear" w:color="auto" w:fill="FFFFFF"/>
        </w:rPr>
      </w:pPr>
      <w:r w:rsidRPr="00F96BC8">
        <w:rPr>
          <w:rFonts w:ascii="Georgia" w:eastAsia="Times New Roman" w:hAnsi="Georgia"/>
          <w:b/>
          <w:color w:val="000000"/>
          <w:sz w:val="23"/>
          <w:szCs w:val="23"/>
          <w:shd w:val="clear" w:color="auto" w:fill="FFFFFF"/>
        </w:rPr>
        <w:t>Social Responsibility</w:t>
      </w:r>
    </w:p>
    <w:p w14:paraId="63D59D7A" w14:textId="77777777" w:rsidR="009F73A9" w:rsidRPr="00294A79" w:rsidRDefault="009F73A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 w:rsidRPr="00F96BC8">
        <w:rPr>
          <w:rFonts w:ascii="Georgia" w:eastAsia="Times New Roman" w:hAnsi="Georgia"/>
          <w:b/>
          <w:color w:val="000000"/>
          <w:sz w:val="23"/>
          <w:szCs w:val="23"/>
          <w:shd w:val="clear" w:color="auto" w:fill="FFFFFF"/>
        </w:rPr>
        <w:br/>
      </w: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>What does “Social Responsibility” mean?</w:t>
      </w:r>
      <w:r w:rsidR="00294A79" w:rsidRPr="00294A79">
        <w:rPr>
          <w:rFonts w:ascii="Georgia" w:eastAsia="Times New Roman" w:hAnsi="Georgia"/>
          <w:sz w:val="23"/>
          <w:szCs w:val="23"/>
          <w:shd w:val="clear" w:color="auto" w:fill="FFFFFF"/>
        </w:rPr>
        <w:br/>
      </w: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br/>
        <w:t>Is it possible for a business to be both profitable and socially responsible?</w:t>
      </w:r>
      <w:r w:rsidR="00294A79" w:rsidRPr="00294A79">
        <w:rPr>
          <w:rFonts w:ascii="Georgia" w:eastAsia="Times New Roman" w:hAnsi="Georgia"/>
          <w:sz w:val="23"/>
          <w:szCs w:val="23"/>
          <w:shd w:val="clear" w:color="auto" w:fill="FFFFFF"/>
        </w:rPr>
        <w:br/>
      </w: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br/>
        <w:t xml:space="preserve">If it IS </w:t>
      </w:r>
      <w:proofErr w:type="gramStart"/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>possible  for</w:t>
      </w:r>
      <w:proofErr w:type="gramEnd"/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 xml:space="preserve"> a business to be both profitable and socially responsible, what does that look like/how is it done?</w:t>
      </w:r>
    </w:p>
    <w:p w14:paraId="15073640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50B9026D" w14:textId="655CC004" w:rsidR="00294A79" w:rsidRPr="00301882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u w:val="single"/>
          <w:shd w:val="clear" w:color="auto" w:fill="FFFFFF"/>
        </w:rPr>
      </w:pPr>
      <w:r w:rsidRPr="00301882">
        <w:rPr>
          <w:rFonts w:ascii="Georgia" w:eastAsia="Times New Roman" w:hAnsi="Georgia"/>
          <w:sz w:val="23"/>
          <w:szCs w:val="23"/>
          <w:u w:val="single"/>
          <w:shd w:val="clear" w:color="auto" w:fill="FFFFFF"/>
        </w:rPr>
        <w:t>In your research summary presentati</w:t>
      </w:r>
      <w:r w:rsidR="00301882" w:rsidRPr="00301882">
        <w:rPr>
          <w:rFonts w:ascii="Georgia" w:eastAsia="Times New Roman" w:hAnsi="Georgia"/>
          <w:sz w:val="23"/>
          <w:szCs w:val="23"/>
          <w:u w:val="single"/>
          <w:shd w:val="clear" w:color="auto" w:fill="FFFFFF"/>
        </w:rPr>
        <w:t>on include the following in</w:t>
      </w:r>
      <w:r w:rsidRPr="00301882">
        <w:rPr>
          <w:rFonts w:ascii="Georgia" w:eastAsia="Times New Roman" w:hAnsi="Georgia"/>
          <w:sz w:val="23"/>
          <w:szCs w:val="23"/>
          <w:u w:val="single"/>
          <w:shd w:val="clear" w:color="auto" w:fill="FFFFFF"/>
        </w:rPr>
        <w:t xml:space="preserve"> a </w:t>
      </w:r>
      <w:r w:rsidR="00301882">
        <w:rPr>
          <w:rFonts w:ascii="Georgia" w:eastAsia="Times New Roman" w:hAnsi="Georgia"/>
          <w:sz w:val="23"/>
          <w:szCs w:val="23"/>
          <w:u w:val="single"/>
          <w:shd w:val="clear" w:color="auto" w:fill="FFFFFF"/>
        </w:rPr>
        <w:br/>
      </w:r>
      <w:r w:rsidRPr="00301882">
        <w:rPr>
          <w:rFonts w:ascii="Georgia" w:eastAsia="Times New Roman" w:hAnsi="Georgia"/>
          <w:sz w:val="23"/>
          <w:szCs w:val="23"/>
          <w:u w:val="single"/>
          <w:shd w:val="clear" w:color="auto" w:fill="FFFFFF"/>
        </w:rPr>
        <w:t>WRITTEN document (bulleted items are OK) AND a</w:t>
      </w:r>
      <w:bookmarkStart w:id="0" w:name="_GoBack"/>
      <w:bookmarkEnd w:id="0"/>
      <w:r w:rsidRPr="00301882">
        <w:rPr>
          <w:rFonts w:ascii="Georgia" w:eastAsia="Times New Roman" w:hAnsi="Georgia"/>
          <w:sz w:val="23"/>
          <w:szCs w:val="23"/>
          <w:u w:val="single"/>
          <w:shd w:val="clear" w:color="auto" w:fill="FFFFFF"/>
        </w:rPr>
        <w:t xml:space="preserve"> visual presentation.</w:t>
      </w:r>
      <w:r w:rsidR="00301882" w:rsidRPr="00301882">
        <w:rPr>
          <w:rFonts w:ascii="Georgia" w:eastAsia="Times New Roman" w:hAnsi="Georgia"/>
          <w:sz w:val="23"/>
          <w:szCs w:val="23"/>
          <w:u w:val="single"/>
          <w:shd w:val="clear" w:color="auto" w:fill="FFFFFF"/>
        </w:rPr>
        <w:t xml:space="preserve"> (Oral presentations should last 3-5 minutes.)</w:t>
      </w:r>
    </w:p>
    <w:p w14:paraId="649EECE2" w14:textId="77777777" w:rsidR="00294A79" w:rsidRPr="00301882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u w:val="thick"/>
          <w:shd w:val="clear" w:color="auto" w:fill="FFFFFF"/>
        </w:rPr>
      </w:pPr>
    </w:p>
    <w:p w14:paraId="3FF27969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>1. Company/organization name</w:t>
      </w:r>
    </w:p>
    <w:p w14:paraId="54288CC8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32ADB41E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>2. Company/organization official statement (or lack of) social responsibility in the mission statement.</w:t>
      </w:r>
    </w:p>
    <w:p w14:paraId="4CE3A61C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54685763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>3. Identify the company/organization’s geographical location. If the company/organization is multination, identify the location of the home office or headquarters. (Hint – this is a great place for a relevant graphic)</w:t>
      </w:r>
    </w:p>
    <w:p w14:paraId="41ED5B4A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49D3F60E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>3. Examples of HOW the company/organization actively pursues social responsibility - notice examples is plural.  Does the company/organization identify a dollar amount or value for their activities related to social responsibility? (Hint – if locations of programs or benefits are provided, this is another great place for a relevant graphic.)</w:t>
      </w:r>
    </w:p>
    <w:p w14:paraId="63935E8F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279F8E3C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 xml:space="preserve">4. Summary of research – IS the company/organization socially responsible? </w:t>
      </w:r>
    </w:p>
    <w:p w14:paraId="2F20580F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06DEFD23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>5. Identify at least one way the company/organization could expand its social responsibility.</w:t>
      </w:r>
    </w:p>
    <w:p w14:paraId="33A1D858" w14:textId="77777777" w:rsidR="00294A79" w:rsidRP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62F57D63" w14:textId="77777777" w:rsidR="00294A79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 w:rsidRPr="00294A79">
        <w:rPr>
          <w:rFonts w:ascii="Georgia" w:eastAsia="Times New Roman" w:hAnsi="Georgia"/>
          <w:sz w:val="23"/>
          <w:szCs w:val="23"/>
          <w:shd w:val="clear" w:color="auto" w:fill="FFFFFF"/>
        </w:rPr>
        <w:t>You may use Power Point, Goog</w:t>
      </w:r>
      <w:r w:rsidR="0086259A">
        <w:rPr>
          <w:rFonts w:ascii="Georgia" w:eastAsia="Times New Roman" w:hAnsi="Georgia"/>
          <w:sz w:val="23"/>
          <w:szCs w:val="23"/>
          <w:shd w:val="clear" w:color="auto" w:fill="FFFFFF"/>
        </w:rPr>
        <w:t xml:space="preserve">le Slides, </w:t>
      </w:r>
      <w:proofErr w:type="spellStart"/>
      <w:proofErr w:type="gramStart"/>
      <w:r w:rsidR="0086259A">
        <w:rPr>
          <w:rFonts w:ascii="Georgia" w:eastAsia="Times New Roman" w:hAnsi="Georgia"/>
          <w:sz w:val="23"/>
          <w:szCs w:val="23"/>
          <w:shd w:val="clear" w:color="auto" w:fill="FFFFFF"/>
        </w:rPr>
        <w:t>Prezi</w:t>
      </w:r>
      <w:proofErr w:type="spellEnd"/>
      <w:proofErr w:type="gramEnd"/>
      <w:r w:rsidR="0086259A">
        <w:rPr>
          <w:rFonts w:ascii="Georgia" w:eastAsia="Times New Roman" w:hAnsi="Georgia"/>
          <w:sz w:val="23"/>
          <w:szCs w:val="23"/>
          <w:shd w:val="clear" w:color="auto" w:fill="FFFFFF"/>
        </w:rPr>
        <w:t xml:space="preserve"> for the visual.</w:t>
      </w:r>
    </w:p>
    <w:p w14:paraId="7ED81B7F" w14:textId="77777777" w:rsidR="0086259A" w:rsidRDefault="0086259A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43A3E3DA" w14:textId="77777777" w:rsidR="0086259A" w:rsidRDefault="0086259A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>
        <w:rPr>
          <w:rFonts w:ascii="Georgia" w:eastAsia="Times New Roman" w:hAnsi="Georgia"/>
          <w:sz w:val="23"/>
          <w:szCs w:val="23"/>
          <w:shd w:val="clear" w:color="auto" w:fill="FFFFFF"/>
        </w:rPr>
        <w:t xml:space="preserve">Adhere to rules of Visual Literacy for the visual presentation – slide shows should be between 5-7 slides, </w:t>
      </w:r>
      <w:proofErr w:type="spellStart"/>
      <w:r>
        <w:rPr>
          <w:rFonts w:ascii="Georgia" w:eastAsia="Times New Roman" w:hAnsi="Georgia"/>
          <w:sz w:val="23"/>
          <w:szCs w:val="23"/>
          <w:shd w:val="clear" w:color="auto" w:fill="FFFFFF"/>
        </w:rPr>
        <w:t>Prezi</w:t>
      </w:r>
      <w:proofErr w:type="spellEnd"/>
      <w:r>
        <w:rPr>
          <w:rFonts w:ascii="Georgia" w:eastAsia="Times New Roman" w:hAnsi="Georgia"/>
          <w:sz w:val="23"/>
          <w:szCs w:val="23"/>
          <w:shd w:val="clear" w:color="auto" w:fill="FFFFFF"/>
        </w:rPr>
        <w:t xml:space="preserve"> 5-7 points on a path.</w:t>
      </w:r>
    </w:p>
    <w:p w14:paraId="016900D5" w14:textId="77777777" w:rsidR="0086259A" w:rsidRDefault="0086259A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  <w:r>
        <w:rPr>
          <w:rFonts w:ascii="Georgia" w:eastAsia="Times New Roman" w:hAnsi="Georgia"/>
          <w:sz w:val="23"/>
          <w:szCs w:val="23"/>
          <w:shd w:val="clear" w:color="auto" w:fill="FFFFFF"/>
        </w:rPr>
        <w:t>Visual presentation also need to include Introduction, including researcher name(s), and Concluding slide “Any questions?</w:t>
      </w:r>
      <w:proofErr w:type="gramStart"/>
      <w:r>
        <w:rPr>
          <w:rFonts w:ascii="Georgia" w:eastAsia="Times New Roman" w:hAnsi="Georgia"/>
          <w:sz w:val="23"/>
          <w:szCs w:val="23"/>
          <w:shd w:val="clear" w:color="auto" w:fill="FFFFFF"/>
        </w:rPr>
        <w:t>”.</w:t>
      </w:r>
      <w:proofErr w:type="gramEnd"/>
    </w:p>
    <w:p w14:paraId="3451AEAA" w14:textId="77777777" w:rsidR="0086259A" w:rsidRDefault="0086259A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sz w:val="23"/>
          <w:szCs w:val="23"/>
          <w:shd w:val="clear" w:color="auto" w:fill="FFFFFF"/>
        </w:rPr>
      </w:pPr>
    </w:p>
    <w:p w14:paraId="3CA68DF2" w14:textId="77777777" w:rsidR="0086259A" w:rsidRPr="0086259A" w:rsidRDefault="0086259A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Georgia" w:eastAsia="Times New Roman" w:hAnsi="Georgia"/>
          <w:b/>
          <w:sz w:val="23"/>
          <w:szCs w:val="23"/>
          <w:shd w:val="clear" w:color="auto" w:fill="FFFFFF"/>
        </w:rPr>
      </w:pPr>
      <w:r>
        <w:rPr>
          <w:rFonts w:ascii="Georgia" w:eastAsia="Times New Roman" w:hAnsi="Georgia"/>
          <w:b/>
          <w:sz w:val="23"/>
          <w:szCs w:val="23"/>
          <w:shd w:val="clear" w:color="auto" w:fill="FFFFFF"/>
        </w:rPr>
        <w:t>A list of a</w:t>
      </w:r>
      <w:r w:rsidRPr="0086259A">
        <w:rPr>
          <w:rFonts w:ascii="Georgia" w:eastAsia="Times New Roman" w:hAnsi="Georgia"/>
          <w:b/>
          <w:sz w:val="23"/>
          <w:szCs w:val="23"/>
          <w:shd w:val="clear" w:color="auto" w:fill="FFFFFF"/>
        </w:rPr>
        <w:t xml:space="preserve">nnotated </w:t>
      </w:r>
      <w:proofErr w:type="spellStart"/>
      <w:r w:rsidRPr="0086259A">
        <w:rPr>
          <w:rFonts w:ascii="Georgia" w:eastAsia="Times New Roman" w:hAnsi="Georgia"/>
          <w:b/>
          <w:sz w:val="23"/>
          <w:szCs w:val="23"/>
          <w:shd w:val="clear" w:color="auto" w:fill="FFFFFF"/>
        </w:rPr>
        <w:t>urls</w:t>
      </w:r>
      <w:proofErr w:type="spellEnd"/>
      <w:r w:rsidRPr="0086259A">
        <w:rPr>
          <w:rFonts w:ascii="Georgia" w:eastAsia="Times New Roman" w:hAnsi="Georgia"/>
          <w:b/>
          <w:sz w:val="23"/>
          <w:szCs w:val="23"/>
          <w:shd w:val="clear" w:color="auto" w:fill="FFFFFF"/>
        </w:rPr>
        <w:t xml:space="preserve"> for ALL material used in research are required.</w:t>
      </w:r>
    </w:p>
    <w:p w14:paraId="5CA04841" w14:textId="77777777" w:rsidR="00294A79" w:rsidRPr="00F96BC8" w:rsidRDefault="00294A79" w:rsidP="009F73A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" w:eastAsia="Times New Roman" w:hAnsi="Times"/>
          <w:sz w:val="20"/>
          <w:szCs w:val="20"/>
        </w:rPr>
      </w:pPr>
    </w:p>
    <w:p w14:paraId="0C00C4C7" w14:textId="77777777" w:rsidR="00A30F7F" w:rsidRDefault="00A30F7F"/>
    <w:p w14:paraId="1489ADA2" w14:textId="77777777" w:rsidR="009F73A9" w:rsidRDefault="009F73A9"/>
    <w:sectPr w:rsidR="009F73A9" w:rsidSect="00A30F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A9"/>
    <w:rsid w:val="00294A79"/>
    <w:rsid w:val="00301882"/>
    <w:rsid w:val="0086259A"/>
    <w:rsid w:val="009F73A9"/>
    <w:rsid w:val="00A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89D7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A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</w:pPr>
    <w:rPr>
      <w:rFonts w:ascii="Calibri" w:eastAsiaTheme="minorHAns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A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</w:pPr>
    <w:rPr>
      <w:rFonts w:ascii="Calibri" w:eastAsiaTheme="minorHAns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1462</Characters>
  <Application>Microsoft Macintosh Word</Application>
  <DocSecurity>0</DocSecurity>
  <Lines>12</Lines>
  <Paragraphs>3</Paragraphs>
  <ScaleCrop>false</ScaleCrop>
  <Company>LifeLongLearning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 Diva</dc:creator>
  <cp:keywords/>
  <dc:description/>
  <cp:lastModifiedBy>Tec Diva</cp:lastModifiedBy>
  <cp:revision>3</cp:revision>
  <dcterms:created xsi:type="dcterms:W3CDTF">2015-08-09T14:50:00Z</dcterms:created>
  <dcterms:modified xsi:type="dcterms:W3CDTF">2015-08-09T15:13:00Z</dcterms:modified>
</cp:coreProperties>
</file>