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DD" w:rsidRPr="00B713A3" w:rsidRDefault="009B6EDD" w:rsidP="009B6EDD">
      <w:pPr>
        <w:pStyle w:val="zHeading1"/>
        <w:spacing w:after="120"/>
        <w:rPr>
          <w:rFonts w:ascii="Times New Roman" w:hAnsi="Times New Roman"/>
        </w:rPr>
      </w:pPr>
      <w:r w:rsidRPr="00B713A3">
        <w:rPr>
          <w:rFonts w:ascii="Times New Roman" w:hAnsi="Times New Roman"/>
        </w:rPr>
        <w:t xml:space="preserve">Unit III — Plant Science Basics </w:t>
      </w:r>
    </w:p>
    <w:p w:rsidR="009B6EDD" w:rsidRPr="00B713A3" w:rsidRDefault="009B6EDD" w:rsidP="009B6EDD">
      <w:pPr>
        <w:pStyle w:val="zHeading1"/>
        <w:spacing w:after="120"/>
        <w:rPr>
          <w:rFonts w:ascii="Times New Roman" w:hAnsi="Times New Roman"/>
        </w:rPr>
      </w:pPr>
      <w:r w:rsidRPr="00B713A3">
        <w:rPr>
          <w:rFonts w:ascii="Times New Roman" w:hAnsi="Times New Roman"/>
        </w:rPr>
        <w:t>Student Handout</w:t>
      </w:r>
    </w:p>
    <w:p w:rsidR="009B6EDD" w:rsidRPr="00B713A3" w:rsidRDefault="009B6EDD" w:rsidP="009B6EDD">
      <w:pPr>
        <w:pStyle w:val="zHeading1"/>
        <w:spacing w:after="120"/>
        <w:rPr>
          <w:rFonts w:ascii="Times New Roman" w:hAnsi="Times New Roman"/>
        </w:rPr>
      </w:pPr>
    </w:p>
    <w:p w:rsidR="009B6EDD" w:rsidRPr="00B713A3" w:rsidRDefault="009B6EDD" w:rsidP="009B6EDD">
      <w:pPr>
        <w:pStyle w:val="zOutline1"/>
        <w:spacing w:after="120"/>
        <w:rPr>
          <w:rFonts w:ascii="Times New Roman" w:hAnsi="Times New Roman"/>
          <w:sz w:val="22"/>
        </w:rPr>
      </w:pPr>
      <w:r w:rsidRPr="00B713A3">
        <w:rPr>
          <w:rFonts w:ascii="Times New Roman" w:hAnsi="Times New Roman"/>
          <w:sz w:val="22"/>
        </w:rPr>
        <w:t>1.</w:t>
      </w:r>
      <w:r w:rsidRPr="00B713A3">
        <w:rPr>
          <w:rFonts w:ascii="Times New Roman" w:hAnsi="Times New Roman"/>
          <w:sz w:val="22"/>
        </w:rPr>
        <w:tab/>
        <w:t>You will work individually to collect plant specimens that represent the following categories:</w:t>
      </w:r>
    </w:p>
    <w:p w:rsidR="009B6EDD" w:rsidRPr="00B713A3" w:rsidRDefault="009B6EDD" w:rsidP="009B6EDD">
      <w:pPr>
        <w:pStyle w:val="zOutline2"/>
        <w:numPr>
          <w:ilvl w:val="0"/>
          <w:numId w:val="1"/>
        </w:numPr>
        <w:tabs>
          <w:tab w:val="clear" w:pos="1080"/>
          <w:tab w:val="num" w:pos="770"/>
        </w:tabs>
        <w:spacing w:after="120"/>
        <w:ind w:left="770" w:hanging="440"/>
        <w:rPr>
          <w:rFonts w:ascii="Times New Roman" w:hAnsi="Times New Roman"/>
          <w:sz w:val="22"/>
        </w:rPr>
      </w:pPr>
      <w:r w:rsidRPr="00B713A3">
        <w:rPr>
          <w:rFonts w:ascii="Times New Roman" w:hAnsi="Times New Roman"/>
          <w:sz w:val="22"/>
        </w:rPr>
        <w:t>Two types of roots</w:t>
      </w:r>
    </w:p>
    <w:p w:rsidR="009B6EDD" w:rsidRPr="00B713A3" w:rsidRDefault="009B6EDD" w:rsidP="009B6EDD">
      <w:pPr>
        <w:pStyle w:val="zOutline2"/>
        <w:numPr>
          <w:ilvl w:val="0"/>
          <w:numId w:val="1"/>
        </w:numPr>
        <w:tabs>
          <w:tab w:val="clear" w:pos="1080"/>
          <w:tab w:val="num" w:pos="770"/>
        </w:tabs>
        <w:spacing w:after="120"/>
        <w:ind w:left="770" w:hanging="440"/>
        <w:rPr>
          <w:rFonts w:ascii="Times New Roman" w:hAnsi="Times New Roman"/>
          <w:sz w:val="22"/>
        </w:rPr>
      </w:pPr>
      <w:r w:rsidRPr="00B713A3">
        <w:rPr>
          <w:rFonts w:ascii="Times New Roman" w:hAnsi="Times New Roman"/>
          <w:sz w:val="22"/>
        </w:rPr>
        <w:t>Six types of leaf shapes</w:t>
      </w:r>
    </w:p>
    <w:p w:rsidR="009B6EDD" w:rsidRPr="00B713A3" w:rsidRDefault="009B6EDD" w:rsidP="009B6EDD">
      <w:pPr>
        <w:pStyle w:val="zOutline2"/>
        <w:numPr>
          <w:ilvl w:val="0"/>
          <w:numId w:val="1"/>
        </w:numPr>
        <w:tabs>
          <w:tab w:val="clear" w:pos="1080"/>
          <w:tab w:val="num" w:pos="770"/>
        </w:tabs>
        <w:spacing w:after="120"/>
        <w:ind w:left="770" w:hanging="440"/>
        <w:rPr>
          <w:rFonts w:ascii="Times New Roman" w:hAnsi="Times New Roman"/>
          <w:sz w:val="22"/>
        </w:rPr>
      </w:pPr>
      <w:r w:rsidRPr="00B713A3">
        <w:rPr>
          <w:rFonts w:ascii="Times New Roman" w:hAnsi="Times New Roman"/>
          <w:sz w:val="22"/>
        </w:rPr>
        <w:t>Four types of leaf margins</w:t>
      </w:r>
    </w:p>
    <w:p w:rsidR="009B6EDD" w:rsidRPr="00B713A3" w:rsidRDefault="009B6EDD" w:rsidP="009B6EDD">
      <w:pPr>
        <w:pStyle w:val="zOutline2"/>
        <w:numPr>
          <w:ilvl w:val="0"/>
          <w:numId w:val="1"/>
        </w:numPr>
        <w:tabs>
          <w:tab w:val="clear" w:pos="1080"/>
          <w:tab w:val="num" w:pos="770"/>
        </w:tabs>
        <w:spacing w:after="120"/>
        <w:ind w:left="770" w:hanging="440"/>
        <w:rPr>
          <w:rFonts w:ascii="Times New Roman" w:hAnsi="Times New Roman"/>
          <w:sz w:val="22"/>
        </w:rPr>
      </w:pPr>
      <w:r w:rsidRPr="00B713A3">
        <w:rPr>
          <w:rFonts w:ascii="Times New Roman" w:hAnsi="Times New Roman"/>
          <w:sz w:val="22"/>
        </w:rPr>
        <w:t>Four types of leaf attachments</w:t>
      </w:r>
    </w:p>
    <w:p w:rsidR="009B6EDD" w:rsidRPr="00B713A3" w:rsidRDefault="009B6EDD" w:rsidP="009B6EDD">
      <w:pPr>
        <w:pStyle w:val="zOutline2"/>
        <w:numPr>
          <w:ilvl w:val="0"/>
          <w:numId w:val="1"/>
        </w:numPr>
        <w:tabs>
          <w:tab w:val="clear" w:pos="1080"/>
          <w:tab w:val="num" w:pos="770"/>
        </w:tabs>
        <w:spacing w:after="120"/>
        <w:ind w:left="770" w:hanging="440"/>
        <w:rPr>
          <w:rFonts w:ascii="Times New Roman" w:hAnsi="Times New Roman"/>
          <w:sz w:val="22"/>
        </w:rPr>
      </w:pPr>
      <w:r w:rsidRPr="00B713A3">
        <w:rPr>
          <w:rFonts w:ascii="Times New Roman" w:hAnsi="Times New Roman"/>
          <w:sz w:val="22"/>
        </w:rPr>
        <w:t xml:space="preserve">Two types of venation </w:t>
      </w:r>
    </w:p>
    <w:p w:rsidR="009B6EDD" w:rsidRPr="00B713A3" w:rsidRDefault="009B6EDD" w:rsidP="009B6EDD">
      <w:pPr>
        <w:pStyle w:val="zOutline1"/>
        <w:spacing w:after="120"/>
        <w:rPr>
          <w:rFonts w:ascii="Times New Roman" w:hAnsi="Times New Roman"/>
          <w:sz w:val="22"/>
        </w:rPr>
      </w:pPr>
      <w:r w:rsidRPr="00B713A3">
        <w:rPr>
          <w:rFonts w:ascii="Times New Roman" w:hAnsi="Times New Roman"/>
          <w:sz w:val="22"/>
        </w:rPr>
        <w:t>2.</w:t>
      </w:r>
      <w:r w:rsidRPr="00B713A3">
        <w:rPr>
          <w:rFonts w:ascii="Times New Roman" w:hAnsi="Times New Roman"/>
          <w:sz w:val="22"/>
        </w:rPr>
        <w:tab/>
        <w:t xml:space="preserve">You can refer to lesson 1 in the unit to find examples of the different categories. </w:t>
      </w:r>
    </w:p>
    <w:p w:rsidR="009B6EDD" w:rsidRPr="00B713A3" w:rsidRDefault="009B6EDD" w:rsidP="009B6EDD">
      <w:pPr>
        <w:pStyle w:val="zOutline1"/>
        <w:spacing w:after="120"/>
        <w:rPr>
          <w:rFonts w:ascii="Times New Roman" w:hAnsi="Times New Roman"/>
          <w:sz w:val="22"/>
        </w:rPr>
      </w:pPr>
      <w:r w:rsidRPr="00B713A3">
        <w:rPr>
          <w:rFonts w:ascii="Times New Roman" w:hAnsi="Times New Roman"/>
          <w:sz w:val="22"/>
        </w:rPr>
        <w:t>3.</w:t>
      </w:r>
      <w:r w:rsidRPr="00B713A3">
        <w:rPr>
          <w:rFonts w:ascii="Times New Roman" w:hAnsi="Times New Roman"/>
          <w:sz w:val="22"/>
        </w:rPr>
        <w:tab/>
        <w:t>Create a plant collection from your specimens by:</w:t>
      </w:r>
    </w:p>
    <w:p w:rsidR="009B6EDD" w:rsidRPr="00B713A3" w:rsidRDefault="009B6EDD" w:rsidP="009B6EDD">
      <w:pPr>
        <w:pStyle w:val="zOutline2"/>
        <w:tabs>
          <w:tab w:val="clear" w:pos="360"/>
          <w:tab w:val="left" w:pos="770"/>
        </w:tabs>
        <w:spacing w:after="120"/>
        <w:ind w:left="770" w:hanging="410"/>
        <w:rPr>
          <w:rFonts w:ascii="Times New Roman" w:hAnsi="Times New Roman"/>
          <w:sz w:val="22"/>
        </w:rPr>
      </w:pPr>
      <w:r w:rsidRPr="00B713A3">
        <w:rPr>
          <w:rFonts w:ascii="Times New Roman" w:hAnsi="Times New Roman"/>
          <w:sz w:val="22"/>
        </w:rPr>
        <w:t>a.</w:t>
      </w:r>
      <w:r w:rsidRPr="00B713A3">
        <w:rPr>
          <w:rFonts w:ascii="Times New Roman" w:hAnsi="Times New Roman"/>
          <w:sz w:val="22"/>
        </w:rPr>
        <w:tab/>
        <w:t>Mounting each specimen to a piece of paper in some manner</w:t>
      </w:r>
    </w:p>
    <w:p w:rsidR="009B6EDD" w:rsidRPr="00B713A3" w:rsidRDefault="009B6EDD" w:rsidP="009B6EDD">
      <w:pPr>
        <w:pStyle w:val="zOutline2"/>
        <w:tabs>
          <w:tab w:val="clear" w:pos="360"/>
          <w:tab w:val="left" w:pos="770"/>
        </w:tabs>
        <w:spacing w:after="120"/>
        <w:ind w:left="770" w:hanging="410"/>
        <w:rPr>
          <w:rFonts w:ascii="Times New Roman" w:hAnsi="Times New Roman"/>
          <w:sz w:val="22"/>
        </w:rPr>
      </w:pPr>
      <w:r w:rsidRPr="00B713A3">
        <w:rPr>
          <w:rFonts w:ascii="Times New Roman" w:hAnsi="Times New Roman"/>
          <w:sz w:val="22"/>
        </w:rPr>
        <w:t>b.</w:t>
      </w:r>
      <w:r w:rsidRPr="00B713A3">
        <w:rPr>
          <w:rFonts w:ascii="Times New Roman" w:hAnsi="Times New Roman"/>
          <w:sz w:val="22"/>
        </w:rPr>
        <w:tab/>
        <w:t>Labeling each specimen as to the category and sample it represents (e.g., type of leaf shape, oval)</w:t>
      </w:r>
    </w:p>
    <w:p w:rsidR="009B6EDD" w:rsidRPr="00B713A3" w:rsidRDefault="009B6EDD" w:rsidP="009B6EDD">
      <w:pPr>
        <w:spacing w:after="120" w:line="240" w:lineRule="auto"/>
        <w:ind w:left="360" w:hanging="360"/>
        <w:rPr>
          <w:rFonts w:ascii="Times New Roman" w:hAnsi="Times New Roman"/>
        </w:rPr>
      </w:pPr>
      <w:r w:rsidRPr="00B713A3">
        <w:rPr>
          <w:rFonts w:ascii="Times New Roman" w:hAnsi="Times New Roman"/>
        </w:rPr>
        <w:t>4.</w:t>
      </w:r>
      <w:r w:rsidRPr="00B713A3">
        <w:rPr>
          <w:rFonts w:ascii="Times New Roman" w:hAnsi="Times New Roman"/>
        </w:rPr>
        <w:tab/>
        <w:t>Your final assessment score will be based on the overall content and presentation of your collection.</w:t>
      </w:r>
    </w:p>
    <w:p w:rsidR="009A34B1" w:rsidRDefault="009A34B1" w:rsidP="009B6EDD">
      <w:bookmarkStart w:id="0" w:name="_GoBack"/>
      <w:bookmarkEnd w:id="0"/>
    </w:p>
    <w:sectPr w:rsidR="009A34B1" w:rsidSect="009B6E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2C69"/>
    <w:multiLevelType w:val="hybridMultilevel"/>
    <w:tmpl w:val="CC4AB5B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DD"/>
    <w:rsid w:val="00022F29"/>
    <w:rsid w:val="00044550"/>
    <w:rsid w:val="00057486"/>
    <w:rsid w:val="00077DCE"/>
    <w:rsid w:val="00081C7B"/>
    <w:rsid w:val="000874D7"/>
    <w:rsid w:val="00096C45"/>
    <w:rsid w:val="000A18A2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9105B"/>
    <w:rsid w:val="0049777D"/>
    <w:rsid w:val="004D5A80"/>
    <w:rsid w:val="004F6C6F"/>
    <w:rsid w:val="00501008"/>
    <w:rsid w:val="005121A6"/>
    <w:rsid w:val="00560818"/>
    <w:rsid w:val="00565A79"/>
    <w:rsid w:val="005741AC"/>
    <w:rsid w:val="00582847"/>
    <w:rsid w:val="00596FF3"/>
    <w:rsid w:val="005B7E00"/>
    <w:rsid w:val="005D3C73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B6EDD"/>
    <w:rsid w:val="009C07FA"/>
    <w:rsid w:val="009C4939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D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Outline2">
    <w:name w:val="zOutline2"/>
    <w:basedOn w:val="Normal"/>
    <w:rsid w:val="009B6EDD"/>
    <w:pPr>
      <w:tabs>
        <w:tab w:val="left" w:pos="360"/>
      </w:tabs>
      <w:spacing w:after="0" w:line="240" w:lineRule="auto"/>
      <w:ind w:left="720" w:hanging="360"/>
    </w:pPr>
    <w:rPr>
      <w:rFonts w:ascii="Book Antiqua" w:eastAsia="Times New Roman" w:hAnsi="Book Antiqua"/>
      <w:sz w:val="24"/>
      <w:szCs w:val="20"/>
    </w:rPr>
  </w:style>
  <w:style w:type="paragraph" w:customStyle="1" w:styleId="zHeading1">
    <w:name w:val="zHeading 1"/>
    <w:basedOn w:val="Normal"/>
    <w:rsid w:val="009B6EDD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9B6EDD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D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Outline2">
    <w:name w:val="zOutline2"/>
    <w:basedOn w:val="Normal"/>
    <w:rsid w:val="009B6EDD"/>
    <w:pPr>
      <w:tabs>
        <w:tab w:val="left" w:pos="360"/>
      </w:tabs>
      <w:spacing w:after="0" w:line="240" w:lineRule="auto"/>
      <w:ind w:left="720" w:hanging="360"/>
    </w:pPr>
    <w:rPr>
      <w:rFonts w:ascii="Book Antiqua" w:eastAsia="Times New Roman" w:hAnsi="Book Antiqua"/>
      <w:sz w:val="24"/>
      <w:szCs w:val="20"/>
    </w:rPr>
  </w:style>
  <w:style w:type="paragraph" w:customStyle="1" w:styleId="zHeading1">
    <w:name w:val="zHeading 1"/>
    <w:basedOn w:val="Normal"/>
    <w:rsid w:val="009B6EDD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9B6EDD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University of Central Missouri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2012-06-28T19:35:00Z</dcterms:created>
  <dcterms:modified xsi:type="dcterms:W3CDTF">2012-06-28T19:35:00Z</dcterms:modified>
</cp:coreProperties>
</file>