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/>
    <w:tbl>
      <w:tblPr>
        <w:tblStyle w:val="TableGrid"/>
        <w:tblW w:w="12960" w:type="dxa"/>
        <w:tblInd w:w="108" w:type="dxa"/>
        <w:tblLook w:val="00A0" w:firstRow="1" w:lastRow="0" w:firstColumn="1" w:lastColumn="0" w:noHBand="0" w:noVBand="0"/>
      </w:tblPr>
      <w:tblGrid>
        <w:gridCol w:w="12960"/>
      </w:tblGrid>
      <w:tr w:rsidR="00DD40DF" w:rsidTr="004A0C82">
        <w:trPr>
          <w:trHeight w:val="457"/>
        </w:trPr>
        <w:tc>
          <w:tcPr>
            <w:tcW w:w="12960" w:type="dxa"/>
          </w:tcPr>
          <w:p w:rsidR="00EB1E22" w:rsidRPr="00547211" w:rsidRDefault="00EB1E22" w:rsidP="00EB1E22">
            <w:pPr>
              <w:ind w:left="360" w:hanging="360"/>
              <w:rPr>
                <w:b/>
                <w:sz w:val="28"/>
                <w:szCs w:val="28"/>
                <w:u w:val="single"/>
              </w:rPr>
            </w:pPr>
            <w:r w:rsidRPr="00547211">
              <w:rPr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ED41DF" w:rsidRDefault="00EB1E22" w:rsidP="00EB1E22">
            <w:pPr>
              <w:rPr>
                <w:rFonts w:ascii="Times New Roman" w:hAnsi="Times New Roman"/>
              </w:rPr>
            </w:pPr>
            <w:r w:rsidRPr="00ED41DF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life.  The three major areas covered in Academic Development are:</w:t>
            </w: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Applying skills needed for educational achievement.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emphasis </w:t>
            </w:r>
            <w:r>
              <w:rPr>
                <w:sz w:val="22"/>
                <w:szCs w:val="22"/>
              </w:rPr>
              <w:t>in this area</w:t>
            </w:r>
            <w:r w:rsidRPr="00547211">
              <w:rPr>
                <w:sz w:val="22"/>
                <w:szCs w:val="22"/>
              </w:rPr>
              <w:t xml:space="preserve"> is developing “academic self efficacy”.   This includes instilling the belief that every individual can set and attain academic goals.  Self-management, study and test taking skills are systematically and intentionally taught to every K-12 student.  Sources of help are available for students; they are taught to recognize the need for academic assistance and where and how to get help.</w:t>
            </w:r>
          </w:p>
          <w:p w:rsidR="00EB1E22" w:rsidRPr="00AB67E1" w:rsidRDefault="00EB1E22" w:rsidP="004A0C82">
            <w:pPr>
              <w:pStyle w:val="Style3"/>
              <w:ind w:left="0" w:firstLine="0"/>
              <w:rPr>
                <w:sz w:val="16"/>
                <w:szCs w:val="16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proofErr w:type="gramStart"/>
            <w:r w:rsidRPr="00547211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Default="00EB1E22" w:rsidP="004A0C8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learning within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includes helping K-12 students acquire the information necessary to make smooth transitions from grade to grade and setting to setting (e.g. elementary school to middle school; school to post-secondary options).  Understanding expectations of teachers and requirements of subject areas are examples of information that will help students understand the changes required by transitions.</w:t>
            </w:r>
          </w:p>
          <w:p w:rsidR="004A0C82" w:rsidRPr="004A0C82" w:rsidRDefault="004A0C82" w:rsidP="004A0C82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547211">
              <w:rPr>
                <w:sz w:val="22"/>
                <w:szCs w:val="22"/>
                <w:vertAlign w:val="superscript"/>
              </w:rPr>
              <w:t>th</w:t>
            </w:r>
            <w:r w:rsidRPr="00547211">
              <w:rPr>
                <w:sz w:val="22"/>
                <w:szCs w:val="22"/>
              </w:rPr>
              <w:t xml:space="preserve"> grade. 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places emphasis on the knowledge, understanding and skills K-12 students need in order to develop a meaningful educational plan.  Specific tasks include: learning to set goals; developing a plan to reach goals; knowing where to go for information/assistance; reviewing and modifying plans.</w:t>
            </w:r>
          </w:p>
          <w:p w:rsidR="00DD40DF" w:rsidRDefault="00DD40DF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4A0C82" w:rsidRDefault="004A0C82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4A0C82" w:rsidRDefault="004A0C8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FD5A4D" w:rsidRDefault="00FD5A4D"/>
    <w:tbl>
      <w:tblPr>
        <w:tblStyle w:val="TableGrid"/>
        <w:tblW w:w="13158" w:type="dxa"/>
        <w:tblLayout w:type="fixed"/>
        <w:tblLook w:val="00A0" w:firstRow="1" w:lastRow="0" w:firstColumn="1" w:lastColumn="0" w:noHBand="0" w:noVBand="0"/>
      </w:tblPr>
      <w:tblGrid>
        <w:gridCol w:w="817"/>
        <w:gridCol w:w="2365"/>
        <w:gridCol w:w="1573"/>
        <w:gridCol w:w="802"/>
        <w:gridCol w:w="1761"/>
        <w:gridCol w:w="800"/>
        <w:gridCol w:w="720"/>
        <w:gridCol w:w="720"/>
        <w:gridCol w:w="1175"/>
        <w:gridCol w:w="85"/>
        <w:gridCol w:w="1350"/>
        <w:gridCol w:w="990"/>
      </w:tblGrid>
      <w:tr w:rsidR="00DD40DF" w:rsidRPr="00DD40DF" w:rsidTr="004A0C82">
        <w:tc>
          <w:tcPr>
            <w:tcW w:w="7318" w:type="dxa"/>
            <w:gridSpan w:val="5"/>
          </w:tcPr>
          <w:p w:rsidR="00F26389" w:rsidRPr="004A0C82" w:rsidRDefault="00845D03" w:rsidP="00073BB1">
            <w:pPr>
              <w:pStyle w:val="BodyText"/>
            </w:pPr>
            <w:r w:rsidRPr="004A0C82">
              <w:t xml:space="preserve">UNIT </w:t>
            </w:r>
            <w:r w:rsidR="004A0C82" w:rsidRPr="004A0C82">
              <w:t>DESCRIPTION</w:t>
            </w:r>
            <w:r w:rsidR="00DD40DF" w:rsidRPr="004A0C82">
              <w:t xml:space="preserve">: </w:t>
            </w:r>
            <w:r w:rsidR="003B0D16" w:rsidRPr="004A0C82">
              <w:t>Planning for Life</w:t>
            </w:r>
            <w:r w:rsidR="00F26389" w:rsidRPr="004A0C82">
              <w:t xml:space="preserve"> </w:t>
            </w:r>
          </w:p>
          <w:p w:rsidR="00391446" w:rsidRPr="004A0C82" w:rsidRDefault="00391446" w:rsidP="00073BB1">
            <w:pPr>
              <w:pStyle w:val="BodyText"/>
              <w:rPr>
                <w:sz w:val="22"/>
              </w:rPr>
            </w:pPr>
          </w:p>
          <w:p w:rsidR="00F26389" w:rsidRPr="004A0C82" w:rsidRDefault="003B0D16" w:rsidP="00391446">
            <w:pPr>
              <w:pStyle w:val="BodyText"/>
              <w:rPr>
                <w:b w:val="0"/>
                <w:sz w:val="22"/>
              </w:rPr>
            </w:pPr>
            <w:r w:rsidRPr="004A0C82">
              <w:rPr>
                <w:b w:val="0"/>
                <w:bCs w:val="0"/>
                <w:sz w:val="22"/>
              </w:rPr>
              <w:t>In this unit students will use information about self and careers gained in grades six through eight to successfully complete and evaluate a four to six year plan with the assistance of the middle school and high school counselors, as well as high school student mentors.</w:t>
            </w:r>
          </w:p>
          <w:p w:rsidR="00391446" w:rsidRPr="004A0C82" w:rsidRDefault="00391446" w:rsidP="00391446">
            <w:pPr>
              <w:pStyle w:val="BodyText"/>
            </w:pPr>
          </w:p>
        </w:tc>
        <w:tc>
          <w:tcPr>
            <w:tcW w:w="5840" w:type="dxa"/>
            <w:gridSpan w:val="7"/>
          </w:tcPr>
          <w:p w:rsidR="00321BC1" w:rsidRPr="004A0C82" w:rsidRDefault="00DD40DF" w:rsidP="00DD40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SUGGESTED UNIT TIMELINE</w:t>
            </w:r>
            <w:r w:rsidRPr="00605099">
              <w:rPr>
                <w:b/>
              </w:rPr>
              <w:t>:</w:t>
            </w:r>
            <w:r w:rsidR="004A0C82">
              <w:rPr>
                <w:b/>
              </w:rPr>
              <w:tab/>
            </w:r>
            <w:r w:rsidR="003B0D16" w:rsidRPr="004A0C82">
              <w:rPr>
                <w:rFonts w:ascii="Times New Roman" w:hAnsi="Times New Roman"/>
              </w:rPr>
              <w:t>3</w:t>
            </w:r>
            <w:r w:rsidR="00073BB1" w:rsidRPr="004A0C82">
              <w:rPr>
                <w:rFonts w:ascii="Times New Roman" w:hAnsi="Times New Roman"/>
              </w:rPr>
              <w:t xml:space="preserve"> Lessons</w:t>
            </w:r>
            <w:r w:rsidR="000F47EE" w:rsidRPr="004A0C82">
              <w:rPr>
                <w:rFonts w:ascii="Times New Roman" w:hAnsi="Times New Roman"/>
              </w:rPr>
              <w:t xml:space="preserve">  </w:t>
            </w:r>
          </w:p>
          <w:p w:rsidR="00DD40DF" w:rsidRPr="00DD40DF" w:rsidRDefault="00DD40DF" w:rsidP="004A0C82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 PERIOD (min.):</w:t>
            </w:r>
            <w:r w:rsidR="004A0C82">
              <w:rPr>
                <w:b/>
              </w:rPr>
              <w:tab/>
            </w:r>
            <w:r w:rsidR="00073BB1" w:rsidRPr="004A0C82">
              <w:rPr>
                <w:rFonts w:ascii="Times New Roman" w:hAnsi="Times New Roman"/>
              </w:rPr>
              <w:t>30 minutes each</w:t>
            </w:r>
          </w:p>
        </w:tc>
      </w:tr>
      <w:tr w:rsidR="00DD40DF" w:rsidRPr="00DD40DF" w:rsidTr="004A0C82">
        <w:tc>
          <w:tcPr>
            <w:tcW w:w="13158" w:type="dxa"/>
            <w:gridSpan w:val="12"/>
          </w:tcPr>
          <w:p w:rsidR="00FC164D" w:rsidRPr="004A0C82" w:rsidRDefault="00DD40DF" w:rsidP="00FC164D">
            <w:pPr>
              <w:spacing w:line="240" w:lineRule="auto"/>
              <w:rPr>
                <w:b/>
              </w:rPr>
            </w:pPr>
            <w:r w:rsidRPr="004A0C82">
              <w:rPr>
                <w:b/>
              </w:rPr>
              <w:t>ESSENTIAL QUESTIONS:</w:t>
            </w:r>
          </w:p>
          <w:p w:rsidR="00854ADA" w:rsidRPr="004A0C82" w:rsidRDefault="00AB3FC3" w:rsidP="00FC164D">
            <w:pPr>
              <w:spacing w:line="240" w:lineRule="auto"/>
              <w:rPr>
                <w:b/>
              </w:rPr>
            </w:pPr>
            <w:r w:rsidRPr="004A0C82">
              <w:t>1</w:t>
            </w:r>
            <w:r w:rsidR="00854ADA" w:rsidRPr="004A0C82">
              <w:t>. How does academic performance affect later career/education choices?</w:t>
            </w:r>
          </w:p>
        </w:tc>
      </w:tr>
      <w:tr w:rsidR="008322A8" w:rsidTr="004A0C82">
        <w:trPr>
          <w:trHeight w:val="467"/>
        </w:trPr>
        <w:tc>
          <w:tcPr>
            <w:tcW w:w="4755" w:type="dxa"/>
            <w:gridSpan w:val="3"/>
            <w:vMerge w:val="restart"/>
          </w:tcPr>
          <w:p w:rsidR="008322A8" w:rsidRPr="00845D03" w:rsidRDefault="001B1672" w:rsidP="004A0C8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8322A8">
              <w:rPr>
                <w:b/>
              </w:rPr>
              <w:t>MEASURABLE LEARNING OBJECTIVES</w:t>
            </w:r>
          </w:p>
        </w:tc>
        <w:tc>
          <w:tcPr>
            <w:tcW w:w="2563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5840" w:type="dxa"/>
            <w:gridSpan w:val="7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321BC1" w:rsidTr="004A0C82">
        <w:trPr>
          <w:trHeight w:val="466"/>
        </w:trPr>
        <w:tc>
          <w:tcPr>
            <w:tcW w:w="4755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321BC1" w:rsidRPr="008322A8" w:rsidRDefault="00321BC1" w:rsidP="007E4405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GL</w:t>
            </w:r>
            <w:r w:rsidR="007E4405" w:rsidRPr="004272A5">
              <w:rPr>
                <w:b/>
              </w:rPr>
              <w:t>S</w:t>
            </w:r>
            <w:r w:rsidRPr="008322A8">
              <w:rPr>
                <w:b/>
              </w:rPr>
              <w:t>s/CLEs</w:t>
            </w:r>
          </w:p>
        </w:tc>
        <w:tc>
          <w:tcPr>
            <w:tcW w:w="720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260" w:type="dxa"/>
            <w:gridSpan w:val="2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350" w:type="dxa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99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321BC1" w:rsidTr="004A0C82">
        <w:trPr>
          <w:trHeight w:val="466"/>
        </w:trPr>
        <w:tc>
          <w:tcPr>
            <w:tcW w:w="4755" w:type="dxa"/>
            <w:gridSpan w:val="3"/>
          </w:tcPr>
          <w:p w:rsidR="00B005A3" w:rsidRPr="004A0C82" w:rsidRDefault="00B005A3" w:rsidP="00B005A3">
            <w:pPr>
              <w:pStyle w:val="BodyText"/>
              <w:rPr>
                <w:b w:val="0"/>
                <w:sz w:val="22"/>
                <w:szCs w:val="22"/>
              </w:rPr>
            </w:pPr>
            <w:r w:rsidRPr="004A0C82">
              <w:rPr>
                <w:b w:val="0"/>
                <w:sz w:val="22"/>
                <w:szCs w:val="22"/>
              </w:rPr>
              <w:t xml:space="preserve">1. The student will write a journal entry about one career </w:t>
            </w:r>
            <w:r w:rsidR="00AB3FC3" w:rsidRPr="004A0C82">
              <w:rPr>
                <w:b w:val="0"/>
                <w:sz w:val="22"/>
                <w:szCs w:val="22"/>
              </w:rPr>
              <w:t>cluster</w:t>
            </w:r>
            <w:r w:rsidRPr="004A0C82">
              <w:rPr>
                <w:b w:val="0"/>
                <w:sz w:val="22"/>
                <w:szCs w:val="22"/>
              </w:rPr>
              <w:t xml:space="preserve"> that matches his/her interests.</w:t>
            </w:r>
          </w:p>
          <w:p w:rsidR="00321BC1" w:rsidRPr="004A0C82" w:rsidRDefault="00321BC1" w:rsidP="00B005A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</w:tcPr>
          <w:p w:rsidR="00321BC1" w:rsidRPr="00B005A3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3B0D16" w:rsidRPr="004A0C82" w:rsidRDefault="00AB3FC3" w:rsidP="004A0C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A0C82">
              <w:rPr>
                <w:rFonts w:ascii="Times New Roman" w:hAnsi="Times New Roman"/>
                <w:bCs/>
                <w:sz w:val="20"/>
                <w:szCs w:val="20"/>
              </w:rPr>
              <w:t>AD.6.A.08.a.</w:t>
            </w:r>
            <w:r w:rsidR="003B0D16" w:rsidRPr="004A0C82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3B0D16" w:rsidRPr="004A0C82" w:rsidRDefault="003B0D16" w:rsidP="004A0C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1BC1" w:rsidRPr="004A0C82" w:rsidRDefault="00AB3FC3" w:rsidP="004A0C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bCs/>
                <w:sz w:val="20"/>
                <w:szCs w:val="20"/>
              </w:rPr>
              <w:t>Design a Personal Plan of Study</w:t>
            </w:r>
          </w:p>
        </w:tc>
        <w:tc>
          <w:tcPr>
            <w:tcW w:w="720" w:type="dxa"/>
            <w:shd w:val="clear" w:color="auto" w:fill="auto"/>
          </w:tcPr>
          <w:p w:rsidR="00321BC1" w:rsidRPr="004A0C82" w:rsidRDefault="00321BC1" w:rsidP="004A0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RI.8.4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W.8.2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W.8.7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W.8.9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SL.8.1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L.8.1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21BC1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L.8.6</w:t>
            </w:r>
          </w:p>
        </w:tc>
        <w:tc>
          <w:tcPr>
            <w:tcW w:w="1350" w:type="dxa"/>
            <w:shd w:val="clear" w:color="auto" w:fill="auto"/>
          </w:tcPr>
          <w:p w:rsidR="002D73EC" w:rsidRPr="004A0C82" w:rsidRDefault="004B5EFA" w:rsidP="004A0C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AD B</w:t>
            </w:r>
            <w:r w:rsidR="00073BB1" w:rsidRPr="004A0C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3E87" w:rsidRPr="004A0C82" w:rsidRDefault="00FC3E87" w:rsidP="004A0C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21BC1" w:rsidRPr="004A0C82" w:rsidRDefault="004B5EFA" w:rsidP="004A0C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Students will complete school with the academic preparation essential to choose from a wide ra</w:t>
            </w:r>
            <w:r w:rsidR="00391446" w:rsidRPr="004A0C82">
              <w:rPr>
                <w:rFonts w:ascii="Times New Roman" w:hAnsi="Times New Roman"/>
                <w:sz w:val="20"/>
                <w:szCs w:val="20"/>
              </w:rPr>
              <w:t>n</w:t>
            </w:r>
            <w:r w:rsidRPr="004A0C82">
              <w:rPr>
                <w:rFonts w:ascii="Times New Roman" w:hAnsi="Times New Roman"/>
                <w:sz w:val="20"/>
                <w:szCs w:val="20"/>
              </w:rPr>
              <w:t>ge of substantial post-secondary options</w:t>
            </w:r>
            <w:r w:rsidRPr="004A0C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0C82">
              <w:rPr>
                <w:rFonts w:ascii="Times New Roman" w:hAnsi="Times New Roman"/>
                <w:sz w:val="20"/>
                <w:szCs w:val="20"/>
              </w:rPr>
              <w:t>including college.</w:t>
            </w:r>
          </w:p>
        </w:tc>
        <w:tc>
          <w:tcPr>
            <w:tcW w:w="990" w:type="dxa"/>
            <w:shd w:val="clear" w:color="auto" w:fill="auto"/>
          </w:tcPr>
          <w:p w:rsidR="00463DAB" w:rsidRPr="004A0C82" w:rsidRDefault="00B005A3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 xml:space="preserve">Level </w:t>
            </w:r>
            <w:r w:rsidR="00AB3FC3" w:rsidRPr="004A0C8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67E43" w:rsidRPr="004A0C82" w:rsidRDefault="00067E43" w:rsidP="004A0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DAB" w:rsidTr="004A0C82">
        <w:trPr>
          <w:trHeight w:val="466"/>
        </w:trPr>
        <w:tc>
          <w:tcPr>
            <w:tcW w:w="4755" w:type="dxa"/>
            <w:gridSpan w:val="3"/>
          </w:tcPr>
          <w:p w:rsidR="00B005A3" w:rsidRPr="004A0C82" w:rsidRDefault="00463DAB" w:rsidP="00B005A3">
            <w:pPr>
              <w:pStyle w:val="BodyText"/>
              <w:rPr>
                <w:b w:val="0"/>
                <w:sz w:val="22"/>
                <w:szCs w:val="22"/>
              </w:rPr>
            </w:pPr>
            <w:r w:rsidRPr="004A0C82">
              <w:rPr>
                <w:b w:val="0"/>
                <w:sz w:val="22"/>
                <w:szCs w:val="22"/>
              </w:rPr>
              <w:t>2.</w:t>
            </w:r>
            <w:r w:rsidR="00B005A3" w:rsidRPr="004A0C82">
              <w:rPr>
                <w:b w:val="0"/>
                <w:sz w:val="22"/>
                <w:szCs w:val="22"/>
              </w:rPr>
              <w:t xml:space="preserve"> The student will write a paragraph identifying information about the career </w:t>
            </w:r>
            <w:r w:rsidR="00AB3FC3" w:rsidRPr="004A0C82">
              <w:rPr>
                <w:b w:val="0"/>
                <w:sz w:val="22"/>
                <w:szCs w:val="22"/>
              </w:rPr>
              <w:t>cluster</w:t>
            </w:r>
            <w:r w:rsidR="00B005A3" w:rsidRPr="004A0C82">
              <w:rPr>
                <w:b w:val="0"/>
                <w:sz w:val="22"/>
                <w:szCs w:val="22"/>
              </w:rPr>
              <w:t xml:space="preserve"> of his/her choice and at a </w:t>
            </w:r>
            <w:r w:rsidR="00AB3FC3" w:rsidRPr="004A0C82">
              <w:rPr>
                <w:b w:val="0"/>
                <w:sz w:val="22"/>
                <w:szCs w:val="22"/>
              </w:rPr>
              <w:t>least four high school classes</w:t>
            </w:r>
            <w:r w:rsidR="00B005A3" w:rsidRPr="004A0C82">
              <w:rPr>
                <w:b w:val="0"/>
                <w:sz w:val="22"/>
                <w:szCs w:val="22"/>
              </w:rPr>
              <w:t xml:space="preserve"> which correspond with the chosen path.</w:t>
            </w:r>
          </w:p>
          <w:p w:rsidR="00463DAB" w:rsidRPr="004A0C82" w:rsidRDefault="00463DAB" w:rsidP="002D73EC">
            <w:pPr>
              <w:spacing w:line="240" w:lineRule="auto"/>
              <w:rPr>
                <w:rFonts w:ascii="Times New Roman" w:hAnsi="Times New Roman"/>
              </w:rPr>
            </w:pPr>
          </w:p>
          <w:p w:rsidR="00463DAB" w:rsidRPr="004A0C82" w:rsidRDefault="00463DAB" w:rsidP="002D73E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</w:tcPr>
          <w:p w:rsidR="00463DAB" w:rsidRPr="00B005A3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463DAB" w:rsidRPr="004A0C82" w:rsidRDefault="00B005A3" w:rsidP="004A0C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C82">
              <w:rPr>
                <w:rFonts w:ascii="Times New Roman" w:hAnsi="Times New Roman"/>
                <w:bCs/>
                <w:sz w:val="20"/>
                <w:szCs w:val="20"/>
              </w:rPr>
              <w:t>AD.6.A.08.a</w:t>
            </w:r>
            <w:r w:rsidR="00AB3FC3" w:rsidRPr="004A0C8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463DAB" w:rsidRPr="004A0C82" w:rsidRDefault="00463DAB" w:rsidP="004A0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RI.8.4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W.8.2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W.8.7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W.8.9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SL.8.1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L.8.1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L.8.2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L.8.3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63DAB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L.8.6</w:t>
            </w:r>
          </w:p>
        </w:tc>
        <w:tc>
          <w:tcPr>
            <w:tcW w:w="1350" w:type="dxa"/>
            <w:shd w:val="clear" w:color="auto" w:fill="auto"/>
          </w:tcPr>
          <w:p w:rsidR="00B005A3" w:rsidRPr="004A0C82" w:rsidRDefault="00ED41DF" w:rsidP="004A0C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lastRenderedPageBreak/>
              <w:t>AD B</w:t>
            </w:r>
          </w:p>
          <w:p w:rsidR="00463DAB" w:rsidRPr="004A0C82" w:rsidRDefault="00463DAB" w:rsidP="004A0C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005A3" w:rsidRPr="004A0C82" w:rsidRDefault="00B005A3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 xml:space="preserve">Level </w:t>
            </w:r>
            <w:r w:rsidR="00AB3FC3" w:rsidRPr="004A0C8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63DAB" w:rsidRPr="004A0C82" w:rsidRDefault="00463DAB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DAB" w:rsidTr="004A0C82">
        <w:trPr>
          <w:trHeight w:val="466"/>
        </w:trPr>
        <w:tc>
          <w:tcPr>
            <w:tcW w:w="4755" w:type="dxa"/>
            <w:gridSpan w:val="3"/>
          </w:tcPr>
          <w:p w:rsidR="00463DAB" w:rsidRPr="004A0C82" w:rsidRDefault="00463DAB" w:rsidP="002D73EC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r w:rsidRPr="004A0C82">
              <w:rPr>
                <w:rFonts w:ascii="Times New Roman" w:hAnsi="Times New Roman"/>
              </w:rPr>
              <w:lastRenderedPageBreak/>
              <w:t xml:space="preserve">3.  </w:t>
            </w:r>
            <w:r w:rsidR="00B005A3" w:rsidRPr="004A0C82">
              <w:rPr>
                <w:rFonts w:ascii="Times New Roman" w:hAnsi="Times New Roman"/>
              </w:rPr>
              <w:t>The student will complete a personal plan of study.</w:t>
            </w:r>
          </w:p>
          <w:bookmarkEnd w:id="0"/>
          <w:p w:rsidR="00463DAB" w:rsidRPr="00B005A3" w:rsidRDefault="00463DAB" w:rsidP="002D73E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</w:tcPr>
          <w:p w:rsidR="00463DAB" w:rsidRPr="00B005A3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463DAB" w:rsidRPr="004A0C82" w:rsidRDefault="00B005A3" w:rsidP="004A0C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C82">
              <w:rPr>
                <w:rFonts w:ascii="Times New Roman" w:hAnsi="Times New Roman"/>
                <w:bCs/>
                <w:sz w:val="20"/>
                <w:szCs w:val="20"/>
              </w:rPr>
              <w:t>AD.6.A.08.a.</w:t>
            </w:r>
          </w:p>
        </w:tc>
        <w:tc>
          <w:tcPr>
            <w:tcW w:w="720" w:type="dxa"/>
            <w:shd w:val="clear" w:color="auto" w:fill="auto"/>
          </w:tcPr>
          <w:p w:rsidR="00463DAB" w:rsidRPr="004A0C82" w:rsidRDefault="00463DAB" w:rsidP="004A0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SL.8.1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L.8.1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L.8.2</w:t>
            </w:r>
          </w:p>
          <w:p w:rsidR="004A0C82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A0C82">
              <w:rPr>
                <w:rFonts w:ascii="Times New Roman" w:hAnsi="Times New Roman"/>
                <w:sz w:val="20"/>
                <w:szCs w:val="20"/>
                <w:lang w:val="it-IT"/>
              </w:rPr>
              <w:t>L.8.3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63DAB" w:rsidRPr="004A0C82" w:rsidRDefault="004A0C82" w:rsidP="004A0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L.8.6</w:t>
            </w:r>
          </w:p>
        </w:tc>
        <w:tc>
          <w:tcPr>
            <w:tcW w:w="1350" w:type="dxa"/>
            <w:shd w:val="clear" w:color="auto" w:fill="auto"/>
          </w:tcPr>
          <w:p w:rsidR="00B005A3" w:rsidRPr="004A0C82" w:rsidRDefault="00ED41DF" w:rsidP="004A0C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>AD B</w:t>
            </w:r>
          </w:p>
          <w:p w:rsidR="00463DAB" w:rsidRPr="004A0C82" w:rsidRDefault="00463DAB" w:rsidP="004A0C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005A3" w:rsidRPr="004A0C82" w:rsidRDefault="00B005A3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82">
              <w:rPr>
                <w:rFonts w:ascii="Times New Roman" w:hAnsi="Times New Roman"/>
                <w:sz w:val="20"/>
                <w:szCs w:val="20"/>
              </w:rPr>
              <w:t xml:space="preserve">Level </w:t>
            </w:r>
            <w:r w:rsidR="00AB3FC3" w:rsidRPr="004A0C8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63DAB" w:rsidRPr="004A0C82" w:rsidRDefault="00463DAB" w:rsidP="004A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AC" w:rsidTr="004A0C82">
        <w:trPr>
          <w:trHeight w:val="466"/>
        </w:trPr>
        <w:tc>
          <w:tcPr>
            <w:tcW w:w="13158" w:type="dxa"/>
            <w:gridSpan w:val="12"/>
          </w:tcPr>
          <w:p w:rsidR="002D73EC" w:rsidRPr="00FA4776" w:rsidRDefault="00522002" w:rsidP="002D73EC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>ASSESSMENT</w:t>
            </w:r>
            <w:r w:rsidR="00366003">
              <w:rPr>
                <w:b/>
              </w:rPr>
              <w:t xml:space="preserve"> DESCRIPTIONS</w:t>
            </w:r>
            <w:r>
              <w:rPr>
                <w:b/>
              </w:rPr>
              <w:t xml:space="preserve">: </w:t>
            </w:r>
          </w:p>
          <w:p w:rsidR="00737603" w:rsidRDefault="00737603" w:rsidP="00FA477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A4776" w:rsidRPr="00B005A3" w:rsidRDefault="00B005A3" w:rsidP="00FA47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05A3">
              <w:rPr>
                <w:rFonts w:ascii="Times New Roman" w:hAnsi="Times New Roman"/>
                <w:bCs/>
              </w:rPr>
              <w:t>The student will complete a personal plan of study.</w:t>
            </w:r>
          </w:p>
          <w:p w:rsidR="00463DAB" w:rsidRPr="00FA4776" w:rsidRDefault="00463DAB" w:rsidP="00FA4776">
            <w:pPr>
              <w:spacing w:after="0" w:line="240" w:lineRule="auto"/>
              <w:rPr>
                <w:bCs/>
              </w:rPr>
            </w:pPr>
          </w:p>
        </w:tc>
      </w:tr>
      <w:tr w:rsidR="00FA4776" w:rsidTr="004A0C82">
        <w:trPr>
          <w:trHeight w:val="466"/>
        </w:trPr>
        <w:tc>
          <w:tcPr>
            <w:tcW w:w="817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341" w:type="dxa"/>
            <w:gridSpan w:val="11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4A0C82">
        <w:trPr>
          <w:trHeight w:val="359"/>
        </w:trPr>
        <w:tc>
          <w:tcPr>
            <w:tcW w:w="817" w:type="dxa"/>
          </w:tcPr>
          <w:p w:rsidR="00321BC1" w:rsidRDefault="00321BC1" w:rsidP="00FA4776">
            <w:pPr>
              <w:spacing w:line="240" w:lineRule="auto"/>
              <w:rPr>
                <w:b/>
              </w:rPr>
            </w:pPr>
          </w:p>
        </w:tc>
        <w:tc>
          <w:tcPr>
            <w:tcW w:w="12341" w:type="dxa"/>
            <w:gridSpan w:val="11"/>
          </w:tcPr>
          <w:p w:rsidR="00973F58" w:rsidRDefault="00737603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>__ 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 </w:t>
            </w:r>
            <w:r w:rsidR="00737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 </w:t>
            </w:r>
            <w:r w:rsidR="00737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Experiential</w:t>
            </w:r>
          </w:p>
          <w:p w:rsidR="00973F58" w:rsidRDefault="00737603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__X__ I</w:t>
            </w:r>
            <w:r w:rsidR="00973F58">
              <w:rPr>
                <w:rFonts w:ascii="Times New Roman" w:hAnsi="Times New Roman"/>
              </w:rPr>
              <w:t xml:space="preserve">ndependent study </w:t>
            </w:r>
          </w:p>
          <w:p w:rsidR="000177A9" w:rsidRPr="00973F58" w:rsidRDefault="00737603" w:rsidP="004A0C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__X__ </w:t>
            </w:r>
            <w:r w:rsidR="00973F58" w:rsidRPr="00B87F1E">
              <w:rPr>
                <w:rFonts w:ascii="Times New Roman" w:hAnsi="Times New Roman"/>
              </w:rPr>
              <w:t>Interactive Instruction</w:t>
            </w:r>
          </w:p>
        </w:tc>
      </w:tr>
      <w:tr w:rsidR="004A0C82" w:rsidRPr="004A0C82" w:rsidTr="004A0C82">
        <w:trPr>
          <w:trHeight w:val="359"/>
        </w:trPr>
        <w:tc>
          <w:tcPr>
            <w:tcW w:w="817" w:type="dxa"/>
          </w:tcPr>
          <w:p w:rsidR="004A0C82" w:rsidRDefault="004A0C82" w:rsidP="004A0C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A0C82" w:rsidRDefault="004A0C82" w:rsidP="004A0C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A0C82" w:rsidRPr="004A0C82" w:rsidRDefault="004A0C82" w:rsidP="004A0C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41" w:type="dxa"/>
            <w:gridSpan w:val="11"/>
          </w:tcPr>
          <w:p w:rsidR="004A0C82" w:rsidRPr="004A0C82" w:rsidRDefault="004A0C82" w:rsidP="004A0C82">
            <w:pPr>
              <w:spacing w:after="0" w:line="240" w:lineRule="auto"/>
              <w:rPr>
                <w:rFonts w:ascii="Times New Roman" w:hAnsi="Times New Roman"/>
              </w:rPr>
            </w:pPr>
            <w:r w:rsidRPr="004A0C82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</w:rPr>
              <w:t xml:space="preserve"> Lessons</w:t>
            </w:r>
            <w:r w:rsidRPr="004A0C82">
              <w:rPr>
                <w:rFonts w:ascii="Times New Roman" w:hAnsi="Times New Roman"/>
              </w:rPr>
              <w:t>:</w:t>
            </w:r>
          </w:p>
          <w:p w:rsidR="004A0C82" w:rsidRPr="004A0C82" w:rsidRDefault="004A0C82" w:rsidP="004A0C82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4A0C82">
              <w:rPr>
                <w:rFonts w:ascii="Times New Roman" w:hAnsi="Times New Roman"/>
              </w:rPr>
              <w:t>Lesson 1 Finding My Career Direction</w:t>
            </w:r>
          </w:p>
          <w:p w:rsidR="004A0C82" w:rsidRPr="004A0C82" w:rsidRDefault="004A0C82" w:rsidP="004A0C82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4A0C82">
              <w:rPr>
                <w:rFonts w:ascii="Times New Roman" w:hAnsi="Times New Roman"/>
              </w:rPr>
              <w:t>Lesson 2 Mapping My Career Direction</w:t>
            </w:r>
          </w:p>
          <w:p w:rsidR="004A0C82" w:rsidRPr="004A0C82" w:rsidRDefault="004A0C82" w:rsidP="004A0C82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4A0C82">
              <w:rPr>
                <w:rFonts w:ascii="Times New Roman" w:hAnsi="Times New Roman"/>
              </w:rPr>
              <w:t>Lesson 3 My Four to Six Year Plan (My Personal Plan of Study)</w:t>
            </w:r>
          </w:p>
        </w:tc>
      </w:tr>
      <w:tr w:rsidR="001318B0" w:rsidTr="004A0C82">
        <w:trPr>
          <w:trHeight w:val="359"/>
        </w:trPr>
        <w:tc>
          <w:tcPr>
            <w:tcW w:w="817" w:type="dxa"/>
          </w:tcPr>
          <w:p w:rsidR="001318B0" w:rsidRDefault="001318B0" w:rsidP="00254338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341" w:type="dxa"/>
            <w:gridSpan w:val="11"/>
          </w:tcPr>
          <w:p w:rsidR="00463DAB" w:rsidRPr="001318B0" w:rsidRDefault="001318B0" w:rsidP="004A0C82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ACTIVITIES: </w:t>
            </w:r>
            <w:r w:rsidRPr="00845D03">
              <w:rPr>
                <w:b/>
                <w:sz w:val="18"/>
              </w:rPr>
              <w:t>(What Students Do)</w:t>
            </w:r>
          </w:p>
        </w:tc>
      </w:tr>
      <w:tr w:rsidR="004A0C82" w:rsidRPr="004A0C82" w:rsidTr="00275071">
        <w:trPr>
          <w:trHeight w:val="359"/>
        </w:trPr>
        <w:tc>
          <w:tcPr>
            <w:tcW w:w="817" w:type="dxa"/>
          </w:tcPr>
          <w:p w:rsidR="004A0C82" w:rsidRDefault="004A0C82" w:rsidP="00275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A0C82" w:rsidRDefault="004A0C82" w:rsidP="00275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A0C82" w:rsidRPr="004A0C82" w:rsidRDefault="004A0C82" w:rsidP="00275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41" w:type="dxa"/>
            <w:gridSpan w:val="11"/>
          </w:tcPr>
          <w:p w:rsidR="004A0C82" w:rsidRPr="004A0C82" w:rsidRDefault="004A0C82" w:rsidP="00275071">
            <w:pPr>
              <w:spacing w:after="0" w:line="240" w:lineRule="auto"/>
              <w:rPr>
                <w:rFonts w:ascii="Times New Roman" w:hAnsi="Times New Roman"/>
              </w:rPr>
            </w:pPr>
            <w:r w:rsidRPr="004A0C82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</w:rPr>
              <w:t xml:space="preserve"> Lessons</w:t>
            </w:r>
            <w:r w:rsidRPr="004A0C82">
              <w:rPr>
                <w:rFonts w:ascii="Times New Roman" w:hAnsi="Times New Roman"/>
              </w:rPr>
              <w:t>:</w:t>
            </w:r>
          </w:p>
          <w:p w:rsidR="004A0C82" w:rsidRPr="004A0C82" w:rsidRDefault="004A0C82" w:rsidP="00275071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4A0C82">
              <w:rPr>
                <w:rFonts w:ascii="Times New Roman" w:hAnsi="Times New Roman"/>
              </w:rPr>
              <w:t>Lesson 1 Finding My Career Direction</w:t>
            </w:r>
          </w:p>
          <w:p w:rsidR="004A0C82" w:rsidRPr="004A0C82" w:rsidRDefault="004A0C82" w:rsidP="00275071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4A0C82">
              <w:rPr>
                <w:rFonts w:ascii="Times New Roman" w:hAnsi="Times New Roman"/>
              </w:rPr>
              <w:t>Lesson 2 Mapping My Career Direction</w:t>
            </w:r>
          </w:p>
          <w:p w:rsidR="004A0C82" w:rsidRPr="004A0C82" w:rsidRDefault="004A0C82" w:rsidP="00275071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4A0C82">
              <w:rPr>
                <w:rFonts w:ascii="Times New Roman" w:hAnsi="Times New Roman"/>
              </w:rPr>
              <w:t>Lesson 3 My Four to Six Year Plan (My Personal Plan of Study)</w:t>
            </w:r>
          </w:p>
        </w:tc>
      </w:tr>
      <w:tr w:rsidR="00973F58" w:rsidTr="004A0C82">
        <w:trPr>
          <w:trHeight w:val="466"/>
        </w:trPr>
        <w:tc>
          <w:tcPr>
            <w:tcW w:w="817" w:type="dxa"/>
          </w:tcPr>
          <w:p w:rsidR="00973F58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365" w:type="dxa"/>
          </w:tcPr>
          <w:p w:rsidR="00973F58" w:rsidRPr="001318B0" w:rsidRDefault="009B743D" w:rsidP="00973F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="00973F58"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Direct: 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="009B743D"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737603" w:rsidRDefault="00737603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___X_</w:t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 </w:t>
            </w:r>
            <w:hyperlink r:id="rId10" w:history="1">
              <w:r w:rsidR="00973F58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737603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               (Ls. 1)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25433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Demonstrations </w:t>
            </w:r>
          </w:p>
          <w:p w:rsidR="001318B0" w:rsidRPr="001318B0" w:rsidRDefault="001318B0" w:rsidP="001318B0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Guided &amp; Shared - 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hyperlink r:id="rId14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viewing, thinking </w:t>
            </w:r>
          </w:p>
          <w:p w:rsidR="001318B0" w:rsidRPr="00973F58" w:rsidRDefault="001318B0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  <w:gridSpan w:val="2"/>
          </w:tcPr>
          <w:p w:rsidR="001318B0" w:rsidRPr="008C5EDE" w:rsidRDefault="00973F58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lastRenderedPageBreak/>
              <w:t xml:space="preserve"> </w:t>
            </w:r>
            <w:r w:rsidR="001318B0"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61" w:type="dxa"/>
            <w:gridSpan w:val="2"/>
          </w:tcPr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lastRenderedPageBreak/>
              <w:t>Experiential: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Conducting Experiments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Games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Storytelling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9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Role-playing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615" w:type="dxa"/>
            <w:gridSpan w:val="3"/>
          </w:tcPr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lastRenderedPageBreak/>
              <w:t>Independent Study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Essays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Computer Assisted </w:t>
              </w:r>
              <w:r w:rsidR="00ED53CC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      </w:t>
              </w:r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lastRenderedPageBreak/>
                <w:t>Instruction</w:t>
              </w:r>
            </w:hyperlink>
          </w:p>
          <w:p w:rsidR="001318B0" w:rsidRPr="001318B0" w:rsidRDefault="00737603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__</w:t>
            </w:r>
            <w:r w:rsidRPr="00737603">
              <w:rPr>
                <w:rFonts w:ascii="Times New Roman" w:hAnsi="Times New Roman"/>
                <w:sz w:val="16"/>
                <w:szCs w:val="16"/>
              </w:rPr>
              <w:t>X</w:t>
            </w:r>
            <w:r>
              <w:rPr>
                <w:rFonts w:ascii="Times New Roman" w:hAnsi="Times New Roman"/>
              </w:rPr>
              <w:t>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1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  <w:r w:rsidRPr="00737603">
              <w:rPr>
                <w:rFonts w:ascii="Times New Roman" w:hAnsi="Times New Roman"/>
                <w:sz w:val="16"/>
                <w:szCs w:val="16"/>
              </w:rPr>
              <w:t>(Ls. 1, 2, 3)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Reports </w:t>
            </w:r>
          </w:p>
          <w:p w:rsidR="001318B0" w:rsidRDefault="00737603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__</w:t>
            </w:r>
            <w:r w:rsidRPr="00737603">
              <w:rPr>
                <w:rFonts w:ascii="Times New Roman" w:hAnsi="Times New Roman"/>
                <w:sz w:val="16"/>
                <w:szCs w:val="16"/>
              </w:rPr>
              <w:t>X</w:t>
            </w:r>
            <w:r>
              <w:rPr>
                <w:rFonts w:ascii="Times New Roman" w:hAnsi="Times New Roman"/>
              </w:rPr>
              <w:t>_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Learning Activity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  <w:r w:rsidR="00737603">
              <w:rPr>
                <w:rFonts w:ascii="Times New Roman" w:eastAsia="Times New Roman" w:hAnsi="Times New Roman"/>
                <w:sz w:val="16"/>
                <w:szCs w:val="16"/>
              </w:rPr>
              <w:t>(Ls. 2, 3)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Correspondence Lessons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Homework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4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5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Learning Centers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25" w:type="dxa"/>
            <w:gridSpan w:val="3"/>
          </w:tcPr>
          <w:p w:rsidR="00ED53CC" w:rsidRPr="009A0874" w:rsidRDefault="00ED53CC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lastRenderedPageBreak/>
              <w:t>Interactive Instruction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737603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__</w:t>
            </w:r>
            <w:r w:rsidRPr="00737603">
              <w:rPr>
                <w:rFonts w:ascii="Times New Roman" w:hAnsi="Times New Roman"/>
                <w:sz w:val="16"/>
                <w:szCs w:val="16"/>
              </w:rPr>
              <w:t>X</w:t>
            </w:r>
            <w:r>
              <w:rPr>
                <w:rFonts w:ascii="Times New Roman" w:hAnsi="Times New Roman"/>
              </w:rPr>
              <w:t>_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7" w:history="1">
              <w:r w:rsidR="00ED53CC"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 w:rsidR="00ED53CC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(Ls. 1)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9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1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Problem Solving </w:t>
              </w:r>
            </w:hyperlink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973F58" w:rsidRPr="00FA4776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0F47EE" w:rsidTr="004A0C82">
        <w:trPr>
          <w:trHeight w:val="466"/>
        </w:trPr>
        <w:tc>
          <w:tcPr>
            <w:tcW w:w="13158" w:type="dxa"/>
            <w:gridSpan w:val="12"/>
          </w:tcPr>
          <w:p w:rsidR="000F47EE" w:rsidRDefault="000F47EE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UNIT RESOURCES:</w:t>
            </w:r>
            <w:r w:rsidR="001B1672">
              <w:rPr>
                <w:b/>
              </w:rPr>
              <w:t xml:space="preserve"> (include internet addresses for linking)</w:t>
            </w:r>
          </w:p>
          <w:p w:rsidR="000F47EE" w:rsidRDefault="00D94C8C" w:rsidP="000F12AC">
            <w:pPr>
              <w:spacing w:line="240" w:lineRule="auto"/>
              <w:contextualSpacing/>
              <w:rPr>
                <w:b/>
              </w:rPr>
            </w:pPr>
            <w:hyperlink r:id="rId46" w:history="1">
              <w:r w:rsidR="003B0D16" w:rsidRPr="00F23A34">
                <w:rPr>
                  <w:rStyle w:val="Hyperlink"/>
                  <w:b/>
                </w:rPr>
                <w:t>http://www.missouricareereducation.org/doc/guidelsn/AD6-Gr8-Unit1.pdf</w:t>
              </w:r>
            </w:hyperlink>
            <w:r w:rsidR="004436D1">
              <w:rPr>
                <w:b/>
              </w:rPr>
              <w:t xml:space="preserve">               </w:t>
            </w:r>
          </w:p>
          <w:p w:rsidR="00FC164D" w:rsidRDefault="00D94C8C" w:rsidP="000F12AC">
            <w:pPr>
              <w:spacing w:line="240" w:lineRule="auto"/>
              <w:contextualSpacing/>
              <w:rPr>
                <w:b/>
              </w:rPr>
            </w:pPr>
            <w:hyperlink r:id="rId47" w:history="1">
              <w:r w:rsidR="00C06BD5" w:rsidRPr="00F23A34">
                <w:rPr>
                  <w:rStyle w:val="Hyperlink"/>
                  <w:b/>
                </w:rPr>
                <w:t>http://www.missouricareereducation.org/doc/guidelsn/AD6-Gr8-Unit1.doc</w:t>
              </w:r>
            </w:hyperlink>
            <w:r w:rsidR="004436D1">
              <w:rPr>
                <w:b/>
              </w:rPr>
              <w:t xml:space="preserve">  </w:t>
            </w:r>
          </w:p>
          <w:p w:rsidR="00FC164D" w:rsidRPr="00FC164D" w:rsidRDefault="00D94C8C" w:rsidP="000F12AC">
            <w:pPr>
              <w:spacing w:line="240" w:lineRule="auto"/>
              <w:contextualSpacing/>
              <w:rPr>
                <w:b/>
              </w:rPr>
            </w:pPr>
            <w:hyperlink r:id="rId48" w:history="1">
              <w:r w:rsidR="00FC164D" w:rsidRPr="00FC164D">
                <w:rPr>
                  <w:rStyle w:val="Hyperlink"/>
                  <w:b/>
                </w:rPr>
                <w:t>http://www.missouricareereducation.org/doc/guidelsn/AD6-Gr8-Unit1-Lesson1.pdf</w:t>
              </w:r>
            </w:hyperlink>
          </w:p>
          <w:p w:rsidR="00467F8E" w:rsidRDefault="00D94C8C" w:rsidP="000F12AC">
            <w:pPr>
              <w:spacing w:line="240" w:lineRule="auto"/>
              <w:contextualSpacing/>
              <w:rPr>
                <w:b/>
              </w:rPr>
            </w:pPr>
            <w:hyperlink r:id="rId49" w:history="1">
              <w:r w:rsidR="00467F8E" w:rsidRPr="002414BF">
                <w:rPr>
                  <w:rStyle w:val="Hyperlink"/>
                  <w:b/>
                </w:rPr>
                <w:t>http://www.missouricareereducation.org/doc/guidelsn/AD6-Gr8-Unit1-Lesson1.doc</w:t>
              </w:r>
            </w:hyperlink>
          </w:p>
          <w:p w:rsidR="00FC164D" w:rsidRPr="004525B4" w:rsidRDefault="004436D1" w:rsidP="000F12AC">
            <w:pPr>
              <w:spacing w:line="240" w:lineRule="auto"/>
              <w:contextualSpacing/>
              <w:rPr>
                <w:b/>
              </w:rPr>
            </w:pPr>
            <w:r w:rsidRPr="00FC164D">
              <w:rPr>
                <w:b/>
              </w:rPr>
              <w:t xml:space="preserve"> </w:t>
            </w:r>
            <w:hyperlink r:id="rId50" w:history="1">
              <w:r w:rsidR="00FC164D" w:rsidRPr="004525B4">
                <w:rPr>
                  <w:rStyle w:val="Hyperlink"/>
                  <w:b/>
                </w:rPr>
                <w:t>http://www.missouricareereducation.org/doc/guidelsn/AD6-Gr8-Unit1-Lesson2.pdf</w:t>
              </w:r>
            </w:hyperlink>
          </w:p>
          <w:p w:rsidR="00631448" w:rsidRPr="004525B4" w:rsidRDefault="00D94C8C" w:rsidP="000F12AC">
            <w:pPr>
              <w:spacing w:line="240" w:lineRule="auto"/>
              <w:contextualSpacing/>
              <w:rPr>
                <w:b/>
              </w:rPr>
            </w:pPr>
            <w:hyperlink r:id="rId51" w:history="1">
              <w:r w:rsidR="00631448" w:rsidRPr="004525B4">
                <w:rPr>
                  <w:rStyle w:val="Hyperlink"/>
                  <w:b/>
                </w:rPr>
                <w:t>http://www.missouricareereducation.org/doc/guidelsn/AD6-Gr8-Unit1-Lesson2.doc</w:t>
              </w:r>
            </w:hyperlink>
          </w:p>
          <w:p w:rsidR="00631448" w:rsidRPr="004525B4" w:rsidRDefault="00D94C8C" w:rsidP="000F12AC">
            <w:pPr>
              <w:spacing w:line="240" w:lineRule="auto"/>
              <w:contextualSpacing/>
              <w:rPr>
                <w:b/>
              </w:rPr>
            </w:pPr>
            <w:hyperlink r:id="rId52" w:history="1">
              <w:r w:rsidR="00631448" w:rsidRPr="004525B4">
                <w:rPr>
                  <w:rStyle w:val="Hyperlink"/>
                  <w:b/>
                </w:rPr>
                <w:t>http://www.missouricareereducation.org/doc/guidelsn/AD6-Gr8-Unit1-Lesson3.pdf</w:t>
              </w:r>
            </w:hyperlink>
          </w:p>
          <w:p w:rsidR="00467F8E" w:rsidRDefault="00D94C8C" w:rsidP="000F12AC">
            <w:pPr>
              <w:spacing w:line="240" w:lineRule="auto"/>
              <w:contextualSpacing/>
              <w:rPr>
                <w:b/>
              </w:rPr>
            </w:pPr>
            <w:hyperlink r:id="rId53" w:history="1">
              <w:r w:rsidR="00467F8E" w:rsidRPr="002414BF">
                <w:rPr>
                  <w:rStyle w:val="Hyperlink"/>
                  <w:b/>
                </w:rPr>
                <w:t>http://www.missouricareereducation.org/doc/guidelsn/AD6-Gr8-Unit1-Lesson3.doc</w:t>
              </w:r>
            </w:hyperlink>
          </w:p>
          <w:p w:rsidR="004A0C82" w:rsidRPr="004A0C82" w:rsidRDefault="004A0C82" w:rsidP="004A0C82"/>
          <w:p w:rsidR="004A0C82" w:rsidRPr="004A0C82" w:rsidRDefault="004A0C82" w:rsidP="004A0C82"/>
          <w:p w:rsidR="004A0C82" w:rsidRDefault="004A0C82" w:rsidP="004A0C82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4A0C82" w:rsidRDefault="004A0C82" w:rsidP="004A0C82">
            <w:pPr>
              <w:spacing w:after="0"/>
            </w:pPr>
          </w:p>
          <w:p w:rsidR="004A0C82" w:rsidRDefault="004A0C82" w:rsidP="004A0C82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801E51" w:rsidRDefault="00801E51" w:rsidP="000F12AC">
            <w:pPr>
              <w:spacing w:line="240" w:lineRule="auto"/>
              <w:contextualSpacing/>
              <w:rPr>
                <w:b/>
              </w:rPr>
            </w:pPr>
          </w:p>
        </w:tc>
      </w:tr>
    </w:tbl>
    <w:p w:rsidR="00FD5A4D" w:rsidRPr="004A0C82" w:rsidRDefault="00FD5A4D"/>
    <w:sectPr w:rsidR="00FD5A4D" w:rsidRPr="004A0C82" w:rsidSect="0072740F">
      <w:headerReference w:type="default" r:id="rId54"/>
      <w:footerReference w:type="default" r:id="rId55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8C" w:rsidRDefault="00D94C8C" w:rsidP="00FD5A4D">
      <w:pPr>
        <w:spacing w:after="0" w:line="240" w:lineRule="auto"/>
      </w:pPr>
      <w:r>
        <w:separator/>
      </w:r>
    </w:p>
  </w:endnote>
  <w:endnote w:type="continuationSeparator" w:id="0">
    <w:p w:rsidR="00D94C8C" w:rsidRDefault="00D94C8C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FC164D" w:rsidP="001731D1">
    <w:pPr>
      <w:pStyle w:val="Footer"/>
      <w:jc w:val="center"/>
    </w:pPr>
    <w:r>
      <w:t>2013</w:t>
    </w:r>
    <w:r w:rsidR="00254338">
      <w:t xml:space="preserve">    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9B743D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9B743D">
      <w:rPr>
        <w:b/>
        <w:sz w:val="24"/>
        <w:szCs w:val="24"/>
      </w:rPr>
      <w:fldChar w:fldCharType="separate"/>
    </w:r>
    <w:r w:rsidR="004A0C82">
      <w:rPr>
        <w:b/>
        <w:noProof/>
      </w:rPr>
      <w:t>1</w:t>
    </w:r>
    <w:r w:rsidR="009B743D">
      <w:rPr>
        <w:b/>
        <w:sz w:val="24"/>
        <w:szCs w:val="24"/>
      </w:rPr>
      <w:fldChar w:fldCharType="end"/>
    </w:r>
    <w:r w:rsidR="00254338">
      <w:t xml:space="preserve"> of </w:t>
    </w:r>
    <w:r w:rsidR="009B743D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9B743D">
      <w:rPr>
        <w:b/>
        <w:sz w:val="24"/>
        <w:szCs w:val="24"/>
      </w:rPr>
      <w:fldChar w:fldCharType="separate"/>
    </w:r>
    <w:r w:rsidR="004A0C82">
      <w:rPr>
        <w:b/>
        <w:noProof/>
      </w:rPr>
      <w:t>4</w:t>
    </w:r>
    <w:r w:rsidR="009B743D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8C" w:rsidRDefault="00D94C8C" w:rsidP="00FD5A4D">
      <w:pPr>
        <w:spacing w:after="0" w:line="240" w:lineRule="auto"/>
      </w:pPr>
      <w:r>
        <w:separator/>
      </w:r>
    </w:p>
  </w:footnote>
  <w:footnote w:type="continuationSeparator" w:id="0">
    <w:p w:rsidR="00D94C8C" w:rsidRDefault="00D94C8C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Pr="004A0C82" w:rsidRDefault="00ED49AA" w:rsidP="004A0C82">
    <w:pPr>
      <w:pStyle w:val="Style3"/>
      <w:ind w:left="0" w:firstLine="0"/>
      <w:rPr>
        <w:szCs w:val="20"/>
      </w:rPr>
    </w:pPr>
    <w:r w:rsidRPr="004A0C82">
      <w:rPr>
        <w:szCs w:val="20"/>
      </w:rPr>
      <w:t>Grade Level/Course Title:</w:t>
    </w:r>
    <w:r w:rsidR="00DC1A28" w:rsidRPr="004A0C82">
      <w:rPr>
        <w:szCs w:val="20"/>
      </w:rPr>
      <w:t xml:space="preserve"> Gr </w:t>
    </w:r>
    <w:r w:rsidR="003B0D16" w:rsidRPr="004A0C82">
      <w:rPr>
        <w:szCs w:val="20"/>
      </w:rPr>
      <w:t>8</w:t>
    </w:r>
    <w:r w:rsidR="00F528B6" w:rsidRPr="004A0C82">
      <w:rPr>
        <w:szCs w:val="20"/>
      </w:rPr>
      <w:t xml:space="preserve"> / AD6</w:t>
    </w:r>
    <w:r w:rsidR="003B0D16" w:rsidRPr="004A0C82">
      <w:rPr>
        <w:szCs w:val="20"/>
      </w:rPr>
      <w:t>-Gr8</w:t>
    </w:r>
    <w:r w:rsidR="00073BB1" w:rsidRPr="004A0C82">
      <w:rPr>
        <w:szCs w:val="20"/>
      </w:rPr>
      <w:t>-Unit1</w:t>
    </w:r>
    <w:r w:rsidR="004A0C82">
      <w:rPr>
        <w:szCs w:val="20"/>
      </w:rPr>
      <w:tab/>
    </w:r>
    <w:r w:rsidR="004A0C82">
      <w:rPr>
        <w:szCs w:val="20"/>
      </w:rPr>
      <w:tab/>
    </w:r>
    <w:r w:rsidR="004A0C82">
      <w:rPr>
        <w:szCs w:val="20"/>
      </w:rPr>
      <w:tab/>
    </w:r>
    <w:r w:rsidR="004A0C82">
      <w:rPr>
        <w:szCs w:val="20"/>
      </w:rPr>
      <w:tab/>
    </w:r>
    <w:r w:rsidR="004A0C82">
      <w:rPr>
        <w:szCs w:val="20"/>
      </w:rPr>
      <w:tab/>
    </w:r>
    <w:r w:rsidR="004A0C82">
      <w:rPr>
        <w:szCs w:val="20"/>
      </w:rPr>
      <w:tab/>
    </w:r>
    <w:r w:rsidR="004A0C82">
      <w:rPr>
        <w:szCs w:val="20"/>
      </w:rPr>
      <w:tab/>
    </w:r>
    <w:r w:rsidR="004A0C82">
      <w:rPr>
        <w:szCs w:val="20"/>
      </w:rPr>
      <w:tab/>
    </w:r>
    <w:r w:rsidR="00254338" w:rsidRPr="004A0C82">
      <w:rPr>
        <w:szCs w:val="20"/>
      </w:rPr>
      <w:t xml:space="preserve">Course Code: </w:t>
    </w:r>
    <w:r w:rsidR="00854ADA" w:rsidRPr="004A0C82">
      <w:rPr>
        <w:szCs w:val="20"/>
      </w:rPr>
      <w:t>Academic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37141"/>
    <w:multiLevelType w:val="hybridMultilevel"/>
    <w:tmpl w:val="C612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177A9"/>
    <w:rsid w:val="00067E43"/>
    <w:rsid w:val="00070931"/>
    <w:rsid w:val="00073BB1"/>
    <w:rsid w:val="000B1A54"/>
    <w:rsid w:val="000C5E4B"/>
    <w:rsid w:val="000D118A"/>
    <w:rsid w:val="000E4099"/>
    <w:rsid w:val="000F12AC"/>
    <w:rsid w:val="000F47EE"/>
    <w:rsid w:val="001318B0"/>
    <w:rsid w:val="001731D1"/>
    <w:rsid w:val="0019238D"/>
    <w:rsid w:val="001A609C"/>
    <w:rsid w:val="001B1672"/>
    <w:rsid w:val="001C64E7"/>
    <w:rsid w:val="001D0C73"/>
    <w:rsid w:val="00206C8C"/>
    <w:rsid w:val="00233170"/>
    <w:rsid w:val="00245DFA"/>
    <w:rsid w:val="00254338"/>
    <w:rsid w:val="00254782"/>
    <w:rsid w:val="002C3CD2"/>
    <w:rsid w:val="002C51E7"/>
    <w:rsid w:val="002D1A79"/>
    <w:rsid w:val="002D416C"/>
    <w:rsid w:val="002D73EC"/>
    <w:rsid w:val="00321BC1"/>
    <w:rsid w:val="00323BA3"/>
    <w:rsid w:val="00357947"/>
    <w:rsid w:val="00366003"/>
    <w:rsid w:val="00391446"/>
    <w:rsid w:val="00395CCC"/>
    <w:rsid w:val="003B0D16"/>
    <w:rsid w:val="003B24AE"/>
    <w:rsid w:val="004079CB"/>
    <w:rsid w:val="004272A5"/>
    <w:rsid w:val="00435F55"/>
    <w:rsid w:val="004436D1"/>
    <w:rsid w:val="004525B4"/>
    <w:rsid w:val="0045754B"/>
    <w:rsid w:val="00463DAB"/>
    <w:rsid w:val="004643C2"/>
    <w:rsid w:val="00467E84"/>
    <w:rsid w:val="00467F8E"/>
    <w:rsid w:val="00485119"/>
    <w:rsid w:val="00492092"/>
    <w:rsid w:val="004A0C82"/>
    <w:rsid w:val="004B572D"/>
    <w:rsid w:val="004B5EFA"/>
    <w:rsid w:val="004E7225"/>
    <w:rsid w:val="00504621"/>
    <w:rsid w:val="00510588"/>
    <w:rsid w:val="00522002"/>
    <w:rsid w:val="00526777"/>
    <w:rsid w:val="005277DF"/>
    <w:rsid w:val="00574E3C"/>
    <w:rsid w:val="0057626D"/>
    <w:rsid w:val="00584BB0"/>
    <w:rsid w:val="00587D7D"/>
    <w:rsid w:val="005A40A9"/>
    <w:rsid w:val="005C00F5"/>
    <w:rsid w:val="00604265"/>
    <w:rsid w:val="00605099"/>
    <w:rsid w:val="00610375"/>
    <w:rsid w:val="00612CC6"/>
    <w:rsid w:val="006158C2"/>
    <w:rsid w:val="00621288"/>
    <w:rsid w:val="00631448"/>
    <w:rsid w:val="006569A4"/>
    <w:rsid w:val="006E690C"/>
    <w:rsid w:val="006E7A3D"/>
    <w:rsid w:val="006F763C"/>
    <w:rsid w:val="007246EB"/>
    <w:rsid w:val="0072740F"/>
    <w:rsid w:val="0073478C"/>
    <w:rsid w:val="00737603"/>
    <w:rsid w:val="00745103"/>
    <w:rsid w:val="00773BD5"/>
    <w:rsid w:val="00790E6E"/>
    <w:rsid w:val="007E4405"/>
    <w:rsid w:val="00801E51"/>
    <w:rsid w:val="00801FA0"/>
    <w:rsid w:val="008057B5"/>
    <w:rsid w:val="008073C4"/>
    <w:rsid w:val="008322A8"/>
    <w:rsid w:val="00835024"/>
    <w:rsid w:val="00845D03"/>
    <w:rsid w:val="00854ADA"/>
    <w:rsid w:val="00860616"/>
    <w:rsid w:val="0087187F"/>
    <w:rsid w:val="008B5FD1"/>
    <w:rsid w:val="008E66A3"/>
    <w:rsid w:val="00902819"/>
    <w:rsid w:val="00917334"/>
    <w:rsid w:val="009545E0"/>
    <w:rsid w:val="00973DD9"/>
    <w:rsid w:val="00973F58"/>
    <w:rsid w:val="009A6BF6"/>
    <w:rsid w:val="009B0564"/>
    <w:rsid w:val="009B0E98"/>
    <w:rsid w:val="009B743D"/>
    <w:rsid w:val="009C0C61"/>
    <w:rsid w:val="009C2B9E"/>
    <w:rsid w:val="00A32BBF"/>
    <w:rsid w:val="00A33DF8"/>
    <w:rsid w:val="00A948AC"/>
    <w:rsid w:val="00AB3FC3"/>
    <w:rsid w:val="00AC243F"/>
    <w:rsid w:val="00AC453E"/>
    <w:rsid w:val="00AC7611"/>
    <w:rsid w:val="00B005A3"/>
    <w:rsid w:val="00B65A5A"/>
    <w:rsid w:val="00BA00F9"/>
    <w:rsid w:val="00BA2B43"/>
    <w:rsid w:val="00BA57AC"/>
    <w:rsid w:val="00BC14C8"/>
    <w:rsid w:val="00C06BD5"/>
    <w:rsid w:val="00C10270"/>
    <w:rsid w:val="00C131A8"/>
    <w:rsid w:val="00C217D9"/>
    <w:rsid w:val="00C23E70"/>
    <w:rsid w:val="00C303BA"/>
    <w:rsid w:val="00C35C7D"/>
    <w:rsid w:val="00D56C18"/>
    <w:rsid w:val="00D57E50"/>
    <w:rsid w:val="00D778E5"/>
    <w:rsid w:val="00D8151B"/>
    <w:rsid w:val="00D86925"/>
    <w:rsid w:val="00D91445"/>
    <w:rsid w:val="00D94C8C"/>
    <w:rsid w:val="00DB2808"/>
    <w:rsid w:val="00DC1A28"/>
    <w:rsid w:val="00DD40DF"/>
    <w:rsid w:val="00DF58D2"/>
    <w:rsid w:val="00E215AA"/>
    <w:rsid w:val="00E303A8"/>
    <w:rsid w:val="00E329DF"/>
    <w:rsid w:val="00E36298"/>
    <w:rsid w:val="00E372C1"/>
    <w:rsid w:val="00E4210D"/>
    <w:rsid w:val="00E5106A"/>
    <w:rsid w:val="00E55D0C"/>
    <w:rsid w:val="00E5640C"/>
    <w:rsid w:val="00E82EFB"/>
    <w:rsid w:val="00EB1E22"/>
    <w:rsid w:val="00ED41DF"/>
    <w:rsid w:val="00ED49AA"/>
    <w:rsid w:val="00ED53CC"/>
    <w:rsid w:val="00EF74C7"/>
    <w:rsid w:val="00F072CD"/>
    <w:rsid w:val="00F15032"/>
    <w:rsid w:val="00F21458"/>
    <w:rsid w:val="00F26389"/>
    <w:rsid w:val="00F46D18"/>
    <w:rsid w:val="00F528B6"/>
    <w:rsid w:val="00F65B3E"/>
    <w:rsid w:val="00F80DE8"/>
    <w:rsid w:val="00F86A0E"/>
    <w:rsid w:val="00FA4776"/>
    <w:rsid w:val="00FB3365"/>
    <w:rsid w:val="00FC164D"/>
    <w:rsid w:val="00FC3E87"/>
    <w:rsid w:val="00FD2D98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ize2">
    <w:name w:val="size2"/>
    <w:basedOn w:val="DefaultParagraphFont"/>
    <w:rsid w:val="00801E51"/>
    <w:rPr>
      <w:vanish w:val="0"/>
      <w:webHidden w:val="0"/>
      <w:color w:val="999999"/>
      <w:sz w:val="15"/>
      <w:szCs w:val="15"/>
      <w:specVanish w:val="0"/>
    </w:rPr>
  </w:style>
  <w:style w:type="character" w:styleId="Hyperlink">
    <w:name w:val="Hyperlink"/>
    <w:basedOn w:val="DefaultParagraphFont"/>
    <w:uiPriority w:val="99"/>
    <w:unhideWhenUsed/>
    <w:rsid w:val="00801E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F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didactic/index.html" TargetMode="External"/><Relationship Id="rId18" Type="http://schemas.openxmlformats.org/officeDocument/2006/relationships/hyperlink" Target="http://olc.spsd.sk.ca/de/pd/instr/strats/inquiry/index.html" TargetMode="External"/><Relationship Id="rId26" Type="http://schemas.openxmlformats.org/officeDocument/2006/relationships/hyperlink" Target="http://olc.spsd.sk.ca/de/pd/instr/strats/narratives/index.html" TargetMode="External"/><Relationship Id="rId39" Type="http://schemas.openxmlformats.org/officeDocument/2006/relationships/hyperlink" Target="http://olc.spsd.sk.ca/de/pd/instr/strats/peerpartner/index.html" TargetMode="External"/><Relationship Id="rId21" Type="http://schemas.openxmlformats.org/officeDocument/2006/relationships/hyperlink" Target="http://olc.spsd.sk.ca/de/pd/instr/strats/formation/index.html" TargetMode="External"/><Relationship Id="rId34" Type="http://schemas.openxmlformats.org/officeDocument/2006/relationships/hyperlink" Target="http://olc.spsd.sk.ca/de/pd/instr/strats/researchprojects/index.html" TargetMode="External"/><Relationship Id="rId42" Type="http://schemas.openxmlformats.org/officeDocument/2006/relationships/hyperlink" Target="http://olc.spsd.sk.ca/de/pd/instr/strats/coop/index.html" TargetMode="External"/><Relationship Id="rId47" Type="http://schemas.openxmlformats.org/officeDocument/2006/relationships/hyperlink" Target="http://www.missouricareereducation.org/doc/guidelsn/AD6-Gr8-Unit1.doc" TargetMode="External"/><Relationship Id="rId50" Type="http://schemas.openxmlformats.org/officeDocument/2006/relationships/hyperlink" Target="http://www.missouricareereducation.org/doc/guidelsn/AD6-Gr8-Unit1-Lesson2.pdf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olc.spsd.sk.ca/de/pd/instr/strats/compareconstrast/index.html" TargetMode="External"/><Relationship Id="rId17" Type="http://schemas.openxmlformats.org/officeDocument/2006/relationships/hyperlink" Target="http://olc.spsd.sk.ca/de/pd/instr/strats/readmeaning/index.html" TargetMode="External"/><Relationship Id="rId25" Type="http://schemas.openxmlformats.org/officeDocument/2006/relationships/hyperlink" Target="http://olc.spsd.sk.ca/de/pd/instr/strats/fieldtrips/index.html" TargetMode="External"/><Relationship Id="rId33" Type="http://schemas.openxmlformats.org/officeDocument/2006/relationships/hyperlink" Target="http://olc.spsd.sk.ca/de/pd/instr/strats/learningcontracts/index.html" TargetMode="External"/><Relationship Id="rId38" Type="http://schemas.openxmlformats.org/officeDocument/2006/relationships/hyperlink" Target="http://olc.spsd.sk.ca/de/pd/instr/strats/brainstorming/index.html" TargetMode="External"/><Relationship Id="rId46" Type="http://schemas.openxmlformats.org/officeDocument/2006/relationships/hyperlink" Target="http://www.missouricareereducation.org/doc/guidelsn/AD6-Gr8-Unit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c.spsd.sk.ca/de/pd/instr/strats/casestd/index.html" TargetMode="External"/><Relationship Id="rId20" Type="http://schemas.openxmlformats.org/officeDocument/2006/relationships/hyperlink" Target="http://olc.spsd.sk.ca/de/pd/instr/strats/writinginform/index.html" TargetMode="External"/><Relationship Id="rId29" Type="http://schemas.openxmlformats.org/officeDocument/2006/relationships/hyperlink" Target="http://olc.spsd.sk.ca/de/pd/instr/strats/roleplaying/index.html" TargetMode="External"/><Relationship Id="rId41" Type="http://schemas.openxmlformats.org/officeDocument/2006/relationships/hyperlink" Target="http://olc.spsd.sk.ca/de/pd/instr/strats/think/index.htm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c.spsd.sk.ca/de/pd/instr/strats/drill/index.html" TargetMode="External"/><Relationship Id="rId24" Type="http://schemas.openxmlformats.org/officeDocument/2006/relationships/hyperlink" Target="http://olc.spsd.sk.ca/de/pd/instr/strats/cloze/index.html" TargetMode="External"/><Relationship Id="rId32" Type="http://schemas.openxmlformats.org/officeDocument/2006/relationships/hyperlink" Target="http://olc.spsd.sk.ca/de/pd/instr/strats/logs/index.html" TargetMode="External"/><Relationship Id="rId37" Type="http://schemas.openxmlformats.org/officeDocument/2006/relationships/hyperlink" Target="http://olc.spsd.sk.ca/de/pd/instr/strats/roleplaying/index.html" TargetMode="External"/><Relationship Id="rId40" Type="http://schemas.openxmlformats.org/officeDocument/2006/relationships/hyperlink" Target="http://olc.spsd.sk.ca/de/pd/instr/strats/discussion/index.html" TargetMode="External"/><Relationship Id="rId45" Type="http://schemas.openxmlformats.org/officeDocument/2006/relationships/hyperlink" Target="http://olc.spsd.sk.ca/de/pd/instr/strats/structuredcon/index.html" TargetMode="External"/><Relationship Id="rId53" Type="http://schemas.openxmlformats.org/officeDocument/2006/relationships/hyperlink" Target="http://www.missouricareereducation.org/doc/guidelsn/AD6-Gr8-Unit1-Lesson3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lc.spsd.sk.ca/de/pd/instr/strats/psolving/index.html" TargetMode="External"/><Relationship Id="rId23" Type="http://schemas.openxmlformats.org/officeDocument/2006/relationships/hyperlink" Target="http://olc.spsd.sk.ca/de/pd/instr/strats/cattain/index.html" TargetMode="External"/><Relationship Id="rId28" Type="http://schemas.openxmlformats.org/officeDocument/2006/relationships/hyperlink" Target="http://olc.spsd.sk.ca/de/pd/instr/strats/focusedimaging/index.html" TargetMode="External"/><Relationship Id="rId36" Type="http://schemas.openxmlformats.org/officeDocument/2006/relationships/hyperlink" Target="http://olc.spsd.sk.ca/de/pd/instr/strats/debates/index.html" TargetMode="External"/><Relationship Id="rId49" Type="http://schemas.openxmlformats.org/officeDocument/2006/relationships/hyperlink" Target="http://www.missouricareereducation.org/doc/guidelsn/AD6-Gr8-Unit1-Lesson1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olc.spsd.sk.ca/de/pd/instr/strats/explicitteaching/index.html" TargetMode="External"/><Relationship Id="rId19" Type="http://schemas.openxmlformats.org/officeDocument/2006/relationships/hyperlink" Target="http://olc.spsd.sk.ca/de/pd/instr/strats/reflectivediscussion/index.html" TargetMode="External"/><Relationship Id="rId31" Type="http://schemas.openxmlformats.org/officeDocument/2006/relationships/hyperlink" Target="http://olc.spsd.sk.ca/de/pd/instr/strats/journal/index.html" TargetMode="External"/><Relationship Id="rId44" Type="http://schemas.openxmlformats.org/officeDocument/2006/relationships/hyperlink" Target="http://olc.spsd.sk.ca/de/pd/instr/strats/psolving/index.html" TargetMode="External"/><Relationship Id="rId52" Type="http://schemas.openxmlformats.org/officeDocument/2006/relationships/hyperlink" Target="http://www.missouricareereducation.org/doc/guidelsn/AD6-Gr8-Unit1-Lesson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c.spsd.sk.ca/de/pd/instr/strats/lecture/index.html" TargetMode="External"/><Relationship Id="rId14" Type="http://schemas.openxmlformats.org/officeDocument/2006/relationships/hyperlink" Target="http://olc.spsd.sk.ca/de/pd/instr/strats/guided/guided.html" TargetMode="External"/><Relationship Id="rId22" Type="http://schemas.openxmlformats.org/officeDocument/2006/relationships/hyperlink" Target="http://olc.spsd.sk.ca/de/pd/instr/strats/conceptmap/index.html" TargetMode="External"/><Relationship Id="rId27" Type="http://schemas.openxmlformats.org/officeDocument/2006/relationships/hyperlink" Target="http://olc.spsd.sk.ca/de/pd/instr/strats/simul/index.html" TargetMode="External"/><Relationship Id="rId30" Type="http://schemas.openxmlformats.org/officeDocument/2006/relationships/hyperlink" Target="http://olc.spsd.sk.ca/de/pd/instr/strats/cai/index.html" TargetMode="External"/><Relationship Id="rId35" Type="http://schemas.openxmlformats.org/officeDocument/2006/relationships/hyperlink" Target="http://olc.spsd.sk.ca/de/pd/instr/strats/assignedqu/index.html" TargetMode="External"/><Relationship Id="rId43" Type="http://schemas.openxmlformats.org/officeDocument/2006/relationships/hyperlink" Target="http://olc.spsd.sk.ca/de/pd/instr/strats/jigsaw/index.html" TargetMode="External"/><Relationship Id="rId48" Type="http://schemas.openxmlformats.org/officeDocument/2006/relationships/hyperlink" Target="http://www.missouricareereducation.org/doc/guidelsn/AD6-Gr8-Unit1-Lesson1.pdf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missouricareereducation.org/doc/guidelsn/AD6-Gr8-Unit1-Lesson2.do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CD442-0B68-4224-96AC-BF2E5C00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10</cp:revision>
  <cp:lastPrinted>2011-10-24T19:50:00Z</cp:lastPrinted>
  <dcterms:created xsi:type="dcterms:W3CDTF">2013-05-30T23:55:00Z</dcterms:created>
  <dcterms:modified xsi:type="dcterms:W3CDTF">2013-06-26T14:55:00Z</dcterms:modified>
</cp:coreProperties>
</file>