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199" w:type="dxa"/>
        <w:tblLook w:val="00A0" w:firstRow="1" w:lastRow="0" w:firstColumn="1" w:lastColumn="0" w:noHBand="0" w:noVBand="0"/>
      </w:tblPr>
      <w:tblGrid>
        <w:gridCol w:w="13199"/>
      </w:tblGrid>
      <w:tr w:rsidR="00DD40DF">
        <w:trPr>
          <w:trHeight w:val="457"/>
        </w:trPr>
        <w:tc>
          <w:tcPr>
            <w:tcW w:w="13199" w:type="dxa"/>
          </w:tcPr>
          <w:p w:rsidR="00DD40DF" w:rsidRDefault="008322A8" w:rsidP="00FD5A4D">
            <w:pPr>
              <w:autoSpaceDE w:val="0"/>
              <w:autoSpaceDN w:val="0"/>
              <w:adjustRightInd w:val="0"/>
              <w:spacing w:after="0" w:line="240" w:lineRule="auto"/>
              <w:rPr>
                <w:rFonts w:asciiTheme="minorHAnsi" w:hAnsiTheme="minorHAnsi" w:cs="Tahoma"/>
                <w:b/>
              </w:rPr>
            </w:pPr>
            <w:r>
              <w:rPr>
                <w:rFonts w:asciiTheme="minorHAnsi" w:hAnsiTheme="minorHAnsi" w:cs="Tahoma"/>
                <w:b/>
              </w:rPr>
              <w:t xml:space="preserve">COURSE </w:t>
            </w:r>
            <w:r w:rsidR="00DD40DF">
              <w:rPr>
                <w:rFonts w:asciiTheme="minorHAnsi" w:hAnsiTheme="minorHAnsi" w:cs="Tahoma"/>
                <w:b/>
              </w:rPr>
              <w:t>INTRODUCTION</w:t>
            </w:r>
            <w:r w:rsidR="00DD40DF" w:rsidRPr="00DD40DF">
              <w:rPr>
                <w:rFonts w:asciiTheme="minorHAnsi" w:hAnsiTheme="minorHAnsi" w:cs="Tahoma"/>
                <w:b/>
              </w:rPr>
              <w:t>:</w:t>
            </w:r>
          </w:p>
          <w:p w:rsidR="00DD40DF" w:rsidRDefault="00DD40DF" w:rsidP="00FD5A4D">
            <w:pPr>
              <w:autoSpaceDE w:val="0"/>
              <w:autoSpaceDN w:val="0"/>
              <w:adjustRightInd w:val="0"/>
              <w:spacing w:after="0" w:line="240" w:lineRule="auto"/>
              <w:rPr>
                <w:rFonts w:asciiTheme="minorHAnsi" w:hAnsiTheme="minorHAnsi" w:cs="Tahoma"/>
                <w:b/>
              </w:rPr>
            </w:pPr>
          </w:p>
          <w:p w:rsidR="00DB2808" w:rsidRPr="00F0637D" w:rsidRDefault="00DB2808" w:rsidP="00DB2808">
            <w:pPr>
              <w:pStyle w:val="Style3"/>
              <w:ind w:left="0" w:firstLine="0"/>
              <w:rPr>
                <w:b/>
                <w:sz w:val="22"/>
                <w:szCs w:val="22"/>
                <w:u w:val="single"/>
              </w:rPr>
            </w:pPr>
            <w:r w:rsidRPr="00F0637D">
              <w:rPr>
                <w:b/>
                <w:sz w:val="22"/>
                <w:szCs w:val="22"/>
                <w:u w:val="single"/>
              </w:rPr>
              <w:t>Career Development</w:t>
            </w:r>
          </w:p>
          <w:p w:rsidR="00DB2808" w:rsidRPr="00F0637D" w:rsidRDefault="00DB2808" w:rsidP="00DB2808">
            <w:pPr>
              <w:pStyle w:val="Style3"/>
              <w:ind w:left="0" w:firstLine="0"/>
              <w:rPr>
                <w:sz w:val="22"/>
                <w:szCs w:val="22"/>
              </w:rPr>
            </w:pPr>
            <w:r w:rsidRPr="00F0637D">
              <w:rPr>
                <w:sz w:val="22"/>
                <w:szCs w:val="22"/>
              </w:rPr>
              <w:t>The units in career development are designed to assist students in developing the knowledge and skills to make sound decisions about their educational and career goals.  Recognizing the career development is a life-long process, these units build around the concepts of career awareness in the elementary grades, career exploration at the middle school level, and planning and decision making at the high school level.  The ultimate outcome is that all students will develop and maintain a rigorous and relevant personal plan of study that will guide them into a successful post-secondary transition. The Three major areas covered are:</w:t>
            </w:r>
          </w:p>
          <w:p w:rsidR="00DB2808" w:rsidRPr="00F0637D" w:rsidRDefault="00DB2808" w:rsidP="00DB2808">
            <w:pPr>
              <w:pStyle w:val="Style3"/>
              <w:ind w:left="0" w:firstLine="0"/>
              <w:rPr>
                <w:sz w:val="22"/>
                <w:szCs w:val="22"/>
              </w:rPr>
            </w:pPr>
          </w:p>
          <w:p w:rsidR="00DB2808" w:rsidRPr="00F0637D" w:rsidRDefault="00DB2808" w:rsidP="00DB2808">
            <w:pPr>
              <w:pStyle w:val="Heading2"/>
              <w:rPr>
                <w:sz w:val="22"/>
                <w:szCs w:val="22"/>
              </w:rPr>
            </w:pPr>
            <w:r w:rsidRPr="00F0637D">
              <w:rPr>
                <w:sz w:val="22"/>
                <w:szCs w:val="22"/>
              </w:rPr>
              <w:t>Applying career exploration and planning skills in the achievement of life career goals.</w:t>
            </w:r>
          </w:p>
          <w:p w:rsidR="00DB2808" w:rsidRPr="00F0637D" w:rsidRDefault="00DB2808" w:rsidP="00DB2808">
            <w:pPr>
              <w:pStyle w:val="Style3"/>
              <w:ind w:left="0" w:firstLine="0"/>
              <w:rPr>
                <w:sz w:val="22"/>
                <w:szCs w:val="22"/>
              </w:rPr>
            </w:pPr>
            <w:r w:rsidRPr="00F0637D">
              <w:rPr>
                <w:b/>
                <w:bCs w:val="0"/>
                <w:sz w:val="22"/>
                <w:szCs w:val="22"/>
              </w:rPr>
              <w:t>Major Points:</w:t>
            </w:r>
            <w:r w:rsidRPr="00F0637D">
              <w:rPr>
                <w:sz w:val="22"/>
                <w:szCs w:val="22"/>
              </w:rPr>
              <w:t xml:space="preserve">  This area includes individual planning skills as vital learning for K-12 students.  Career exploration and planning skills are developmental in nature and build upon each of the other standards.  Career exploration emphasizes the dignity and necessity of all work and workers; the role of preferences and skills in job satisfaction and the concept of a “balanced life.”  Included in this Standard will be the inter-relationship of all parts of one’s life (e.g. family, community, work, and personal interests) across the life span. The concept of life career planning emphasizes the integration of knowledge and understanding of skills required in the world of work and daily living.</w:t>
            </w:r>
          </w:p>
          <w:p w:rsidR="00DB2808" w:rsidRPr="00F0637D" w:rsidRDefault="00DB2808" w:rsidP="00DB2808">
            <w:pPr>
              <w:ind w:left="1512" w:hanging="360"/>
              <w:rPr>
                <w:i/>
              </w:rPr>
            </w:pPr>
          </w:p>
          <w:p w:rsidR="00DB2808" w:rsidRPr="00F0637D" w:rsidRDefault="00DB2808" w:rsidP="00DB2808">
            <w:pPr>
              <w:pStyle w:val="Heading2"/>
              <w:rPr>
                <w:sz w:val="22"/>
                <w:szCs w:val="22"/>
              </w:rPr>
            </w:pPr>
          </w:p>
          <w:p w:rsidR="00DB2808" w:rsidRPr="00F0637D" w:rsidRDefault="00DB2808" w:rsidP="00DB2808">
            <w:pPr>
              <w:pStyle w:val="Heading2"/>
              <w:rPr>
                <w:sz w:val="22"/>
                <w:szCs w:val="22"/>
              </w:rPr>
            </w:pPr>
            <w:proofErr w:type="gramStart"/>
            <w:r w:rsidRPr="00F0637D">
              <w:rPr>
                <w:sz w:val="22"/>
                <w:szCs w:val="22"/>
              </w:rPr>
              <w:t>Knowing where and how to obtain information about the world of work and post-secondary training/education.</w:t>
            </w:r>
            <w:proofErr w:type="gramEnd"/>
          </w:p>
          <w:p w:rsidR="00DB2808" w:rsidRPr="00F0637D" w:rsidRDefault="00DB2808" w:rsidP="00DB2808">
            <w:pPr>
              <w:pStyle w:val="Style3"/>
              <w:ind w:left="0" w:firstLine="0"/>
              <w:rPr>
                <w:sz w:val="22"/>
                <w:szCs w:val="22"/>
              </w:rPr>
            </w:pPr>
            <w:r w:rsidRPr="00F0637D">
              <w:rPr>
                <w:b/>
                <w:bCs w:val="0"/>
                <w:sz w:val="22"/>
                <w:szCs w:val="22"/>
              </w:rPr>
              <w:t>Major Points</w:t>
            </w:r>
            <w:r w:rsidR="00902819" w:rsidRPr="00F0637D">
              <w:rPr>
                <w:b/>
                <w:bCs w:val="0"/>
                <w:sz w:val="22"/>
                <w:szCs w:val="22"/>
              </w:rPr>
              <w:t>:</w:t>
            </w:r>
            <w:r w:rsidRPr="00F0637D">
              <w:rPr>
                <w:b/>
                <w:bCs w:val="0"/>
                <w:sz w:val="22"/>
                <w:szCs w:val="22"/>
              </w:rPr>
              <w:t xml:space="preserve"> </w:t>
            </w:r>
            <w:r w:rsidRPr="00F0637D">
              <w:rPr>
                <w:bCs w:val="0"/>
                <w:sz w:val="22"/>
                <w:szCs w:val="22"/>
              </w:rPr>
              <w:t>This area</w:t>
            </w:r>
            <w:r w:rsidRPr="00F0637D">
              <w:rPr>
                <w:sz w:val="22"/>
                <w:szCs w:val="22"/>
              </w:rPr>
              <w:t xml:space="preserve"> is intended to help K-12 students know how to seek information that is credible, age-appropriate, and unbiased.  Students will be provided with systematic and sequential opportunities to learn about and understand the level of preparation required for various occupations (e.g., apprenticeships, career and technical education, 4-year/2-year college or university, and the military). Knowledge, skill and understanding will include the kinds of career information resources available (e.g., print/electronic/personal interviews) and how to access the information independently.  The purpose is to add to the individual’s ability to be an advocate for self.</w:t>
            </w:r>
          </w:p>
          <w:p w:rsidR="00DB2808" w:rsidRPr="00F0637D" w:rsidRDefault="00DB2808" w:rsidP="00DB2808">
            <w:pPr>
              <w:ind w:left="1128"/>
              <w:rPr>
                <w:i/>
              </w:rPr>
            </w:pPr>
          </w:p>
          <w:p w:rsidR="00A0435B" w:rsidRPr="00F0637D" w:rsidRDefault="00A0435B" w:rsidP="00A0435B">
            <w:pPr>
              <w:pStyle w:val="Heading2"/>
              <w:rPr>
                <w:sz w:val="22"/>
                <w:szCs w:val="22"/>
              </w:rPr>
            </w:pPr>
            <w:proofErr w:type="gramStart"/>
            <w:r w:rsidRPr="00F0637D">
              <w:rPr>
                <w:sz w:val="22"/>
                <w:szCs w:val="22"/>
              </w:rPr>
              <w:t>Applying skills for college and career readiness and success.</w:t>
            </w:r>
            <w:proofErr w:type="gramEnd"/>
          </w:p>
          <w:p w:rsidR="00A0435B" w:rsidRPr="00F0637D" w:rsidRDefault="00A0435B" w:rsidP="00A0435B">
            <w:pPr>
              <w:pStyle w:val="Style3"/>
              <w:ind w:left="0" w:firstLine="0"/>
              <w:rPr>
                <w:sz w:val="22"/>
                <w:szCs w:val="22"/>
              </w:rPr>
            </w:pPr>
            <w:r w:rsidRPr="00F0637D">
              <w:rPr>
                <w:b/>
                <w:bCs w:val="0"/>
                <w:sz w:val="22"/>
                <w:szCs w:val="22"/>
              </w:rPr>
              <w:t>Major Points</w:t>
            </w:r>
            <w:r w:rsidRPr="00F0637D">
              <w:rPr>
                <w:sz w:val="22"/>
                <w:szCs w:val="22"/>
              </w:rPr>
              <w:t>:  College and career readiness is considered to be developmental in nature and includes helping K-12 students develop individual skills of: responsibility taking, dependability, punctuality, integrity, self-management, effort, respect for other’s differences and the ability to work effectively as a team member.  It is evident that college and career readiness requires both academic and personal/social skills in order to be successful in the classroom and in the workplace.</w:t>
            </w:r>
          </w:p>
          <w:p w:rsidR="00A0435B" w:rsidRDefault="00A0435B" w:rsidP="00FD5A4D">
            <w:pPr>
              <w:autoSpaceDE w:val="0"/>
              <w:autoSpaceDN w:val="0"/>
              <w:adjustRightInd w:val="0"/>
              <w:spacing w:after="0" w:line="240" w:lineRule="auto"/>
              <w:rPr>
                <w:rFonts w:asciiTheme="minorHAnsi" w:hAnsiTheme="minorHAnsi" w:cs="Tahoma"/>
                <w:b/>
              </w:rPr>
            </w:pPr>
          </w:p>
          <w:p w:rsidR="00DD40DF" w:rsidRPr="00DD40DF" w:rsidRDefault="00DD40DF" w:rsidP="00FD5A4D">
            <w:pPr>
              <w:autoSpaceDE w:val="0"/>
              <w:autoSpaceDN w:val="0"/>
              <w:adjustRightInd w:val="0"/>
              <w:spacing w:after="0" w:line="240" w:lineRule="auto"/>
              <w:rPr>
                <w:rFonts w:asciiTheme="minorHAnsi" w:hAnsiTheme="minorHAnsi" w:cs="Tahoma"/>
                <w:b/>
              </w:rPr>
            </w:pPr>
          </w:p>
        </w:tc>
      </w:tr>
    </w:tbl>
    <w:p w:rsidR="00F0637D" w:rsidRDefault="00F0637D">
      <w:pPr>
        <w:spacing w:after="0" w:line="240" w:lineRule="auto"/>
        <w:rPr>
          <w:rFonts w:ascii="Tahoma" w:hAnsi="Tahoma" w:cs="Tahoma"/>
          <w:b/>
        </w:rPr>
      </w:pPr>
      <w:r>
        <w:rPr>
          <w:rFonts w:ascii="Tahoma" w:hAnsi="Tahoma" w:cs="Tahoma"/>
          <w:b/>
        </w:rPr>
        <w:br w:type="page"/>
      </w:r>
    </w:p>
    <w:tbl>
      <w:tblPr>
        <w:tblStyle w:val="TableGrid"/>
        <w:tblW w:w="13428" w:type="dxa"/>
        <w:tblLayout w:type="fixed"/>
        <w:tblLook w:val="00A0" w:firstRow="1" w:lastRow="0" w:firstColumn="1" w:lastColumn="0" w:noHBand="0" w:noVBand="0"/>
      </w:tblPr>
      <w:tblGrid>
        <w:gridCol w:w="828"/>
        <w:gridCol w:w="2340"/>
        <w:gridCol w:w="1796"/>
        <w:gridCol w:w="803"/>
        <w:gridCol w:w="1806"/>
        <w:gridCol w:w="208"/>
        <w:gridCol w:w="455"/>
        <w:gridCol w:w="735"/>
        <w:gridCol w:w="699"/>
        <w:gridCol w:w="1036"/>
        <w:gridCol w:w="202"/>
        <w:gridCol w:w="1260"/>
        <w:gridCol w:w="1260"/>
      </w:tblGrid>
      <w:tr w:rsidR="00DD40DF" w:rsidRPr="00DD40DF" w:rsidTr="00F0637D">
        <w:tc>
          <w:tcPr>
            <w:tcW w:w="7573" w:type="dxa"/>
            <w:gridSpan w:val="5"/>
          </w:tcPr>
          <w:p w:rsidR="00500BFC" w:rsidRDefault="00845D03" w:rsidP="00500BFC">
            <w:pPr>
              <w:spacing w:line="240" w:lineRule="auto"/>
            </w:pPr>
            <w:r>
              <w:rPr>
                <w:b/>
              </w:rPr>
              <w:lastRenderedPageBreak/>
              <w:t xml:space="preserve">UNIT </w:t>
            </w:r>
            <w:r w:rsidR="00B875A6">
              <w:rPr>
                <w:b/>
              </w:rPr>
              <w:t>DESCRIPTION</w:t>
            </w:r>
            <w:r w:rsidR="00DD40DF">
              <w:rPr>
                <w:b/>
              </w:rPr>
              <w:t xml:space="preserve">: </w:t>
            </w:r>
            <w:r w:rsidR="00500BFC" w:rsidRPr="00F0637D">
              <w:rPr>
                <w:rFonts w:ascii="Times New Roman" w:hAnsi="Times New Roman"/>
              </w:rPr>
              <w:t>Respecting All Work</w:t>
            </w:r>
          </w:p>
          <w:p w:rsidR="00DD40DF" w:rsidRPr="00924F16" w:rsidRDefault="00436D85" w:rsidP="00500BFC">
            <w:pPr>
              <w:spacing w:line="240" w:lineRule="auto"/>
              <w:rPr>
                <w:rFonts w:ascii="Times New Roman" w:hAnsi="Times New Roman"/>
                <w:sz w:val="24"/>
                <w:szCs w:val="24"/>
              </w:rPr>
            </w:pPr>
            <w:r w:rsidRPr="00B24A96">
              <w:rPr>
                <w:rFonts w:ascii="Times New Roman" w:hAnsi="Times New Roman"/>
                <w:szCs w:val="24"/>
              </w:rPr>
              <w:t>Through this Unit, students will have opportunities to better understand how they relate to others.  They will compare their school and community activities with their career goals and project what their life may be like in the future.  Students will convey their understanding of exploration and planning in the achievement of their life career goals.</w:t>
            </w:r>
            <w:r w:rsidRPr="00B24A96">
              <w:rPr>
                <w:rFonts w:ascii="Times New Roman" w:hAnsi="Times New Roman"/>
                <w:szCs w:val="24"/>
              </w:rPr>
              <w:tab/>
            </w:r>
          </w:p>
        </w:tc>
        <w:tc>
          <w:tcPr>
            <w:tcW w:w="5855" w:type="dxa"/>
            <w:gridSpan w:val="8"/>
          </w:tcPr>
          <w:p w:rsidR="00321BC1" w:rsidRDefault="00DD40DF" w:rsidP="00DD40DF">
            <w:pPr>
              <w:spacing w:line="240" w:lineRule="auto"/>
              <w:rPr>
                <w:b/>
              </w:rPr>
            </w:pPr>
            <w:r>
              <w:rPr>
                <w:b/>
              </w:rPr>
              <w:t>SUGGESTED UNIT TIMELINE:</w:t>
            </w:r>
            <w:r w:rsidR="00500BFC" w:rsidRPr="00F0637D">
              <w:rPr>
                <w:rFonts w:ascii="Times New Roman" w:hAnsi="Times New Roman"/>
              </w:rPr>
              <w:t>4</w:t>
            </w:r>
            <w:r w:rsidR="00436D85" w:rsidRPr="00F0637D">
              <w:rPr>
                <w:rFonts w:ascii="Times New Roman" w:hAnsi="Times New Roman"/>
              </w:rPr>
              <w:t xml:space="preserve"> Lessons</w:t>
            </w:r>
            <w:r w:rsidR="000F47EE">
              <w:rPr>
                <w:b/>
              </w:rPr>
              <w:t xml:space="preserve">  </w:t>
            </w:r>
          </w:p>
          <w:p w:rsidR="00DD40DF" w:rsidRPr="00DD40DF" w:rsidRDefault="00DD40DF" w:rsidP="002D73EC">
            <w:pPr>
              <w:spacing w:line="240" w:lineRule="auto"/>
              <w:rPr>
                <w:b/>
              </w:rPr>
            </w:pPr>
            <w:r>
              <w:rPr>
                <w:b/>
              </w:rPr>
              <w:t>CLASS PERIOD (min</w:t>
            </w:r>
            <w:r w:rsidRPr="00F0637D">
              <w:rPr>
                <w:rFonts w:ascii="Times New Roman" w:hAnsi="Times New Roman"/>
              </w:rPr>
              <w:t xml:space="preserve">.): </w:t>
            </w:r>
            <w:r w:rsidR="00436D85" w:rsidRPr="00F0637D">
              <w:rPr>
                <w:rFonts w:ascii="Times New Roman" w:hAnsi="Times New Roman"/>
              </w:rPr>
              <w:t>55-70 each lesson</w:t>
            </w:r>
          </w:p>
        </w:tc>
      </w:tr>
      <w:tr w:rsidR="00DD40DF" w:rsidRPr="00DD40DF" w:rsidTr="00F0637D">
        <w:tc>
          <w:tcPr>
            <w:tcW w:w="13428" w:type="dxa"/>
            <w:gridSpan w:val="13"/>
          </w:tcPr>
          <w:p w:rsidR="00DD40DF" w:rsidRDefault="00DD40DF" w:rsidP="00DD40DF">
            <w:pPr>
              <w:spacing w:line="240" w:lineRule="auto"/>
              <w:rPr>
                <w:b/>
              </w:rPr>
            </w:pPr>
            <w:r>
              <w:rPr>
                <w:b/>
              </w:rPr>
              <w:t>ESSENTIAL QUESTIONS:</w:t>
            </w:r>
          </w:p>
          <w:p w:rsidR="00436D85" w:rsidRPr="00F0637D" w:rsidRDefault="00436D85" w:rsidP="00436D85">
            <w:pPr>
              <w:pStyle w:val="BodyText"/>
              <w:numPr>
                <w:ilvl w:val="0"/>
                <w:numId w:val="15"/>
              </w:numPr>
              <w:rPr>
                <w:b w:val="0"/>
                <w:bCs w:val="0"/>
                <w:sz w:val="22"/>
                <w:szCs w:val="22"/>
              </w:rPr>
            </w:pPr>
            <w:r w:rsidRPr="00F0637D">
              <w:rPr>
                <w:b w:val="0"/>
                <w:bCs w:val="0"/>
                <w:sz w:val="22"/>
                <w:szCs w:val="22"/>
              </w:rPr>
              <w:t>How do people get along?</w:t>
            </w:r>
          </w:p>
          <w:p w:rsidR="00436D85" w:rsidRPr="00F0637D" w:rsidRDefault="00436D85" w:rsidP="00436D85">
            <w:pPr>
              <w:pStyle w:val="BodyText"/>
              <w:numPr>
                <w:ilvl w:val="0"/>
                <w:numId w:val="15"/>
              </w:numPr>
              <w:rPr>
                <w:b w:val="0"/>
                <w:bCs w:val="0"/>
                <w:sz w:val="22"/>
                <w:szCs w:val="22"/>
              </w:rPr>
            </w:pPr>
            <w:r w:rsidRPr="00F0637D">
              <w:rPr>
                <w:b w:val="0"/>
                <w:bCs w:val="0"/>
                <w:sz w:val="22"/>
                <w:szCs w:val="22"/>
              </w:rPr>
              <w:t>How do people decide what to do with their lives?</w:t>
            </w:r>
          </w:p>
          <w:p w:rsidR="002D73EC" w:rsidRPr="00F0637D" w:rsidRDefault="00436D85" w:rsidP="002D73EC">
            <w:pPr>
              <w:pStyle w:val="BodyText"/>
              <w:numPr>
                <w:ilvl w:val="0"/>
                <w:numId w:val="15"/>
              </w:numPr>
              <w:rPr>
                <w:b w:val="0"/>
                <w:bCs w:val="0"/>
                <w:sz w:val="22"/>
                <w:szCs w:val="22"/>
              </w:rPr>
            </w:pPr>
            <w:r w:rsidRPr="00F0637D">
              <w:rPr>
                <w:b w:val="0"/>
                <w:bCs w:val="0"/>
                <w:sz w:val="22"/>
                <w:szCs w:val="22"/>
              </w:rPr>
              <w:t>How can a person make a contribution to the well-being and betterment of the local and global society?</w:t>
            </w:r>
          </w:p>
          <w:p w:rsidR="00F0637D" w:rsidRPr="00436D85" w:rsidRDefault="00F0637D" w:rsidP="00F0637D">
            <w:pPr>
              <w:pStyle w:val="BodyText"/>
              <w:ind w:left="720"/>
              <w:rPr>
                <w:b w:val="0"/>
                <w:bCs w:val="0"/>
              </w:rPr>
            </w:pPr>
          </w:p>
        </w:tc>
      </w:tr>
      <w:tr w:rsidR="008322A8" w:rsidTr="00F0637D">
        <w:trPr>
          <w:trHeight w:val="467"/>
        </w:trPr>
        <w:tc>
          <w:tcPr>
            <w:tcW w:w="4964" w:type="dxa"/>
            <w:gridSpan w:val="3"/>
            <w:vMerge w:val="restart"/>
          </w:tcPr>
          <w:p w:rsidR="008322A8" w:rsidRPr="00845D03" w:rsidRDefault="001B1672" w:rsidP="001B1672">
            <w:pPr>
              <w:spacing w:line="240" w:lineRule="auto"/>
              <w:jc w:val="center"/>
              <w:rPr>
                <w:b/>
              </w:rPr>
            </w:pPr>
            <w:r>
              <w:rPr>
                <w:b/>
              </w:rPr>
              <w:t xml:space="preserve">ESSENTIAL </w:t>
            </w:r>
            <w:r w:rsidR="008322A8">
              <w:rPr>
                <w:b/>
              </w:rPr>
              <w:t xml:space="preserve">MEASURABLE LEARNING OBJECTIVES </w:t>
            </w:r>
            <w:r w:rsidR="001731D1">
              <w:rPr>
                <w:b/>
              </w:rPr>
              <w:t xml:space="preserve">                        </w:t>
            </w:r>
          </w:p>
        </w:tc>
        <w:tc>
          <w:tcPr>
            <w:tcW w:w="2817" w:type="dxa"/>
            <w:gridSpan w:val="3"/>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647" w:type="dxa"/>
            <w:gridSpan w:val="7"/>
          </w:tcPr>
          <w:p w:rsidR="008322A8" w:rsidRPr="008322A8" w:rsidRDefault="008322A8" w:rsidP="008322A8">
            <w:pPr>
              <w:spacing w:line="240" w:lineRule="auto"/>
              <w:jc w:val="center"/>
              <w:rPr>
                <w:b/>
              </w:rPr>
            </w:pPr>
            <w:r>
              <w:rPr>
                <w:b/>
              </w:rPr>
              <w:t>CROSSWALK TO STANDARDS</w:t>
            </w:r>
          </w:p>
        </w:tc>
      </w:tr>
      <w:tr w:rsidR="000F7918" w:rsidTr="00F0637D">
        <w:trPr>
          <w:trHeight w:val="466"/>
        </w:trPr>
        <w:tc>
          <w:tcPr>
            <w:tcW w:w="4964" w:type="dxa"/>
            <w:gridSpan w:val="3"/>
            <w:vMerge/>
          </w:tcPr>
          <w:p w:rsidR="00321BC1" w:rsidRDefault="00321BC1" w:rsidP="008322A8">
            <w:pPr>
              <w:spacing w:line="240" w:lineRule="auto"/>
              <w:jc w:val="center"/>
              <w:rPr>
                <w:b/>
              </w:rPr>
            </w:pPr>
          </w:p>
        </w:tc>
        <w:tc>
          <w:tcPr>
            <w:tcW w:w="2817" w:type="dxa"/>
            <w:gridSpan w:val="3"/>
            <w:vMerge/>
          </w:tcPr>
          <w:p w:rsidR="00321BC1" w:rsidRDefault="00321BC1" w:rsidP="008322A8">
            <w:pPr>
              <w:spacing w:line="240" w:lineRule="auto"/>
              <w:jc w:val="center"/>
              <w:rPr>
                <w:b/>
              </w:rPr>
            </w:pPr>
          </w:p>
        </w:tc>
        <w:tc>
          <w:tcPr>
            <w:tcW w:w="1190" w:type="dxa"/>
            <w:gridSpan w:val="2"/>
            <w:shd w:val="clear" w:color="auto" w:fill="auto"/>
          </w:tcPr>
          <w:p w:rsidR="00321BC1" w:rsidRPr="008322A8" w:rsidRDefault="00321BC1" w:rsidP="009A29FA">
            <w:pPr>
              <w:spacing w:line="240" w:lineRule="auto"/>
              <w:jc w:val="center"/>
              <w:rPr>
                <w:b/>
              </w:rPr>
            </w:pPr>
            <w:r w:rsidRPr="00A0435B">
              <w:rPr>
                <w:b/>
              </w:rPr>
              <w:t>GL</w:t>
            </w:r>
            <w:r w:rsidR="009A29FA" w:rsidRPr="00A0435B">
              <w:rPr>
                <w:b/>
              </w:rPr>
              <w:t>S</w:t>
            </w:r>
            <w:r w:rsidRPr="00A0435B">
              <w:rPr>
                <w:b/>
              </w:rPr>
              <w:t>s</w:t>
            </w:r>
            <w:r w:rsidRPr="008322A8">
              <w:rPr>
                <w:b/>
              </w:rPr>
              <w:t>/CLEs</w:t>
            </w:r>
          </w:p>
        </w:tc>
        <w:tc>
          <w:tcPr>
            <w:tcW w:w="699" w:type="dxa"/>
            <w:shd w:val="clear" w:color="auto" w:fill="auto"/>
          </w:tcPr>
          <w:p w:rsidR="00321BC1" w:rsidRPr="008322A8" w:rsidRDefault="00321BC1" w:rsidP="008322A8">
            <w:pPr>
              <w:spacing w:line="240" w:lineRule="auto"/>
              <w:jc w:val="center"/>
              <w:rPr>
                <w:b/>
              </w:rPr>
            </w:pPr>
            <w:r>
              <w:rPr>
                <w:b/>
              </w:rPr>
              <w:t>PS</w:t>
            </w:r>
          </w:p>
        </w:tc>
        <w:tc>
          <w:tcPr>
            <w:tcW w:w="1238" w:type="dxa"/>
            <w:gridSpan w:val="2"/>
          </w:tcPr>
          <w:p w:rsidR="00321BC1" w:rsidRPr="008322A8" w:rsidRDefault="00321BC1" w:rsidP="008322A8">
            <w:pPr>
              <w:spacing w:line="240" w:lineRule="auto"/>
              <w:jc w:val="center"/>
              <w:rPr>
                <w:b/>
              </w:rPr>
            </w:pPr>
            <w:r w:rsidRPr="008322A8">
              <w:rPr>
                <w:b/>
              </w:rPr>
              <w:t>CCSS</w:t>
            </w:r>
          </w:p>
        </w:tc>
        <w:tc>
          <w:tcPr>
            <w:tcW w:w="1260"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1260" w:type="dxa"/>
          </w:tcPr>
          <w:p w:rsidR="00321BC1" w:rsidRPr="008322A8" w:rsidRDefault="00321BC1" w:rsidP="008322A8">
            <w:pPr>
              <w:spacing w:line="240" w:lineRule="auto"/>
              <w:jc w:val="center"/>
              <w:rPr>
                <w:b/>
              </w:rPr>
            </w:pPr>
            <w:r>
              <w:rPr>
                <w:b/>
              </w:rPr>
              <w:t>DOK</w:t>
            </w:r>
          </w:p>
        </w:tc>
      </w:tr>
      <w:tr w:rsidR="000F7918" w:rsidTr="00F0637D">
        <w:trPr>
          <w:trHeight w:val="466"/>
        </w:trPr>
        <w:tc>
          <w:tcPr>
            <w:tcW w:w="4964" w:type="dxa"/>
            <w:gridSpan w:val="3"/>
          </w:tcPr>
          <w:p w:rsidR="00321BC1" w:rsidRPr="00F0637D" w:rsidRDefault="00436D85" w:rsidP="00F0637D">
            <w:pPr>
              <w:pStyle w:val="BodyText"/>
              <w:numPr>
                <w:ilvl w:val="0"/>
                <w:numId w:val="16"/>
              </w:numPr>
              <w:ind w:left="360"/>
              <w:rPr>
                <w:b w:val="0"/>
                <w:bCs w:val="0"/>
                <w:sz w:val="22"/>
                <w:szCs w:val="22"/>
              </w:rPr>
            </w:pPr>
            <w:r w:rsidRPr="00F0637D">
              <w:rPr>
                <w:b w:val="0"/>
                <w:bCs w:val="0"/>
                <w:sz w:val="22"/>
                <w:szCs w:val="22"/>
              </w:rPr>
              <w:t>The student will identify five positive skills that enhance school and community contributions as they relate to a career and educational plan.</w:t>
            </w:r>
          </w:p>
        </w:tc>
        <w:tc>
          <w:tcPr>
            <w:tcW w:w="2817" w:type="dxa"/>
            <w:gridSpan w:val="3"/>
          </w:tcPr>
          <w:p w:rsidR="00321BC1" w:rsidRPr="00A32BBF" w:rsidRDefault="00321BC1" w:rsidP="008322A8">
            <w:pPr>
              <w:spacing w:line="240" w:lineRule="auto"/>
              <w:jc w:val="center"/>
              <w:rPr>
                <w:rFonts w:ascii="Times New Roman" w:hAnsi="Times New Roman"/>
                <w:b/>
                <w:sz w:val="16"/>
                <w:szCs w:val="16"/>
              </w:rPr>
            </w:pPr>
          </w:p>
        </w:tc>
        <w:tc>
          <w:tcPr>
            <w:tcW w:w="1190" w:type="dxa"/>
            <w:gridSpan w:val="2"/>
            <w:shd w:val="clear" w:color="auto" w:fill="auto"/>
          </w:tcPr>
          <w:p w:rsidR="000F7918" w:rsidRPr="00B81D5C" w:rsidRDefault="00067E43" w:rsidP="00714B85">
            <w:pPr>
              <w:tabs>
                <w:tab w:val="left" w:pos="705"/>
                <w:tab w:val="left" w:pos="1080"/>
              </w:tabs>
              <w:ind w:left="10" w:hanging="10"/>
              <w:rPr>
                <w:rFonts w:ascii="Times New Roman" w:hAnsi="Times New Roman"/>
                <w:sz w:val="16"/>
                <w:szCs w:val="16"/>
              </w:rPr>
            </w:pPr>
            <w:r w:rsidRPr="00A32BBF">
              <w:rPr>
                <w:rFonts w:ascii="Times New Roman" w:hAnsi="Times New Roman"/>
                <w:b/>
                <w:bCs/>
                <w:sz w:val="16"/>
                <w:szCs w:val="16"/>
              </w:rPr>
              <w:t xml:space="preserve"> </w:t>
            </w:r>
            <w:r w:rsidR="00714B85" w:rsidRPr="00B81D5C">
              <w:rPr>
                <w:rFonts w:ascii="Times New Roman" w:hAnsi="Times New Roman"/>
                <w:sz w:val="16"/>
                <w:szCs w:val="16"/>
              </w:rPr>
              <w:t>CD.7.C.09.a.i:</w:t>
            </w:r>
          </w:p>
          <w:p w:rsidR="00714B85" w:rsidRPr="00B81D5C" w:rsidRDefault="00714B85" w:rsidP="00714B85">
            <w:pPr>
              <w:tabs>
                <w:tab w:val="left" w:pos="705"/>
                <w:tab w:val="left" w:pos="1080"/>
              </w:tabs>
              <w:ind w:left="10" w:hanging="10"/>
              <w:rPr>
                <w:rFonts w:ascii="Times New Roman" w:hAnsi="Times New Roman"/>
                <w:color w:val="FF0000"/>
              </w:rPr>
            </w:pPr>
            <w:r w:rsidRPr="00B81D5C">
              <w:rPr>
                <w:rFonts w:ascii="Times New Roman" w:hAnsi="Times New Roman"/>
                <w:sz w:val="16"/>
                <w:szCs w:val="16"/>
              </w:rPr>
              <w:tab/>
              <w:t>Analyze and evaluate school and community contributions as they relate to one’s career and educational plan.</w:t>
            </w:r>
            <w:r w:rsidRPr="00B81D5C">
              <w:rPr>
                <w:rFonts w:ascii="Times New Roman" w:hAnsi="Times New Roman"/>
              </w:rPr>
              <w:t xml:space="preserve"> </w:t>
            </w:r>
          </w:p>
          <w:p w:rsidR="000F7918" w:rsidRPr="00B81D5C" w:rsidRDefault="000F7918" w:rsidP="000F7918">
            <w:pPr>
              <w:tabs>
                <w:tab w:val="left" w:pos="705"/>
                <w:tab w:val="left" w:pos="1080"/>
              </w:tabs>
              <w:spacing w:after="0"/>
              <w:rPr>
                <w:rFonts w:ascii="Times New Roman" w:hAnsi="Times New Roman"/>
                <w:sz w:val="16"/>
                <w:szCs w:val="16"/>
              </w:rPr>
            </w:pPr>
            <w:r w:rsidRPr="00B81D5C">
              <w:rPr>
                <w:rFonts w:ascii="Times New Roman" w:hAnsi="Times New Roman"/>
                <w:sz w:val="16"/>
                <w:szCs w:val="16"/>
              </w:rPr>
              <w:t>CD.7.C.10.a.i:</w:t>
            </w:r>
          </w:p>
          <w:p w:rsidR="00714B85" w:rsidRPr="00B81D5C" w:rsidRDefault="00714B85" w:rsidP="000F7918">
            <w:pPr>
              <w:tabs>
                <w:tab w:val="left" w:pos="705"/>
                <w:tab w:val="left" w:pos="1080"/>
              </w:tabs>
              <w:spacing w:after="0"/>
              <w:rPr>
                <w:rFonts w:ascii="Times New Roman" w:hAnsi="Times New Roman"/>
                <w:sz w:val="16"/>
                <w:szCs w:val="16"/>
              </w:rPr>
            </w:pPr>
            <w:r w:rsidRPr="00B81D5C">
              <w:rPr>
                <w:rFonts w:ascii="Times New Roman" w:hAnsi="Times New Roman"/>
                <w:sz w:val="16"/>
                <w:szCs w:val="16"/>
              </w:rPr>
              <w:t xml:space="preserve">Analyze and evaluate school and community contributions as they relate to life career goals. </w:t>
            </w:r>
          </w:p>
          <w:p w:rsidR="000F7918" w:rsidRPr="00B81D5C" w:rsidRDefault="000F7918" w:rsidP="000F7918">
            <w:pPr>
              <w:tabs>
                <w:tab w:val="left" w:pos="705"/>
                <w:tab w:val="left" w:pos="1080"/>
              </w:tabs>
              <w:spacing w:after="0"/>
              <w:rPr>
                <w:rFonts w:ascii="Times New Roman" w:hAnsi="Times New Roman"/>
                <w:color w:val="FF0000"/>
                <w:sz w:val="16"/>
                <w:szCs w:val="16"/>
              </w:rPr>
            </w:pPr>
          </w:p>
          <w:p w:rsidR="000F7918" w:rsidRPr="00F0637D" w:rsidRDefault="000F7918" w:rsidP="000F7918">
            <w:pPr>
              <w:tabs>
                <w:tab w:val="left" w:pos="705"/>
                <w:tab w:val="left" w:pos="1080"/>
              </w:tabs>
              <w:spacing w:after="0"/>
              <w:ind w:left="10" w:hanging="10"/>
              <w:rPr>
                <w:rFonts w:ascii="Times New Roman" w:hAnsi="Times New Roman"/>
                <w:sz w:val="16"/>
                <w:szCs w:val="16"/>
              </w:rPr>
            </w:pPr>
            <w:r w:rsidRPr="00F0637D">
              <w:rPr>
                <w:rFonts w:ascii="Times New Roman" w:hAnsi="Times New Roman"/>
                <w:sz w:val="16"/>
                <w:szCs w:val="16"/>
              </w:rPr>
              <w:lastRenderedPageBreak/>
              <w:t>CD.7.C.11.a.i:</w:t>
            </w:r>
          </w:p>
          <w:p w:rsidR="00321BC1" w:rsidRPr="00F0637D" w:rsidRDefault="00B81D5C" w:rsidP="000F7918">
            <w:pPr>
              <w:tabs>
                <w:tab w:val="left" w:pos="705"/>
                <w:tab w:val="left" w:pos="1080"/>
              </w:tabs>
              <w:spacing w:after="0"/>
              <w:ind w:left="10" w:hanging="10"/>
              <w:rPr>
                <w:rFonts w:ascii="Times New Roman" w:hAnsi="Times New Roman"/>
                <w:sz w:val="16"/>
                <w:szCs w:val="16"/>
              </w:rPr>
            </w:pPr>
            <w:r w:rsidRPr="00F0637D">
              <w:rPr>
                <w:rFonts w:ascii="Times New Roman" w:hAnsi="Times New Roman"/>
                <w:sz w:val="16"/>
                <w:szCs w:val="16"/>
              </w:rPr>
              <w:t>Identify the value of</w:t>
            </w:r>
            <w:r w:rsidRPr="00F0637D">
              <w:rPr>
                <w:rFonts w:ascii="Times New Roman" w:hAnsi="Times New Roman"/>
                <w:color w:val="FF0000"/>
                <w:sz w:val="16"/>
                <w:szCs w:val="16"/>
              </w:rPr>
              <w:t xml:space="preserve"> </w:t>
            </w:r>
            <w:r w:rsidRPr="00F0637D">
              <w:rPr>
                <w:rFonts w:ascii="Times New Roman" w:hAnsi="Times New Roman"/>
                <w:sz w:val="16"/>
                <w:szCs w:val="16"/>
              </w:rPr>
              <w:t>personal contributions to the world of work as a result of one’s career choices.</w:t>
            </w:r>
          </w:p>
          <w:p w:rsidR="00500BFC" w:rsidRDefault="00500BFC" w:rsidP="00500BFC">
            <w:pPr>
              <w:spacing w:after="0"/>
              <w:ind w:left="10" w:hanging="10"/>
              <w:rPr>
                <w:rFonts w:ascii="Times New Roman" w:hAnsi="Times New Roman"/>
                <w:sz w:val="16"/>
                <w:szCs w:val="16"/>
              </w:rPr>
            </w:pPr>
            <w:r>
              <w:rPr>
                <w:rFonts w:ascii="Times New Roman" w:hAnsi="Times New Roman"/>
                <w:sz w:val="16"/>
                <w:szCs w:val="16"/>
              </w:rPr>
              <w:t>CD.7.C.12.a.i.</w:t>
            </w:r>
          </w:p>
          <w:p w:rsidR="00500BFC" w:rsidRPr="00B81D5C" w:rsidRDefault="00500BFC" w:rsidP="00500BFC">
            <w:pPr>
              <w:spacing w:after="0"/>
              <w:ind w:left="10" w:hanging="10"/>
              <w:rPr>
                <w:rFonts w:ascii="Times New Roman" w:hAnsi="Times New Roman"/>
                <w:sz w:val="16"/>
                <w:szCs w:val="16"/>
              </w:rPr>
            </w:pPr>
            <w:r w:rsidRPr="00500BFC">
              <w:rPr>
                <w:rFonts w:ascii="Times New Roman" w:hAnsi="Times New Roman"/>
                <w:sz w:val="16"/>
                <w:szCs w:val="16"/>
              </w:rPr>
              <w:t>Respect all work as important, valuable, and necessary in maintaining a global society.</w:t>
            </w:r>
          </w:p>
        </w:tc>
        <w:tc>
          <w:tcPr>
            <w:tcW w:w="699" w:type="dxa"/>
            <w:shd w:val="clear" w:color="auto" w:fill="auto"/>
          </w:tcPr>
          <w:p w:rsidR="00321BC1" w:rsidRPr="00A32BBF" w:rsidRDefault="00321BC1" w:rsidP="008322A8">
            <w:pPr>
              <w:spacing w:line="240" w:lineRule="auto"/>
              <w:jc w:val="center"/>
              <w:rPr>
                <w:rFonts w:ascii="Times New Roman" w:hAnsi="Times New Roman"/>
                <w:b/>
                <w:sz w:val="16"/>
                <w:szCs w:val="16"/>
              </w:rPr>
            </w:pPr>
          </w:p>
        </w:tc>
        <w:tc>
          <w:tcPr>
            <w:tcW w:w="1238" w:type="dxa"/>
            <w:gridSpan w:val="2"/>
            <w:shd w:val="clear" w:color="auto" w:fill="auto"/>
          </w:tcPr>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lastRenderedPageBreak/>
              <w:t>L11-12.1</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L11-12.2</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L11-12.3</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L11-12.4</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L11-12.5</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L11-12.6</w:t>
            </w:r>
          </w:p>
          <w:p w:rsidR="00D87C11"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WHST.9-10.7</w:t>
            </w:r>
          </w:p>
          <w:p w:rsidR="00D87C11"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WHST.9-10.9</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WHST.11-12.8</w:t>
            </w:r>
          </w:p>
          <w:p w:rsidR="00321BC1" w:rsidRPr="00A32BBF" w:rsidRDefault="00321BC1" w:rsidP="008322A8">
            <w:pPr>
              <w:spacing w:line="240" w:lineRule="auto"/>
              <w:jc w:val="center"/>
              <w:rPr>
                <w:rFonts w:ascii="Times New Roman" w:hAnsi="Times New Roman"/>
                <w:b/>
                <w:sz w:val="16"/>
                <w:szCs w:val="16"/>
              </w:rPr>
            </w:pPr>
          </w:p>
        </w:tc>
        <w:tc>
          <w:tcPr>
            <w:tcW w:w="1260" w:type="dxa"/>
            <w:shd w:val="clear" w:color="auto" w:fill="auto"/>
          </w:tcPr>
          <w:p w:rsidR="000F7918" w:rsidRPr="00F0637D" w:rsidRDefault="000F7918" w:rsidP="000F7918">
            <w:pPr>
              <w:spacing w:after="0"/>
              <w:rPr>
                <w:rFonts w:ascii="Times New Roman" w:hAnsi="Times New Roman"/>
                <w:sz w:val="16"/>
                <w:szCs w:val="16"/>
              </w:rPr>
            </w:pPr>
            <w:r w:rsidRPr="00F0637D">
              <w:rPr>
                <w:rFonts w:ascii="Times New Roman" w:hAnsi="Times New Roman"/>
                <w:sz w:val="16"/>
                <w:szCs w:val="16"/>
              </w:rPr>
              <w:lastRenderedPageBreak/>
              <w:t>CD A:</w:t>
            </w:r>
            <w:r w:rsidRPr="00F0637D">
              <w:rPr>
                <w:rFonts w:ascii="Times New Roman" w:hAnsi="Times New Roman"/>
                <w:sz w:val="16"/>
                <w:szCs w:val="16"/>
              </w:rPr>
              <w:tab/>
            </w:r>
          </w:p>
          <w:p w:rsidR="000F7918" w:rsidRPr="00F0637D" w:rsidRDefault="000F7918" w:rsidP="000F7918">
            <w:pPr>
              <w:spacing w:after="0"/>
              <w:rPr>
                <w:rFonts w:ascii="Times New Roman" w:hAnsi="Times New Roman"/>
                <w:sz w:val="16"/>
                <w:szCs w:val="16"/>
              </w:rPr>
            </w:pPr>
            <w:r w:rsidRPr="00F0637D">
              <w:rPr>
                <w:rFonts w:ascii="Times New Roman" w:hAnsi="Times New Roman"/>
                <w:sz w:val="16"/>
                <w:szCs w:val="16"/>
              </w:rPr>
              <w:t>Students will acquire the skills to investigate the world of work in relation to knowledge of self and to make informed career decisions.</w:t>
            </w:r>
          </w:p>
          <w:p w:rsidR="000F7918" w:rsidRPr="00F0637D" w:rsidRDefault="000F7918" w:rsidP="000F7918">
            <w:pPr>
              <w:spacing w:after="0"/>
              <w:rPr>
                <w:rFonts w:ascii="Times New Roman" w:hAnsi="Times New Roman"/>
                <w:sz w:val="16"/>
                <w:szCs w:val="16"/>
              </w:rPr>
            </w:pPr>
          </w:p>
          <w:p w:rsidR="000F7918" w:rsidRPr="00F0637D" w:rsidRDefault="000F7918" w:rsidP="000F7918">
            <w:pPr>
              <w:spacing w:after="0"/>
              <w:rPr>
                <w:rFonts w:ascii="Times New Roman" w:hAnsi="Times New Roman"/>
              </w:rPr>
            </w:pPr>
            <w:r w:rsidRPr="00F0637D">
              <w:rPr>
                <w:rFonts w:ascii="Times New Roman" w:hAnsi="Times New Roman"/>
                <w:sz w:val="16"/>
                <w:szCs w:val="16"/>
              </w:rPr>
              <w:t>CD B:</w:t>
            </w:r>
          </w:p>
          <w:p w:rsidR="000F7918" w:rsidRPr="00F0637D" w:rsidRDefault="000F7918" w:rsidP="000F7918">
            <w:pPr>
              <w:spacing w:after="0"/>
              <w:rPr>
                <w:rFonts w:ascii="Times New Roman" w:hAnsi="Times New Roman"/>
                <w:sz w:val="16"/>
                <w:szCs w:val="16"/>
              </w:rPr>
            </w:pPr>
            <w:r w:rsidRPr="00F0637D">
              <w:rPr>
                <w:rFonts w:ascii="Times New Roman" w:hAnsi="Times New Roman"/>
                <w:sz w:val="16"/>
                <w:szCs w:val="16"/>
              </w:rPr>
              <w:t>Students will employ strategies to achieve future career goals with success and satisfaction.</w:t>
            </w:r>
          </w:p>
          <w:p w:rsidR="000F7918" w:rsidRPr="00F0637D" w:rsidRDefault="000F7918" w:rsidP="000F7918">
            <w:pPr>
              <w:spacing w:after="0"/>
              <w:rPr>
                <w:rFonts w:ascii="Times New Roman" w:hAnsi="Times New Roman"/>
                <w:sz w:val="16"/>
                <w:szCs w:val="16"/>
              </w:rPr>
            </w:pPr>
          </w:p>
          <w:p w:rsidR="000F7918" w:rsidRPr="00F0637D" w:rsidRDefault="000F7918" w:rsidP="000F7918">
            <w:pPr>
              <w:spacing w:after="0"/>
              <w:rPr>
                <w:rFonts w:ascii="Times New Roman" w:hAnsi="Times New Roman"/>
                <w:b/>
                <w:bCs/>
                <w:sz w:val="16"/>
                <w:szCs w:val="16"/>
              </w:rPr>
            </w:pPr>
          </w:p>
          <w:p w:rsidR="000F7918" w:rsidRPr="00F0637D" w:rsidRDefault="000F7918" w:rsidP="000F7918">
            <w:pPr>
              <w:spacing w:after="0"/>
              <w:rPr>
                <w:rFonts w:ascii="Times New Roman" w:hAnsi="Times New Roman"/>
                <w:sz w:val="16"/>
                <w:szCs w:val="16"/>
              </w:rPr>
            </w:pPr>
            <w:r w:rsidRPr="00F0637D">
              <w:rPr>
                <w:rFonts w:ascii="Times New Roman" w:hAnsi="Times New Roman"/>
                <w:sz w:val="16"/>
                <w:szCs w:val="16"/>
              </w:rPr>
              <w:t>CD C:</w:t>
            </w:r>
          </w:p>
          <w:p w:rsidR="002D73EC" w:rsidRPr="00F0637D" w:rsidRDefault="000F7918" w:rsidP="000F7918">
            <w:pPr>
              <w:spacing w:after="0"/>
              <w:rPr>
                <w:rFonts w:ascii="Times New Roman" w:hAnsi="Times New Roman"/>
                <w:b/>
                <w:sz w:val="16"/>
                <w:szCs w:val="16"/>
              </w:rPr>
            </w:pPr>
            <w:r w:rsidRPr="00F0637D">
              <w:rPr>
                <w:rFonts w:ascii="Times New Roman" w:hAnsi="Times New Roman"/>
                <w:sz w:val="16"/>
                <w:szCs w:val="16"/>
              </w:rPr>
              <w:t>Students will understand the relationship between training and the world of work.</w:t>
            </w:r>
          </w:p>
          <w:p w:rsidR="00321BC1" w:rsidRPr="00F0637D" w:rsidRDefault="00321BC1" w:rsidP="00A32BBF">
            <w:pPr>
              <w:spacing w:line="240" w:lineRule="auto"/>
              <w:rPr>
                <w:rFonts w:ascii="Times New Roman" w:hAnsi="Times New Roman"/>
                <w:b/>
                <w:sz w:val="16"/>
                <w:szCs w:val="16"/>
              </w:rPr>
            </w:pPr>
          </w:p>
        </w:tc>
        <w:tc>
          <w:tcPr>
            <w:tcW w:w="1260" w:type="dxa"/>
            <w:shd w:val="clear" w:color="auto" w:fill="auto"/>
          </w:tcPr>
          <w:p w:rsidR="002D73EC" w:rsidRPr="00F0637D" w:rsidRDefault="00714B85" w:rsidP="00436D85">
            <w:pPr>
              <w:spacing w:line="240" w:lineRule="auto"/>
              <w:rPr>
                <w:rFonts w:ascii="Times New Roman" w:hAnsi="Times New Roman"/>
              </w:rPr>
            </w:pPr>
            <w:r w:rsidRPr="00F0637D">
              <w:rPr>
                <w:rFonts w:ascii="Times New Roman" w:hAnsi="Times New Roman"/>
                <w:sz w:val="16"/>
                <w:szCs w:val="16"/>
              </w:rPr>
              <w:lastRenderedPageBreak/>
              <w:t>DOK Level – 4</w:t>
            </w:r>
          </w:p>
          <w:p w:rsidR="000F7918" w:rsidRPr="00F0637D" w:rsidRDefault="000F7918" w:rsidP="000F7918">
            <w:pPr>
              <w:tabs>
                <w:tab w:val="left" w:pos="705"/>
                <w:tab w:val="left" w:pos="1080"/>
              </w:tabs>
              <w:spacing w:after="0"/>
              <w:rPr>
                <w:rFonts w:ascii="Times New Roman" w:hAnsi="Times New Roman"/>
              </w:rPr>
            </w:pPr>
          </w:p>
          <w:p w:rsidR="000F7918" w:rsidRPr="00F0637D" w:rsidRDefault="000F7918" w:rsidP="000F7918">
            <w:pPr>
              <w:tabs>
                <w:tab w:val="left" w:pos="705"/>
                <w:tab w:val="left" w:pos="1080"/>
              </w:tabs>
              <w:spacing w:after="0"/>
              <w:rPr>
                <w:rFonts w:ascii="Times New Roman" w:hAnsi="Times New Roman"/>
              </w:rPr>
            </w:pPr>
          </w:p>
          <w:p w:rsidR="000F7918" w:rsidRPr="00F0637D" w:rsidRDefault="000F7918" w:rsidP="000F7918">
            <w:pPr>
              <w:tabs>
                <w:tab w:val="left" w:pos="705"/>
                <w:tab w:val="left" w:pos="1080"/>
              </w:tabs>
              <w:spacing w:after="0"/>
              <w:rPr>
                <w:rFonts w:ascii="Times New Roman" w:hAnsi="Times New Roman"/>
              </w:rPr>
            </w:pPr>
          </w:p>
          <w:p w:rsidR="000F7918" w:rsidRPr="00F0637D" w:rsidRDefault="000F7918" w:rsidP="000F7918">
            <w:pPr>
              <w:tabs>
                <w:tab w:val="left" w:pos="705"/>
                <w:tab w:val="left" w:pos="1080"/>
              </w:tabs>
              <w:spacing w:after="0"/>
              <w:rPr>
                <w:rFonts w:ascii="Times New Roman" w:hAnsi="Times New Roman"/>
              </w:rPr>
            </w:pPr>
          </w:p>
          <w:p w:rsidR="000F7918" w:rsidRPr="00F0637D" w:rsidRDefault="000F7918" w:rsidP="000F7918">
            <w:pPr>
              <w:tabs>
                <w:tab w:val="left" w:pos="705"/>
                <w:tab w:val="left" w:pos="1080"/>
              </w:tabs>
              <w:spacing w:after="0"/>
              <w:rPr>
                <w:rFonts w:ascii="Times New Roman" w:hAnsi="Times New Roman"/>
              </w:rPr>
            </w:pPr>
          </w:p>
          <w:p w:rsidR="000F7918" w:rsidRPr="00F0637D" w:rsidRDefault="000F7918" w:rsidP="000F7918">
            <w:pPr>
              <w:tabs>
                <w:tab w:val="left" w:pos="705"/>
                <w:tab w:val="left" w:pos="1080"/>
              </w:tabs>
              <w:spacing w:after="0"/>
              <w:rPr>
                <w:rFonts w:ascii="Times New Roman" w:hAnsi="Times New Roman"/>
              </w:rPr>
            </w:pPr>
          </w:p>
          <w:p w:rsidR="000F7918" w:rsidRPr="00F0637D" w:rsidRDefault="000F7918" w:rsidP="000F7918">
            <w:pPr>
              <w:tabs>
                <w:tab w:val="left" w:pos="705"/>
                <w:tab w:val="left" w:pos="1080"/>
              </w:tabs>
              <w:spacing w:after="0"/>
              <w:rPr>
                <w:rFonts w:ascii="Times New Roman" w:hAnsi="Times New Roman"/>
              </w:rPr>
            </w:pPr>
          </w:p>
          <w:p w:rsidR="000F7918" w:rsidRPr="00F0637D" w:rsidRDefault="000F7918" w:rsidP="000F7918">
            <w:pPr>
              <w:tabs>
                <w:tab w:val="left" w:pos="705"/>
                <w:tab w:val="left" w:pos="1080"/>
              </w:tabs>
              <w:spacing w:after="0"/>
              <w:rPr>
                <w:rFonts w:ascii="Times New Roman" w:hAnsi="Times New Roman"/>
              </w:rPr>
            </w:pPr>
          </w:p>
          <w:p w:rsidR="000F7918" w:rsidRPr="00F0637D" w:rsidRDefault="000F7918" w:rsidP="000F7918">
            <w:pPr>
              <w:tabs>
                <w:tab w:val="left" w:pos="705"/>
                <w:tab w:val="left" w:pos="1080"/>
              </w:tabs>
              <w:spacing w:after="0"/>
              <w:rPr>
                <w:rFonts w:ascii="Times New Roman" w:hAnsi="Times New Roman"/>
                <w:color w:val="FF0000"/>
                <w:sz w:val="16"/>
                <w:szCs w:val="16"/>
              </w:rPr>
            </w:pPr>
            <w:r w:rsidRPr="00F0637D">
              <w:rPr>
                <w:rFonts w:ascii="Times New Roman" w:hAnsi="Times New Roman"/>
                <w:sz w:val="16"/>
                <w:szCs w:val="16"/>
              </w:rPr>
              <w:t>DOK Level – 4</w:t>
            </w:r>
          </w:p>
          <w:p w:rsidR="000F7918" w:rsidRPr="00F0637D" w:rsidRDefault="000F7918" w:rsidP="00F0637D">
            <w:pPr>
              <w:rPr>
                <w:rFonts w:ascii="Times New Roman" w:hAnsi="Times New Roman"/>
              </w:rPr>
            </w:pPr>
          </w:p>
          <w:p w:rsidR="000F7918" w:rsidRPr="00F0637D" w:rsidRDefault="000F7918" w:rsidP="000F7918">
            <w:pPr>
              <w:tabs>
                <w:tab w:val="left" w:pos="705"/>
                <w:tab w:val="left" w:pos="1080"/>
              </w:tabs>
              <w:ind w:left="10" w:hanging="10"/>
              <w:rPr>
                <w:rFonts w:ascii="Times New Roman" w:hAnsi="Times New Roman"/>
                <w:sz w:val="16"/>
                <w:szCs w:val="16"/>
              </w:rPr>
            </w:pPr>
          </w:p>
          <w:p w:rsidR="000F7918" w:rsidRPr="00F0637D" w:rsidRDefault="000F7918" w:rsidP="000F7918">
            <w:pPr>
              <w:tabs>
                <w:tab w:val="left" w:pos="705"/>
                <w:tab w:val="left" w:pos="1080"/>
              </w:tabs>
              <w:ind w:left="10" w:hanging="10"/>
              <w:rPr>
                <w:rFonts w:ascii="Times New Roman" w:hAnsi="Times New Roman"/>
                <w:sz w:val="16"/>
                <w:szCs w:val="16"/>
              </w:rPr>
            </w:pPr>
          </w:p>
          <w:p w:rsidR="000F7918" w:rsidRPr="00F0637D" w:rsidRDefault="000F7918" w:rsidP="000F7918">
            <w:pPr>
              <w:tabs>
                <w:tab w:val="left" w:pos="705"/>
                <w:tab w:val="left" w:pos="1080"/>
              </w:tabs>
              <w:ind w:left="10" w:hanging="10"/>
              <w:rPr>
                <w:rFonts w:ascii="Times New Roman" w:hAnsi="Times New Roman"/>
                <w:sz w:val="16"/>
                <w:szCs w:val="16"/>
              </w:rPr>
            </w:pPr>
          </w:p>
          <w:p w:rsidR="000F7918" w:rsidRPr="00F0637D" w:rsidRDefault="000F7918" w:rsidP="000F7918">
            <w:pPr>
              <w:tabs>
                <w:tab w:val="left" w:pos="705"/>
                <w:tab w:val="left" w:pos="1080"/>
              </w:tabs>
              <w:rPr>
                <w:rFonts w:ascii="Times New Roman" w:hAnsi="Times New Roman"/>
                <w:color w:val="FF0000"/>
                <w:sz w:val="16"/>
                <w:szCs w:val="16"/>
              </w:rPr>
            </w:pPr>
            <w:r w:rsidRPr="00F0637D">
              <w:rPr>
                <w:rFonts w:ascii="Times New Roman" w:hAnsi="Times New Roman"/>
                <w:sz w:val="16"/>
                <w:szCs w:val="16"/>
              </w:rPr>
              <w:lastRenderedPageBreak/>
              <w:t>DOK Level – 3</w:t>
            </w:r>
          </w:p>
          <w:p w:rsidR="00067E43" w:rsidRPr="00F0637D" w:rsidRDefault="00067E43" w:rsidP="000F7918">
            <w:pPr>
              <w:jc w:val="center"/>
              <w:rPr>
                <w:rFonts w:ascii="Times New Roman" w:hAnsi="Times New Roman"/>
              </w:rPr>
            </w:pPr>
          </w:p>
        </w:tc>
      </w:tr>
      <w:tr w:rsidR="000F7918" w:rsidTr="00F0637D">
        <w:trPr>
          <w:trHeight w:val="466"/>
        </w:trPr>
        <w:tc>
          <w:tcPr>
            <w:tcW w:w="4964" w:type="dxa"/>
            <w:gridSpan w:val="3"/>
          </w:tcPr>
          <w:p w:rsidR="00436D85" w:rsidRPr="00F0637D" w:rsidRDefault="00436D85" w:rsidP="00F0637D">
            <w:pPr>
              <w:pStyle w:val="BodyText"/>
              <w:numPr>
                <w:ilvl w:val="0"/>
                <w:numId w:val="16"/>
              </w:numPr>
              <w:ind w:left="360"/>
              <w:rPr>
                <w:b w:val="0"/>
                <w:bCs w:val="0"/>
                <w:sz w:val="22"/>
                <w:szCs w:val="22"/>
              </w:rPr>
            </w:pPr>
            <w:r w:rsidRPr="00F0637D">
              <w:rPr>
                <w:b w:val="0"/>
                <w:bCs w:val="0"/>
                <w:sz w:val="22"/>
                <w:szCs w:val="22"/>
              </w:rPr>
              <w:lastRenderedPageBreak/>
              <w:t>The student will identify five positive skills that enhance school and community contributions as they relate to life-long goals.</w:t>
            </w:r>
          </w:p>
        </w:tc>
        <w:tc>
          <w:tcPr>
            <w:tcW w:w="2817" w:type="dxa"/>
            <w:gridSpan w:val="3"/>
          </w:tcPr>
          <w:p w:rsidR="00436D85" w:rsidRPr="00A32BBF" w:rsidRDefault="00436D85" w:rsidP="008322A8">
            <w:pPr>
              <w:spacing w:line="240" w:lineRule="auto"/>
              <w:jc w:val="center"/>
              <w:rPr>
                <w:rFonts w:ascii="Times New Roman" w:hAnsi="Times New Roman"/>
                <w:b/>
                <w:sz w:val="16"/>
                <w:szCs w:val="16"/>
              </w:rPr>
            </w:pPr>
          </w:p>
        </w:tc>
        <w:tc>
          <w:tcPr>
            <w:tcW w:w="1190" w:type="dxa"/>
            <w:gridSpan w:val="2"/>
            <w:shd w:val="clear" w:color="auto" w:fill="auto"/>
          </w:tcPr>
          <w:p w:rsidR="00857018" w:rsidRPr="00B81D5C" w:rsidRDefault="00857018" w:rsidP="00857018">
            <w:pPr>
              <w:tabs>
                <w:tab w:val="left" w:pos="705"/>
                <w:tab w:val="left" w:pos="1080"/>
              </w:tabs>
              <w:spacing w:after="0"/>
              <w:ind w:left="10" w:hanging="10"/>
              <w:rPr>
                <w:rFonts w:ascii="Times New Roman" w:hAnsi="Times New Roman"/>
                <w:sz w:val="16"/>
                <w:szCs w:val="16"/>
              </w:rPr>
            </w:pPr>
            <w:r w:rsidRPr="00B81D5C">
              <w:rPr>
                <w:rFonts w:ascii="Times New Roman" w:hAnsi="Times New Roman"/>
                <w:sz w:val="16"/>
                <w:szCs w:val="16"/>
              </w:rPr>
              <w:t>CD.7.C.09.a.i</w:t>
            </w:r>
            <w:r w:rsidRPr="00B81D5C">
              <w:rPr>
                <w:rFonts w:ascii="Times New Roman" w:hAnsi="Times New Roman"/>
              </w:rPr>
              <w:t xml:space="preserve"> </w:t>
            </w:r>
          </w:p>
          <w:p w:rsidR="00857018" w:rsidRPr="00B81D5C" w:rsidRDefault="00857018" w:rsidP="00857018">
            <w:pPr>
              <w:tabs>
                <w:tab w:val="left" w:pos="705"/>
                <w:tab w:val="left" w:pos="1080"/>
              </w:tabs>
              <w:spacing w:after="0"/>
              <w:rPr>
                <w:rFonts w:ascii="Times New Roman" w:hAnsi="Times New Roman"/>
                <w:sz w:val="16"/>
                <w:szCs w:val="16"/>
              </w:rPr>
            </w:pPr>
            <w:r w:rsidRPr="00B81D5C">
              <w:rPr>
                <w:rFonts w:ascii="Times New Roman" w:hAnsi="Times New Roman"/>
                <w:sz w:val="16"/>
                <w:szCs w:val="16"/>
              </w:rPr>
              <w:t>CD.7.C.10.a.i</w:t>
            </w:r>
          </w:p>
          <w:p w:rsidR="00436D85" w:rsidRDefault="00857018" w:rsidP="00857018">
            <w:pPr>
              <w:tabs>
                <w:tab w:val="left" w:pos="705"/>
                <w:tab w:val="left" w:pos="1080"/>
              </w:tabs>
              <w:spacing w:after="0"/>
              <w:ind w:left="10" w:hanging="10"/>
              <w:rPr>
                <w:rFonts w:ascii="Times New Roman" w:hAnsi="Times New Roman"/>
                <w:sz w:val="16"/>
                <w:szCs w:val="16"/>
              </w:rPr>
            </w:pPr>
            <w:r w:rsidRPr="00B81D5C">
              <w:rPr>
                <w:rFonts w:ascii="Times New Roman" w:hAnsi="Times New Roman"/>
                <w:sz w:val="16"/>
                <w:szCs w:val="16"/>
              </w:rPr>
              <w:t>CD.7.C.11.a.i</w:t>
            </w:r>
          </w:p>
          <w:p w:rsidR="00500BFC" w:rsidRDefault="00500BFC" w:rsidP="00500BFC">
            <w:pPr>
              <w:spacing w:after="0"/>
              <w:ind w:left="10" w:hanging="10"/>
              <w:rPr>
                <w:rFonts w:ascii="Times New Roman" w:hAnsi="Times New Roman"/>
                <w:sz w:val="16"/>
                <w:szCs w:val="16"/>
              </w:rPr>
            </w:pPr>
            <w:r>
              <w:rPr>
                <w:rFonts w:ascii="Times New Roman" w:hAnsi="Times New Roman"/>
                <w:sz w:val="16"/>
                <w:szCs w:val="16"/>
              </w:rPr>
              <w:t>CD.7.C.12.a.i.</w:t>
            </w:r>
          </w:p>
          <w:p w:rsidR="00500BFC" w:rsidRPr="00B81D5C" w:rsidRDefault="00500BFC" w:rsidP="00857018">
            <w:pPr>
              <w:tabs>
                <w:tab w:val="left" w:pos="705"/>
                <w:tab w:val="left" w:pos="1080"/>
              </w:tabs>
              <w:spacing w:after="0"/>
              <w:ind w:left="10" w:hanging="10"/>
              <w:rPr>
                <w:rFonts w:ascii="Times New Roman" w:hAnsi="Times New Roman"/>
                <w:sz w:val="16"/>
                <w:szCs w:val="16"/>
              </w:rPr>
            </w:pPr>
          </w:p>
        </w:tc>
        <w:tc>
          <w:tcPr>
            <w:tcW w:w="699" w:type="dxa"/>
            <w:shd w:val="clear" w:color="auto" w:fill="auto"/>
          </w:tcPr>
          <w:p w:rsidR="00436D85" w:rsidRPr="00A32BBF" w:rsidRDefault="00436D85" w:rsidP="008322A8">
            <w:pPr>
              <w:spacing w:line="240" w:lineRule="auto"/>
              <w:jc w:val="center"/>
              <w:rPr>
                <w:rFonts w:ascii="Times New Roman" w:hAnsi="Times New Roman"/>
                <w:b/>
                <w:sz w:val="16"/>
                <w:szCs w:val="16"/>
              </w:rPr>
            </w:pPr>
          </w:p>
        </w:tc>
        <w:tc>
          <w:tcPr>
            <w:tcW w:w="1238" w:type="dxa"/>
            <w:gridSpan w:val="2"/>
            <w:shd w:val="clear" w:color="auto" w:fill="auto"/>
          </w:tcPr>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L11-12.1</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L11-12.2</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L11-12.3</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L11-12.4</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L11-12.5</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lastRenderedPageBreak/>
              <w:t>L11-12.6</w:t>
            </w:r>
          </w:p>
          <w:p w:rsidR="00D87C11"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WHST.9-10.7</w:t>
            </w:r>
          </w:p>
          <w:p w:rsidR="00D87C11"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WHST.9-10.9</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436D85"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WHST.11-12.8</w:t>
            </w:r>
          </w:p>
          <w:p w:rsidR="00D87C11" w:rsidRPr="00D87C11" w:rsidRDefault="00D87C11" w:rsidP="00D87C11">
            <w:pPr>
              <w:spacing w:after="0" w:line="240" w:lineRule="auto"/>
              <w:jc w:val="center"/>
              <w:rPr>
                <w:rFonts w:ascii="Times New Roman" w:hAnsi="Times New Roman"/>
                <w:sz w:val="16"/>
                <w:szCs w:val="16"/>
                <w:lang w:val="it-IT"/>
              </w:rPr>
            </w:pPr>
          </w:p>
        </w:tc>
        <w:tc>
          <w:tcPr>
            <w:tcW w:w="1260" w:type="dxa"/>
            <w:shd w:val="clear" w:color="auto" w:fill="auto"/>
          </w:tcPr>
          <w:p w:rsidR="00857018" w:rsidRPr="00F0637D" w:rsidRDefault="00857018" w:rsidP="00857018">
            <w:pPr>
              <w:spacing w:after="0"/>
              <w:rPr>
                <w:rFonts w:ascii="Times New Roman" w:hAnsi="Times New Roman"/>
                <w:sz w:val="16"/>
                <w:szCs w:val="16"/>
              </w:rPr>
            </w:pPr>
            <w:r w:rsidRPr="00F0637D">
              <w:rPr>
                <w:rFonts w:ascii="Times New Roman" w:hAnsi="Times New Roman"/>
                <w:sz w:val="16"/>
                <w:szCs w:val="16"/>
              </w:rPr>
              <w:lastRenderedPageBreak/>
              <w:t>CD A</w:t>
            </w:r>
            <w:r w:rsidRPr="00F0637D">
              <w:rPr>
                <w:rFonts w:ascii="Times New Roman" w:hAnsi="Times New Roman"/>
                <w:sz w:val="16"/>
                <w:szCs w:val="16"/>
              </w:rPr>
              <w:tab/>
            </w:r>
          </w:p>
          <w:p w:rsidR="00857018" w:rsidRPr="00F0637D" w:rsidRDefault="00857018" w:rsidP="00857018">
            <w:pPr>
              <w:spacing w:after="0"/>
              <w:rPr>
                <w:rFonts w:ascii="Times New Roman" w:hAnsi="Times New Roman"/>
              </w:rPr>
            </w:pPr>
            <w:r w:rsidRPr="00F0637D">
              <w:rPr>
                <w:rFonts w:ascii="Times New Roman" w:hAnsi="Times New Roman"/>
                <w:sz w:val="16"/>
                <w:szCs w:val="16"/>
              </w:rPr>
              <w:t>CD B</w:t>
            </w:r>
          </w:p>
          <w:p w:rsidR="00436D85" w:rsidRPr="00F0637D" w:rsidRDefault="00857018" w:rsidP="00857018">
            <w:pPr>
              <w:spacing w:after="0"/>
              <w:rPr>
                <w:rFonts w:ascii="Times New Roman" w:hAnsi="Times New Roman"/>
                <w:sz w:val="16"/>
                <w:szCs w:val="16"/>
              </w:rPr>
            </w:pPr>
            <w:r w:rsidRPr="00F0637D">
              <w:rPr>
                <w:rFonts w:ascii="Times New Roman" w:hAnsi="Times New Roman"/>
                <w:sz w:val="16"/>
                <w:szCs w:val="16"/>
              </w:rPr>
              <w:t>CD C</w:t>
            </w:r>
          </w:p>
        </w:tc>
        <w:tc>
          <w:tcPr>
            <w:tcW w:w="1260" w:type="dxa"/>
            <w:shd w:val="clear" w:color="auto" w:fill="auto"/>
          </w:tcPr>
          <w:p w:rsidR="000F7918" w:rsidRPr="00F0637D" w:rsidRDefault="000F7918" w:rsidP="00857018">
            <w:pPr>
              <w:spacing w:after="0" w:line="240" w:lineRule="auto"/>
              <w:rPr>
                <w:rFonts w:ascii="Times New Roman" w:hAnsi="Times New Roman"/>
              </w:rPr>
            </w:pPr>
            <w:r w:rsidRPr="00F0637D">
              <w:rPr>
                <w:rFonts w:ascii="Times New Roman" w:hAnsi="Times New Roman"/>
                <w:sz w:val="16"/>
                <w:szCs w:val="16"/>
              </w:rPr>
              <w:t>DOK Level – 4</w:t>
            </w:r>
          </w:p>
          <w:p w:rsidR="000F7918" w:rsidRPr="00F0637D" w:rsidRDefault="000F7918" w:rsidP="00857018">
            <w:pPr>
              <w:tabs>
                <w:tab w:val="left" w:pos="705"/>
                <w:tab w:val="left" w:pos="1080"/>
              </w:tabs>
              <w:spacing w:after="0"/>
              <w:rPr>
                <w:rFonts w:ascii="Times New Roman" w:hAnsi="Times New Roman"/>
                <w:color w:val="FF0000"/>
                <w:sz w:val="16"/>
                <w:szCs w:val="16"/>
              </w:rPr>
            </w:pPr>
            <w:r w:rsidRPr="00F0637D">
              <w:rPr>
                <w:rFonts w:ascii="Times New Roman" w:hAnsi="Times New Roman"/>
                <w:sz w:val="16"/>
                <w:szCs w:val="16"/>
              </w:rPr>
              <w:t>DOK Level – 4</w:t>
            </w:r>
          </w:p>
          <w:p w:rsidR="000F7918" w:rsidRPr="00F0637D" w:rsidRDefault="000F7918" w:rsidP="00857018">
            <w:pPr>
              <w:tabs>
                <w:tab w:val="left" w:pos="705"/>
                <w:tab w:val="left" w:pos="1080"/>
              </w:tabs>
              <w:spacing w:after="0"/>
              <w:rPr>
                <w:rFonts w:ascii="Times New Roman" w:hAnsi="Times New Roman"/>
                <w:sz w:val="16"/>
                <w:szCs w:val="16"/>
              </w:rPr>
            </w:pPr>
            <w:r w:rsidRPr="00F0637D">
              <w:rPr>
                <w:rFonts w:ascii="Times New Roman" w:hAnsi="Times New Roman"/>
                <w:sz w:val="16"/>
                <w:szCs w:val="16"/>
              </w:rPr>
              <w:t>DOK Level – 3</w:t>
            </w:r>
          </w:p>
          <w:p w:rsidR="00500BFC" w:rsidRPr="00F0637D" w:rsidRDefault="00500BFC" w:rsidP="00857018">
            <w:pPr>
              <w:tabs>
                <w:tab w:val="left" w:pos="705"/>
                <w:tab w:val="left" w:pos="1080"/>
              </w:tabs>
              <w:spacing w:after="0"/>
              <w:rPr>
                <w:rFonts w:ascii="Times New Roman" w:hAnsi="Times New Roman"/>
                <w:color w:val="FF0000"/>
                <w:sz w:val="16"/>
                <w:szCs w:val="16"/>
              </w:rPr>
            </w:pPr>
            <w:r w:rsidRPr="00F0637D">
              <w:rPr>
                <w:rFonts w:ascii="Times New Roman" w:hAnsi="Times New Roman"/>
                <w:sz w:val="16"/>
                <w:szCs w:val="16"/>
              </w:rPr>
              <w:t>DOK Level - 4</w:t>
            </w:r>
          </w:p>
          <w:p w:rsidR="00436D85" w:rsidRPr="00F0637D" w:rsidRDefault="00436D85" w:rsidP="000F7918">
            <w:pPr>
              <w:spacing w:line="240" w:lineRule="auto"/>
              <w:rPr>
                <w:rFonts w:ascii="Times New Roman" w:hAnsi="Times New Roman"/>
                <w:sz w:val="16"/>
                <w:szCs w:val="16"/>
              </w:rPr>
            </w:pPr>
          </w:p>
        </w:tc>
      </w:tr>
      <w:tr w:rsidR="000F7918" w:rsidTr="00F0637D">
        <w:trPr>
          <w:trHeight w:val="466"/>
        </w:trPr>
        <w:tc>
          <w:tcPr>
            <w:tcW w:w="4964" w:type="dxa"/>
            <w:gridSpan w:val="3"/>
          </w:tcPr>
          <w:p w:rsidR="00436D85" w:rsidRPr="00F0637D" w:rsidRDefault="00436D85" w:rsidP="00F0637D">
            <w:pPr>
              <w:pStyle w:val="BodyText"/>
              <w:numPr>
                <w:ilvl w:val="0"/>
                <w:numId w:val="16"/>
              </w:numPr>
              <w:ind w:left="360"/>
              <w:rPr>
                <w:b w:val="0"/>
                <w:bCs w:val="0"/>
                <w:sz w:val="22"/>
                <w:szCs w:val="22"/>
              </w:rPr>
            </w:pPr>
            <w:r w:rsidRPr="00F0637D">
              <w:rPr>
                <w:b w:val="0"/>
                <w:bCs w:val="0"/>
                <w:sz w:val="22"/>
                <w:szCs w:val="22"/>
              </w:rPr>
              <w:lastRenderedPageBreak/>
              <w:t>The student will list three activities he/she is involved in that make positive contributions to a global society.</w:t>
            </w:r>
          </w:p>
        </w:tc>
        <w:tc>
          <w:tcPr>
            <w:tcW w:w="2817" w:type="dxa"/>
            <w:gridSpan w:val="3"/>
          </w:tcPr>
          <w:p w:rsidR="00436D85" w:rsidRPr="00A32BBF" w:rsidRDefault="00436D85" w:rsidP="008322A8">
            <w:pPr>
              <w:spacing w:line="240" w:lineRule="auto"/>
              <w:jc w:val="center"/>
              <w:rPr>
                <w:rFonts w:ascii="Times New Roman" w:hAnsi="Times New Roman"/>
                <w:b/>
                <w:sz w:val="16"/>
                <w:szCs w:val="16"/>
              </w:rPr>
            </w:pPr>
          </w:p>
        </w:tc>
        <w:tc>
          <w:tcPr>
            <w:tcW w:w="1190" w:type="dxa"/>
            <w:gridSpan w:val="2"/>
            <w:shd w:val="clear" w:color="auto" w:fill="auto"/>
          </w:tcPr>
          <w:p w:rsidR="00500BFC" w:rsidRPr="00B81D5C" w:rsidRDefault="00500BFC" w:rsidP="00500BFC">
            <w:pPr>
              <w:tabs>
                <w:tab w:val="left" w:pos="705"/>
                <w:tab w:val="left" w:pos="1080"/>
              </w:tabs>
              <w:spacing w:after="0"/>
              <w:ind w:left="10" w:hanging="10"/>
              <w:rPr>
                <w:rFonts w:ascii="Times New Roman" w:hAnsi="Times New Roman"/>
                <w:sz w:val="16"/>
                <w:szCs w:val="16"/>
              </w:rPr>
            </w:pPr>
            <w:r w:rsidRPr="00B81D5C">
              <w:rPr>
                <w:rFonts w:ascii="Times New Roman" w:hAnsi="Times New Roman"/>
                <w:sz w:val="16"/>
                <w:szCs w:val="16"/>
              </w:rPr>
              <w:t>CD.7.C.09.a.i</w:t>
            </w:r>
            <w:r w:rsidRPr="00B81D5C">
              <w:rPr>
                <w:rFonts w:ascii="Times New Roman" w:hAnsi="Times New Roman"/>
              </w:rPr>
              <w:t xml:space="preserve"> </w:t>
            </w:r>
          </w:p>
          <w:p w:rsidR="00500BFC" w:rsidRPr="00B81D5C" w:rsidRDefault="00500BFC" w:rsidP="00500BFC">
            <w:pPr>
              <w:tabs>
                <w:tab w:val="left" w:pos="705"/>
                <w:tab w:val="left" w:pos="1080"/>
              </w:tabs>
              <w:spacing w:after="0"/>
              <w:rPr>
                <w:rFonts w:ascii="Times New Roman" w:hAnsi="Times New Roman"/>
                <w:sz w:val="16"/>
                <w:szCs w:val="16"/>
              </w:rPr>
            </w:pPr>
            <w:r w:rsidRPr="00B81D5C">
              <w:rPr>
                <w:rFonts w:ascii="Times New Roman" w:hAnsi="Times New Roman"/>
                <w:sz w:val="16"/>
                <w:szCs w:val="16"/>
              </w:rPr>
              <w:t>CD.7.C.10.a.i</w:t>
            </w:r>
          </w:p>
          <w:p w:rsidR="00500BFC" w:rsidRDefault="00500BFC" w:rsidP="00500BFC">
            <w:pPr>
              <w:tabs>
                <w:tab w:val="left" w:pos="705"/>
                <w:tab w:val="left" w:pos="1080"/>
              </w:tabs>
              <w:spacing w:after="0"/>
              <w:ind w:left="10" w:hanging="10"/>
              <w:rPr>
                <w:rFonts w:ascii="Times New Roman" w:hAnsi="Times New Roman"/>
                <w:sz w:val="16"/>
                <w:szCs w:val="16"/>
              </w:rPr>
            </w:pPr>
            <w:r w:rsidRPr="00B81D5C">
              <w:rPr>
                <w:rFonts w:ascii="Times New Roman" w:hAnsi="Times New Roman"/>
                <w:sz w:val="16"/>
                <w:szCs w:val="16"/>
              </w:rPr>
              <w:t>CD.7.C.11.a.i</w:t>
            </w:r>
          </w:p>
          <w:p w:rsidR="00500BFC" w:rsidRDefault="00500BFC" w:rsidP="00500BFC">
            <w:pPr>
              <w:spacing w:after="0"/>
              <w:ind w:left="10" w:hanging="10"/>
              <w:rPr>
                <w:rFonts w:ascii="Times New Roman" w:hAnsi="Times New Roman"/>
                <w:sz w:val="16"/>
                <w:szCs w:val="16"/>
              </w:rPr>
            </w:pPr>
            <w:r>
              <w:rPr>
                <w:rFonts w:ascii="Times New Roman" w:hAnsi="Times New Roman"/>
                <w:sz w:val="16"/>
                <w:szCs w:val="16"/>
              </w:rPr>
              <w:t>CD.7.C.12.a.i.</w:t>
            </w:r>
          </w:p>
          <w:p w:rsidR="00500BFC" w:rsidRDefault="00500BFC" w:rsidP="00500BFC">
            <w:pPr>
              <w:rPr>
                <w:rFonts w:ascii="Times New Roman" w:hAnsi="Times New Roman"/>
                <w:sz w:val="16"/>
                <w:szCs w:val="16"/>
              </w:rPr>
            </w:pPr>
          </w:p>
          <w:p w:rsidR="00500BFC" w:rsidRPr="00B81D5C" w:rsidRDefault="00500BFC" w:rsidP="00857018">
            <w:pPr>
              <w:rPr>
                <w:rFonts w:ascii="Times New Roman" w:hAnsi="Times New Roman"/>
                <w:b/>
                <w:bCs/>
                <w:sz w:val="16"/>
                <w:szCs w:val="16"/>
              </w:rPr>
            </w:pPr>
          </w:p>
        </w:tc>
        <w:tc>
          <w:tcPr>
            <w:tcW w:w="699" w:type="dxa"/>
            <w:shd w:val="clear" w:color="auto" w:fill="auto"/>
          </w:tcPr>
          <w:p w:rsidR="00436D85" w:rsidRPr="00A32BBF" w:rsidRDefault="00436D85" w:rsidP="008322A8">
            <w:pPr>
              <w:spacing w:line="240" w:lineRule="auto"/>
              <w:jc w:val="center"/>
              <w:rPr>
                <w:rFonts w:ascii="Times New Roman" w:hAnsi="Times New Roman"/>
                <w:b/>
                <w:sz w:val="16"/>
                <w:szCs w:val="16"/>
              </w:rPr>
            </w:pPr>
          </w:p>
        </w:tc>
        <w:tc>
          <w:tcPr>
            <w:tcW w:w="1238" w:type="dxa"/>
            <w:gridSpan w:val="2"/>
            <w:shd w:val="clear" w:color="auto" w:fill="auto"/>
          </w:tcPr>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L11-12.1</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L11-12.2</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L11-12.3</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L11-12.4</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L11-12.5</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L11-12.6</w:t>
            </w:r>
          </w:p>
          <w:p w:rsidR="00D87C11"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WHST.9-10.7</w:t>
            </w:r>
          </w:p>
          <w:p w:rsidR="00D87C11"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WHST.9-10.9</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436D85" w:rsidRP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WHST.11-12.8</w:t>
            </w:r>
          </w:p>
        </w:tc>
        <w:tc>
          <w:tcPr>
            <w:tcW w:w="1260" w:type="dxa"/>
            <w:shd w:val="clear" w:color="auto" w:fill="auto"/>
          </w:tcPr>
          <w:p w:rsidR="00857018" w:rsidRPr="00F0637D" w:rsidRDefault="00857018" w:rsidP="00857018">
            <w:pPr>
              <w:spacing w:after="0"/>
              <w:rPr>
                <w:rFonts w:ascii="Times New Roman" w:hAnsi="Times New Roman"/>
                <w:sz w:val="16"/>
                <w:szCs w:val="16"/>
              </w:rPr>
            </w:pPr>
            <w:r w:rsidRPr="00F0637D">
              <w:rPr>
                <w:rFonts w:ascii="Times New Roman" w:hAnsi="Times New Roman"/>
                <w:sz w:val="16"/>
                <w:szCs w:val="16"/>
              </w:rPr>
              <w:t>CD A</w:t>
            </w:r>
            <w:r w:rsidRPr="00F0637D">
              <w:rPr>
                <w:rFonts w:ascii="Times New Roman" w:hAnsi="Times New Roman"/>
                <w:sz w:val="16"/>
                <w:szCs w:val="16"/>
              </w:rPr>
              <w:tab/>
            </w:r>
          </w:p>
          <w:p w:rsidR="00857018" w:rsidRPr="00F0637D" w:rsidRDefault="00857018" w:rsidP="00857018">
            <w:pPr>
              <w:spacing w:after="0"/>
              <w:rPr>
                <w:rFonts w:ascii="Times New Roman" w:hAnsi="Times New Roman"/>
              </w:rPr>
            </w:pPr>
            <w:r w:rsidRPr="00F0637D">
              <w:rPr>
                <w:rFonts w:ascii="Times New Roman" w:hAnsi="Times New Roman"/>
                <w:sz w:val="16"/>
                <w:szCs w:val="16"/>
              </w:rPr>
              <w:t>CD B</w:t>
            </w:r>
          </w:p>
          <w:p w:rsidR="00436D85" w:rsidRPr="00F0637D" w:rsidRDefault="00857018" w:rsidP="00857018">
            <w:pPr>
              <w:rPr>
                <w:rFonts w:ascii="Times New Roman" w:hAnsi="Times New Roman"/>
                <w:b/>
                <w:sz w:val="16"/>
                <w:szCs w:val="16"/>
              </w:rPr>
            </w:pPr>
            <w:r w:rsidRPr="00F0637D">
              <w:rPr>
                <w:rFonts w:ascii="Times New Roman" w:hAnsi="Times New Roman"/>
                <w:sz w:val="16"/>
                <w:szCs w:val="16"/>
              </w:rPr>
              <w:t>CD C</w:t>
            </w:r>
          </w:p>
        </w:tc>
        <w:tc>
          <w:tcPr>
            <w:tcW w:w="1260" w:type="dxa"/>
            <w:shd w:val="clear" w:color="auto" w:fill="auto"/>
          </w:tcPr>
          <w:p w:rsidR="00500BFC" w:rsidRPr="00F0637D" w:rsidRDefault="00500BFC" w:rsidP="00500BFC">
            <w:pPr>
              <w:spacing w:after="0" w:line="240" w:lineRule="auto"/>
              <w:rPr>
                <w:rFonts w:ascii="Times New Roman" w:hAnsi="Times New Roman"/>
              </w:rPr>
            </w:pPr>
            <w:r w:rsidRPr="00F0637D">
              <w:rPr>
                <w:rFonts w:ascii="Times New Roman" w:hAnsi="Times New Roman"/>
                <w:sz w:val="16"/>
                <w:szCs w:val="16"/>
              </w:rPr>
              <w:t>DOK Level – 4</w:t>
            </w:r>
          </w:p>
          <w:p w:rsidR="00500BFC" w:rsidRPr="00F0637D" w:rsidRDefault="00500BFC" w:rsidP="00500BFC">
            <w:pPr>
              <w:tabs>
                <w:tab w:val="left" w:pos="705"/>
                <w:tab w:val="left" w:pos="1080"/>
              </w:tabs>
              <w:spacing w:after="0"/>
              <w:rPr>
                <w:rFonts w:ascii="Times New Roman" w:hAnsi="Times New Roman"/>
                <w:color w:val="FF0000"/>
                <w:sz w:val="16"/>
                <w:szCs w:val="16"/>
              </w:rPr>
            </w:pPr>
            <w:r w:rsidRPr="00F0637D">
              <w:rPr>
                <w:rFonts w:ascii="Times New Roman" w:hAnsi="Times New Roman"/>
                <w:sz w:val="16"/>
                <w:szCs w:val="16"/>
              </w:rPr>
              <w:t>DOK Level – 4</w:t>
            </w:r>
          </w:p>
          <w:p w:rsidR="00500BFC" w:rsidRPr="00F0637D" w:rsidRDefault="00500BFC" w:rsidP="00500BFC">
            <w:pPr>
              <w:tabs>
                <w:tab w:val="left" w:pos="705"/>
                <w:tab w:val="left" w:pos="1080"/>
              </w:tabs>
              <w:spacing w:after="0"/>
              <w:rPr>
                <w:rFonts w:ascii="Times New Roman" w:hAnsi="Times New Roman"/>
                <w:sz w:val="16"/>
                <w:szCs w:val="16"/>
              </w:rPr>
            </w:pPr>
            <w:r w:rsidRPr="00F0637D">
              <w:rPr>
                <w:rFonts w:ascii="Times New Roman" w:hAnsi="Times New Roman"/>
                <w:sz w:val="16"/>
                <w:szCs w:val="16"/>
              </w:rPr>
              <w:t>DOK Level – 3</w:t>
            </w:r>
          </w:p>
          <w:p w:rsidR="00500BFC" w:rsidRPr="00F0637D" w:rsidRDefault="00500BFC" w:rsidP="00500BFC">
            <w:pPr>
              <w:tabs>
                <w:tab w:val="left" w:pos="705"/>
                <w:tab w:val="left" w:pos="1080"/>
              </w:tabs>
              <w:spacing w:after="0"/>
              <w:rPr>
                <w:rFonts w:ascii="Times New Roman" w:hAnsi="Times New Roman"/>
                <w:color w:val="FF0000"/>
                <w:sz w:val="16"/>
                <w:szCs w:val="16"/>
              </w:rPr>
            </w:pPr>
            <w:r w:rsidRPr="00F0637D">
              <w:rPr>
                <w:rFonts w:ascii="Times New Roman" w:hAnsi="Times New Roman"/>
                <w:sz w:val="16"/>
                <w:szCs w:val="16"/>
              </w:rPr>
              <w:t>DOK Level - 4</w:t>
            </w:r>
          </w:p>
          <w:p w:rsidR="00436D85" w:rsidRPr="00F0637D" w:rsidRDefault="00436D85" w:rsidP="00857018">
            <w:pPr>
              <w:tabs>
                <w:tab w:val="left" w:pos="705"/>
                <w:tab w:val="left" w:pos="1080"/>
              </w:tabs>
              <w:spacing w:after="0"/>
              <w:rPr>
                <w:rFonts w:ascii="Times New Roman" w:hAnsi="Times New Roman"/>
                <w:color w:val="FF0000"/>
                <w:sz w:val="16"/>
                <w:szCs w:val="16"/>
              </w:rPr>
            </w:pPr>
          </w:p>
        </w:tc>
      </w:tr>
      <w:tr w:rsidR="00500BFC" w:rsidTr="00F0637D">
        <w:trPr>
          <w:trHeight w:val="466"/>
        </w:trPr>
        <w:tc>
          <w:tcPr>
            <w:tcW w:w="4964" w:type="dxa"/>
            <w:gridSpan w:val="3"/>
          </w:tcPr>
          <w:p w:rsidR="00500BFC" w:rsidRPr="00F0637D" w:rsidRDefault="00500BFC" w:rsidP="00F0637D">
            <w:pPr>
              <w:pStyle w:val="BodyText"/>
              <w:numPr>
                <w:ilvl w:val="0"/>
                <w:numId w:val="16"/>
              </w:numPr>
              <w:ind w:left="360"/>
              <w:rPr>
                <w:b w:val="0"/>
                <w:bCs w:val="0"/>
                <w:sz w:val="22"/>
                <w:szCs w:val="22"/>
              </w:rPr>
            </w:pPr>
            <w:r w:rsidRPr="00F0637D">
              <w:rPr>
                <w:b w:val="0"/>
                <w:sz w:val="22"/>
                <w:szCs w:val="22"/>
              </w:rPr>
              <w:t xml:space="preserve">Students will show they understand their own personality type and how it relates to career choice and personal/social relationships by group </w:t>
            </w:r>
            <w:r w:rsidRPr="00F0637D">
              <w:rPr>
                <w:b w:val="0"/>
                <w:sz w:val="22"/>
                <w:szCs w:val="22"/>
              </w:rPr>
              <w:lastRenderedPageBreak/>
              <w:t>discussion and completing worksheet.</w:t>
            </w:r>
          </w:p>
        </w:tc>
        <w:tc>
          <w:tcPr>
            <w:tcW w:w="2817" w:type="dxa"/>
            <w:gridSpan w:val="3"/>
          </w:tcPr>
          <w:p w:rsidR="00500BFC" w:rsidRPr="00A32BBF" w:rsidRDefault="00500BFC" w:rsidP="008322A8">
            <w:pPr>
              <w:spacing w:line="240" w:lineRule="auto"/>
              <w:jc w:val="center"/>
              <w:rPr>
                <w:rFonts w:ascii="Times New Roman" w:hAnsi="Times New Roman"/>
                <w:b/>
                <w:sz w:val="16"/>
                <w:szCs w:val="16"/>
              </w:rPr>
            </w:pPr>
          </w:p>
        </w:tc>
        <w:tc>
          <w:tcPr>
            <w:tcW w:w="1190" w:type="dxa"/>
            <w:gridSpan w:val="2"/>
            <w:shd w:val="clear" w:color="auto" w:fill="auto"/>
          </w:tcPr>
          <w:p w:rsidR="00500BFC" w:rsidRPr="00B81D5C" w:rsidRDefault="00500BFC" w:rsidP="00500BFC">
            <w:pPr>
              <w:tabs>
                <w:tab w:val="left" w:pos="705"/>
                <w:tab w:val="left" w:pos="1080"/>
              </w:tabs>
              <w:spacing w:after="0"/>
              <w:ind w:left="10" w:hanging="10"/>
              <w:rPr>
                <w:rFonts w:ascii="Times New Roman" w:hAnsi="Times New Roman"/>
                <w:sz w:val="16"/>
                <w:szCs w:val="16"/>
              </w:rPr>
            </w:pPr>
            <w:r w:rsidRPr="00B81D5C">
              <w:rPr>
                <w:rFonts w:ascii="Times New Roman" w:hAnsi="Times New Roman"/>
                <w:sz w:val="16"/>
                <w:szCs w:val="16"/>
              </w:rPr>
              <w:t>CD.7.C.09.a.i</w:t>
            </w:r>
            <w:r w:rsidRPr="00B81D5C">
              <w:rPr>
                <w:rFonts w:ascii="Times New Roman" w:hAnsi="Times New Roman"/>
              </w:rPr>
              <w:t xml:space="preserve"> </w:t>
            </w:r>
          </w:p>
          <w:p w:rsidR="00500BFC" w:rsidRPr="00B81D5C" w:rsidRDefault="00500BFC" w:rsidP="00500BFC">
            <w:pPr>
              <w:tabs>
                <w:tab w:val="left" w:pos="705"/>
                <w:tab w:val="left" w:pos="1080"/>
              </w:tabs>
              <w:spacing w:after="0"/>
              <w:rPr>
                <w:rFonts w:ascii="Times New Roman" w:hAnsi="Times New Roman"/>
                <w:sz w:val="16"/>
                <w:szCs w:val="16"/>
              </w:rPr>
            </w:pPr>
            <w:r w:rsidRPr="00B81D5C">
              <w:rPr>
                <w:rFonts w:ascii="Times New Roman" w:hAnsi="Times New Roman"/>
                <w:sz w:val="16"/>
                <w:szCs w:val="16"/>
              </w:rPr>
              <w:t>CD.7.C.10.a.i</w:t>
            </w:r>
          </w:p>
          <w:p w:rsidR="00500BFC" w:rsidRDefault="00500BFC" w:rsidP="00500BFC">
            <w:pPr>
              <w:tabs>
                <w:tab w:val="left" w:pos="705"/>
                <w:tab w:val="left" w:pos="1080"/>
              </w:tabs>
              <w:spacing w:after="0"/>
              <w:ind w:left="10" w:hanging="10"/>
              <w:rPr>
                <w:rFonts w:ascii="Times New Roman" w:hAnsi="Times New Roman"/>
                <w:sz w:val="16"/>
                <w:szCs w:val="16"/>
              </w:rPr>
            </w:pPr>
            <w:r w:rsidRPr="00B81D5C">
              <w:rPr>
                <w:rFonts w:ascii="Times New Roman" w:hAnsi="Times New Roman"/>
                <w:sz w:val="16"/>
                <w:szCs w:val="16"/>
              </w:rPr>
              <w:t>CD.7.C.11.a.i</w:t>
            </w:r>
          </w:p>
          <w:p w:rsidR="00500BFC" w:rsidRDefault="00500BFC" w:rsidP="00500BFC">
            <w:pPr>
              <w:spacing w:after="0"/>
              <w:ind w:left="10" w:hanging="10"/>
              <w:rPr>
                <w:rFonts w:ascii="Times New Roman" w:hAnsi="Times New Roman"/>
                <w:sz w:val="16"/>
                <w:szCs w:val="16"/>
              </w:rPr>
            </w:pPr>
            <w:r>
              <w:rPr>
                <w:rFonts w:ascii="Times New Roman" w:hAnsi="Times New Roman"/>
                <w:sz w:val="16"/>
                <w:szCs w:val="16"/>
              </w:rPr>
              <w:t>CD.7.C.12.a.i.</w:t>
            </w:r>
          </w:p>
          <w:p w:rsidR="00500BFC" w:rsidRPr="00B81D5C" w:rsidRDefault="00500BFC" w:rsidP="00857018">
            <w:pPr>
              <w:tabs>
                <w:tab w:val="left" w:pos="705"/>
                <w:tab w:val="left" w:pos="1080"/>
              </w:tabs>
              <w:spacing w:after="0"/>
              <w:ind w:left="10" w:hanging="10"/>
              <w:rPr>
                <w:rFonts w:ascii="Times New Roman" w:hAnsi="Times New Roman"/>
                <w:sz w:val="16"/>
                <w:szCs w:val="16"/>
              </w:rPr>
            </w:pPr>
          </w:p>
        </w:tc>
        <w:tc>
          <w:tcPr>
            <w:tcW w:w="699" w:type="dxa"/>
            <w:shd w:val="clear" w:color="auto" w:fill="auto"/>
          </w:tcPr>
          <w:p w:rsidR="00500BFC" w:rsidRPr="00A32BBF" w:rsidRDefault="00500BFC" w:rsidP="008322A8">
            <w:pPr>
              <w:spacing w:line="240" w:lineRule="auto"/>
              <w:jc w:val="center"/>
              <w:rPr>
                <w:rFonts w:ascii="Times New Roman" w:hAnsi="Times New Roman"/>
                <w:b/>
                <w:sz w:val="16"/>
                <w:szCs w:val="16"/>
              </w:rPr>
            </w:pPr>
          </w:p>
        </w:tc>
        <w:tc>
          <w:tcPr>
            <w:tcW w:w="1238" w:type="dxa"/>
            <w:gridSpan w:val="2"/>
            <w:shd w:val="clear" w:color="auto" w:fill="auto"/>
          </w:tcPr>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RI.9-10.7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RI.11-12.7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lastRenderedPageBreak/>
              <w:t>W.9-10.7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w:t>
            </w:r>
            <w:r>
              <w:rPr>
                <w:rFonts w:ascii="Times New Roman" w:hAnsi="Times New Roman"/>
                <w:sz w:val="16"/>
                <w:szCs w:val="16"/>
                <w:lang w:val="it-IT"/>
              </w:rPr>
              <w:t>8</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W.9-10.9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W.11-12.7</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w:t>
            </w:r>
            <w:r>
              <w:rPr>
                <w:rFonts w:ascii="Times New Roman" w:hAnsi="Times New Roman"/>
                <w:sz w:val="16"/>
                <w:szCs w:val="16"/>
                <w:lang w:val="it-IT"/>
              </w:rPr>
              <w:t>8</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W.11-12.9</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SL.9-10.1</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2</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3</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w:t>
            </w:r>
            <w:r>
              <w:rPr>
                <w:rFonts w:ascii="Times New Roman" w:hAnsi="Times New Roman"/>
                <w:sz w:val="16"/>
                <w:szCs w:val="16"/>
                <w:lang w:val="it-IT"/>
              </w:rPr>
              <w:t>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SL.9-10.5</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SL.11-12.1</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2</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3</w:t>
            </w:r>
          </w:p>
          <w:p w:rsid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w:t>
            </w:r>
            <w:r>
              <w:rPr>
                <w:rFonts w:ascii="Times New Roman" w:hAnsi="Times New Roman"/>
                <w:sz w:val="16"/>
                <w:szCs w:val="16"/>
                <w:lang w:val="it-IT"/>
              </w:rPr>
              <w:t>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SL.11-12.5</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L.9-10.1</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L.9-10.2</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L.9-10.3</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L.9-10.4</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L.9-10.5</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L.9-10.6</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L11-12.1</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L11-12.2</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L11-12.3</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L11-12.4</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L11-12.5</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L11-12.6</w:t>
            </w:r>
          </w:p>
          <w:p w:rsidR="00D87C11"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WHST.9-10.7</w:t>
            </w:r>
          </w:p>
          <w:p w:rsidR="00D87C11"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w:t>
            </w:r>
            <w:r>
              <w:rPr>
                <w:rFonts w:ascii="Times New Roman" w:hAnsi="Times New Roman"/>
                <w:sz w:val="16"/>
                <w:szCs w:val="16"/>
                <w:lang w:val="de-DE"/>
              </w:rPr>
              <w:t>8</w:t>
            </w:r>
          </w:p>
          <w:p w:rsidR="00D87C11" w:rsidRPr="004B1FF3" w:rsidRDefault="00D87C11" w:rsidP="00D87C11">
            <w:pPr>
              <w:spacing w:after="0" w:line="240" w:lineRule="auto"/>
              <w:jc w:val="center"/>
              <w:rPr>
                <w:rFonts w:ascii="Times New Roman" w:hAnsi="Times New Roman"/>
                <w:sz w:val="16"/>
                <w:szCs w:val="16"/>
                <w:lang w:val="de-DE"/>
              </w:rPr>
            </w:pPr>
            <w:r w:rsidRPr="004B1FF3">
              <w:rPr>
                <w:rFonts w:ascii="Times New Roman" w:hAnsi="Times New Roman"/>
                <w:sz w:val="16"/>
                <w:szCs w:val="16"/>
                <w:lang w:val="de-DE"/>
              </w:rPr>
              <w:t>WHST.9-10.9</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WHST.11-12.7</w:t>
            </w:r>
          </w:p>
          <w:p w:rsidR="00D87C11" w:rsidRPr="0049720B"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WHST.11-12.9</w:t>
            </w:r>
          </w:p>
          <w:p w:rsidR="00D87C11" w:rsidRPr="00D87C11" w:rsidRDefault="00D87C11" w:rsidP="00D87C11">
            <w:pPr>
              <w:spacing w:after="0" w:line="240" w:lineRule="auto"/>
              <w:jc w:val="center"/>
              <w:rPr>
                <w:rFonts w:ascii="Times New Roman" w:hAnsi="Times New Roman"/>
                <w:sz w:val="16"/>
                <w:szCs w:val="16"/>
                <w:lang w:val="it-IT"/>
              </w:rPr>
            </w:pPr>
            <w:r w:rsidRPr="0049720B">
              <w:rPr>
                <w:rFonts w:ascii="Times New Roman" w:hAnsi="Times New Roman"/>
                <w:sz w:val="16"/>
                <w:szCs w:val="16"/>
                <w:lang w:val="it-IT"/>
              </w:rPr>
              <w:t>WHST.11-12.8</w:t>
            </w:r>
          </w:p>
          <w:p w:rsidR="00500BFC" w:rsidRPr="00D87C11" w:rsidRDefault="00500BFC" w:rsidP="00D87C11">
            <w:pPr>
              <w:spacing w:after="0" w:line="240" w:lineRule="auto"/>
              <w:jc w:val="center"/>
              <w:rPr>
                <w:rFonts w:ascii="Times New Roman" w:hAnsi="Times New Roman"/>
                <w:sz w:val="16"/>
                <w:szCs w:val="16"/>
                <w:lang w:val="it-IT"/>
              </w:rPr>
            </w:pPr>
          </w:p>
        </w:tc>
        <w:tc>
          <w:tcPr>
            <w:tcW w:w="1260" w:type="dxa"/>
            <w:shd w:val="clear" w:color="auto" w:fill="auto"/>
          </w:tcPr>
          <w:p w:rsidR="00500BFC" w:rsidRPr="00F0637D" w:rsidRDefault="00500BFC" w:rsidP="00500BFC">
            <w:pPr>
              <w:spacing w:after="0"/>
              <w:rPr>
                <w:rFonts w:ascii="Times New Roman" w:hAnsi="Times New Roman"/>
                <w:sz w:val="16"/>
                <w:szCs w:val="16"/>
              </w:rPr>
            </w:pPr>
            <w:r w:rsidRPr="00F0637D">
              <w:rPr>
                <w:rFonts w:ascii="Times New Roman" w:hAnsi="Times New Roman"/>
                <w:sz w:val="16"/>
                <w:szCs w:val="16"/>
              </w:rPr>
              <w:lastRenderedPageBreak/>
              <w:t>CD A</w:t>
            </w:r>
            <w:r w:rsidRPr="00F0637D">
              <w:rPr>
                <w:rFonts w:ascii="Times New Roman" w:hAnsi="Times New Roman"/>
                <w:sz w:val="16"/>
                <w:szCs w:val="16"/>
              </w:rPr>
              <w:tab/>
            </w:r>
          </w:p>
          <w:p w:rsidR="00500BFC" w:rsidRPr="00F0637D" w:rsidRDefault="00500BFC" w:rsidP="00500BFC">
            <w:pPr>
              <w:spacing w:after="0"/>
              <w:rPr>
                <w:rFonts w:ascii="Times New Roman" w:hAnsi="Times New Roman"/>
              </w:rPr>
            </w:pPr>
            <w:r w:rsidRPr="00F0637D">
              <w:rPr>
                <w:rFonts w:ascii="Times New Roman" w:hAnsi="Times New Roman"/>
                <w:sz w:val="16"/>
                <w:szCs w:val="16"/>
              </w:rPr>
              <w:t>CD B</w:t>
            </w:r>
          </w:p>
          <w:p w:rsidR="00500BFC" w:rsidRPr="00F0637D" w:rsidRDefault="00500BFC" w:rsidP="00500BFC">
            <w:pPr>
              <w:spacing w:after="0"/>
              <w:rPr>
                <w:rFonts w:ascii="Times New Roman" w:hAnsi="Times New Roman"/>
                <w:sz w:val="16"/>
                <w:szCs w:val="16"/>
              </w:rPr>
            </w:pPr>
            <w:r w:rsidRPr="00F0637D">
              <w:rPr>
                <w:rFonts w:ascii="Times New Roman" w:hAnsi="Times New Roman"/>
                <w:sz w:val="16"/>
                <w:szCs w:val="16"/>
              </w:rPr>
              <w:t>CD C</w:t>
            </w:r>
          </w:p>
        </w:tc>
        <w:tc>
          <w:tcPr>
            <w:tcW w:w="1260" w:type="dxa"/>
            <w:shd w:val="clear" w:color="auto" w:fill="auto"/>
          </w:tcPr>
          <w:p w:rsidR="00500BFC" w:rsidRPr="00F0637D" w:rsidRDefault="00500BFC" w:rsidP="00500BFC">
            <w:pPr>
              <w:spacing w:after="0" w:line="240" w:lineRule="auto"/>
              <w:rPr>
                <w:rFonts w:ascii="Times New Roman" w:hAnsi="Times New Roman"/>
              </w:rPr>
            </w:pPr>
            <w:r w:rsidRPr="00F0637D">
              <w:rPr>
                <w:rFonts w:ascii="Times New Roman" w:hAnsi="Times New Roman"/>
                <w:sz w:val="16"/>
                <w:szCs w:val="16"/>
              </w:rPr>
              <w:t>DOK Level – 4</w:t>
            </w:r>
          </w:p>
          <w:p w:rsidR="00500BFC" w:rsidRPr="00F0637D" w:rsidRDefault="00500BFC" w:rsidP="00500BFC">
            <w:pPr>
              <w:tabs>
                <w:tab w:val="left" w:pos="705"/>
                <w:tab w:val="left" w:pos="1080"/>
              </w:tabs>
              <w:spacing w:after="0"/>
              <w:rPr>
                <w:rFonts w:ascii="Times New Roman" w:hAnsi="Times New Roman"/>
                <w:color w:val="FF0000"/>
                <w:sz w:val="16"/>
                <w:szCs w:val="16"/>
              </w:rPr>
            </w:pPr>
            <w:r w:rsidRPr="00F0637D">
              <w:rPr>
                <w:rFonts w:ascii="Times New Roman" w:hAnsi="Times New Roman"/>
                <w:sz w:val="16"/>
                <w:szCs w:val="16"/>
              </w:rPr>
              <w:t>DOK Level – 4</w:t>
            </w:r>
          </w:p>
          <w:p w:rsidR="00500BFC" w:rsidRPr="00F0637D" w:rsidRDefault="00500BFC" w:rsidP="00500BFC">
            <w:pPr>
              <w:tabs>
                <w:tab w:val="left" w:pos="705"/>
                <w:tab w:val="left" w:pos="1080"/>
              </w:tabs>
              <w:spacing w:after="0"/>
              <w:rPr>
                <w:rFonts w:ascii="Times New Roman" w:hAnsi="Times New Roman"/>
                <w:sz w:val="16"/>
                <w:szCs w:val="16"/>
              </w:rPr>
            </w:pPr>
            <w:r w:rsidRPr="00F0637D">
              <w:rPr>
                <w:rFonts w:ascii="Times New Roman" w:hAnsi="Times New Roman"/>
                <w:sz w:val="16"/>
                <w:szCs w:val="16"/>
              </w:rPr>
              <w:t>DOK Level – 3</w:t>
            </w:r>
          </w:p>
          <w:p w:rsidR="00500BFC" w:rsidRPr="00F0637D" w:rsidRDefault="00500BFC" w:rsidP="00500BFC">
            <w:pPr>
              <w:tabs>
                <w:tab w:val="left" w:pos="705"/>
                <w:tab w:val="left" w:pos="1080"/>
              </w:tabs>
              <w:spacing w:after="0"/>
              <w:rPr>
                <w:rFonts w:ascii="Times New Roman" w:hAnsi="Times New Roman"/>
                <w:color w:val="FF0000"/>
                <w:sz w:val="16"/>
                <w:szCs w:val="16"/>
              </w:rPr>
            </w:pPr>
            <w:r w:rsidRPr="00F0637D">
              <w:rPr>
                <w:rFonts w:ascii="Times New Roman" w:hAnsi="Times New Roman"/>
                <w:sz w:val="16"/>
                <w:szCs w:val="16"/>
              </w:rPr>
              <w:t>DOK Level - 4</w:t>
            </w:r>
          </w:p>
          <w:p w:rsidR="00500BFC" w:rsidRPr="00F0637D" w:rsidRDefault="00500BFC" w:rsidP="00857018">
            <w:pPr>
              <w:spacing w:after="0" w:line="240" w:lineRule="auto"/>
              <w:rPr>
                <w:rFonts w:ascii="Times New Roman" w:hAnsi="Times New Roman"/>
                <w:sz w:val="16"/>
                <w:szCs w:val="16"/>
              </w:rPr>
            </w:pPr>
          </w:p>
        </w:tc>
      </w:tr>
      <w:tr w:rsidR="000F12AC" w:rsidTr="00F0637D">
        <w:trPr>
          <w:trHeight w:val="466"/>
        </w:trPr>
        <w:tc>
          <w:tcPr>
            <w:tcW w:w="13428" w:type="dxa"/>
            <w:gridSpan w:val="13"/>
          </w:tcPr>
          <w:p w:rsidR="002D73EC" w:rsidRDefault="00522002" w:rsidP="002D73EC">
            <w:pPr>
              <w:spacing w:after="0" w:line="240" w:lineRule="auto"/>
              <w:rPr>
                <w:b/>
              </w:rPr>
            </w:pPr>
            <w:r>
              <w:rPr>
                <w:b/>
              </w:rPr>
              <w:lastRenderedPageBreak/>
              <w:t>ASSESSMENT</w:t>
            </w:r>
            <w:r w:rsidR="00366003">
              <w:rPr>
                <w:b/>
              </w:rPr>
              <w:t xml:space="preserve"> DESCRIPTIONS</w:t>
            </w:r>
            <w:r w:rsidR="00254338">
              <w:rPr>
                <w:b/>
              </w:rPr>
              <w:t>*</w:t>
            </w:r>
            <w:r>
              <w:rPr>
                <w:b/>
              </w:rPr>
              <w:t xml:space="preserve">: </w:t>
            </w:r>
          </w:p>
          <w:p w:rsidR="00857018" w:rsidRPr="00F0637D" w:rsidRDefault="00857018" w:rsidP="002D73EC">
            <w:pPr>
              <w:spacing w:after="0" w:line="240" w:lineRule="auto"/>
              <w:rPr>
                <w:rFonts w:ascii="Times New Roman" w:hAnsi="Times New Roman"/>
                <w:bCs/>
              </w:rPr>
            </w:pPr>
            <w:r w:rsidRPr="00F0637D">
              <w:rPr>
                <w:rFonts w:ascii="Times New Roman" w:hAnsi="Times New Roman"/>
              </w:rPr>
              <w:t>Formative Assessment for thi</w:t>
            </w:r>
            <w:r w:rsidR="008217F5" w:rsidRPr="00F0637D">
              <w:rPr>
                <w:rFonts w:ascii="Times New Roman" w:hAnsi="Times New Roman"/>
              </w:rPr>
              <w:t xml:space="preserve">s Unit includes: Completion of </w:t>
            </w:r>
            <w:r w:rsidRPr="00F0637D">
              <w:rPr>
                <w:rFonts w:ascii="Times New Roman" w:hAnsi="Times New Roman"/>
              </w:rPr>
              <w:t>“How I Relate to Others” Activity sheet, development of a timeline of change, an autobiography, and a community and school activity list. “The Ultimate Career Development Experience for Seniors” (Unit 6) will provide students with the opportunity to convey their understanding of career exploration and planning in the achievement of life career goals</w:t>
            </w:r>
            <w:r w:rsidR="00F0637D">
              <w:rPr>
                <w:rFonts w:ascii="Times New Roman" w:hAnsi="Times New Roman"/>
              </w:rPr>
              <w:t>.</w:t>
            </w:r>
          </w:p>
          <w:p w:rsidR="00FA4776" w:rsidRPr="00FA4776" w:rsidRDefault="00FA4776" w:rsidP="00FA4776">
            <w:pPr>
              <w:spacing w:after="0" w:line="240" w:lineRule="auto"/>
              <w:rPr>
                <w:bCs/>
              </w:rPr>
            </w:pPr>
          </w:p>
        </w:tc>
      </w:tr>
      <w:tr w:rsidR="00FA4776" w:rsidTr="00F0637D">
        <w:trPr>
          <w:trHeight w:val="466"/>
        </w:trPr>
        <w:tc>
          <w:tcPr>
            <w:tcW w:w="828" w:type="dxa"/>
          </w:tcPr>
          <w:p w:rsidR="00FA4776" w:rsidRDefault="00FA4776" w:rsidP="000F12AC">
            <w:pPr>
              <w:spacing w:line="240" w:lineRule="auto"/>
              <w:rPr>
                <w:b/>
              </w:rPr>
            </w:pPr>
            <w:r>
              <w:rPr>
                <w:b/>
              </w:rPr>
              <w:t>Obj. #</w:t>
            </w:r>
          </w:p>
        </w:tc>
        <w:tc>
          <w:tcPr>
            <w:tcW w:w="12600" w:type="dxa"/>
            <w:gridSpan w:val="12"/>
          </w:tcPr>
          <w:p w:rsidR="00FA4776" w:rsidRPr="00FA4776" w:rsidRDefault="00FA4776" w:rsidP="000F12AC">
            <w:pPr>
              <w:spacing w:line="240" w:lineRule="auto"/>
              <w:rPr>
                <w:b/>
                <w:color w:val="A6A6A6" w:themeColor="background1" w:themeShade="A6"/>
                <w:sz w:val="18"/>
              </w:rPr>
            </w:pPr>
            <w:r>
              <w:rPr>
                <w:b/>
              </w:rPr>
              <w:t xml:space="preserve">INSTRUCTIONAL STRATEGIES (research-based): </w:t>
            </w:r>
            <w:r w:rsidRPr="00845D03">
              <w:rPr>
                <w:b/>
                <w:sz w:val="18"/>
              </w:rPr>
              <w:t>(Teacher Methods)</w:t>
            </w:r>
          </w:p>
        </w:tc>
      </w:tr>
      <w:tr w:rsidR="00321BC1" w:rsidTr="00F0637D">
        <w:trPr>
          <w:trHeight w:val="359"/>
        </w:trPr>
        <w:tc>
          <w:tcPr>
            <w:tcW w:w="828" w:type="dxa"/>
          </w:tcPr>
          <w:p w:rsidR="00321BC1" w:rsidRDefault="00321BC1" w:rsidP="00FA4776">
            <w:pPr>
              <w:spacing w:line="240" w:lineRule="auto"/>
              <w:rPr>
                <w:b/>
              </w:rPr>
            </w:pPr>
          </w:p>
        </w:tc>
        <w:tc>
          <w:tcPr>
            <w:tcW w:w="12600" w:type="dxa"/>
            <w:gridSpan w:val="12"/>
          </w:tcPr>
          <w:p w:rsidR="00973F58" w:rsidRDefault="00973F58" w:rsidP="00973F58">
            <w:pPr>
              <w:spacing w:after="0"/>
              <w:rPr>
                <w:rFonts w:ascii="Times New Roman" w:hAnsi="Times New Roman"/>
              </w:rPr>
            </w:pPr>
            <w:r>
              <w:rPr>
                <w:rFonts w:ascii="Times New Roman" w:hAnsi="Times New Roman"/>
              </w:rPr>
              <w:t>__</w:t>
            </w:r>
            <w:r w:rsidR="00857018">
              <w:rPr>
                <w:rFonts w:ascii="Times New Roman" w:hAnsi="Times New Roman"/>
              </w:rPr>
              <w:t>x</w:t>
            </w:r>
            <w:r>
              <w:rPr>
                <w:rFonts w:ascii="Times New Roman" w:hAnsi="Times New Roman"/>
              </w:rPr>
              <w:t>___ Direct</w:t>
            </w:r>
          </w:p>
          <w:p w:rsidR="00973F58" w:rsidRDefault="00857018" w:rsidP="00973F58">
            <w:pPr>
              <w:spacing w:after="0"/>
              <w:rPr>
                <w:rFonts w:ascii="Times New Roman" w:hAnsi="Times New Roman"/>
              </w:rPr>
            </w:pPr>
            <w:r>
              <w:rPr>
                <w:rFonts w:ascii="Times New Roman" w:hAnsi="Times New Roman"/>
              </w:rPr>
              <w:t>__x</w:t>
            </w:r>
            <w:r w:rsidR="00973F58">
              <w:rPr>
                <w:rFonts w:ascii="Times New Roman" w:hAnsi="Times New Roman"/>
              </w:rPr>
              <w:t>__ Indirect</w:t>
            </w:r>
          </w:p>
          <w:p w:rsidR="00973F58" w:rsidRDefault="00857018" w:rsidP="00973F58">
            <w:pPr>
              <w:spacing w:after="0"/>
              <w:rPr>
                <w:rFonts w:ascii="Times New Roman" w:hAnsi="Times New Roman"/>
              </w:rPr>
            </w:pPr>
            <w:r>
              <w:rPr>
                <w:rFonts w:ascii="Times New Roman" w:hAnsi="Times New Roman"/>
              </w:rPr>
              <w:t>__x</w:t>
            </w:r>
            <w:r w:rsidR="00973F58">
              <w:rPr>
                <w:rFonts w:ascii="Times New Roman" w:hAnsi="Times New Roman"/>
              </w:rPr>
              <w:t>__ Experiential</w:t>
            </w:r>
          </w:p>
          <w:p w:rsidR="00973F58" w:rsidRDefault="00857018" w:rsidP="00973F58">
            <w:pPr>
              <w:spacing w:after="0"/>
              <w:rPr>
                <w:rFonts w:ascii="Times New Roman" w:hAnsi="Times New Roman"/>
              </w:rPr>
            </w:pPr>
            <w:r>
              <w:rPr>
                <w:rFonts w:ascii="Times New Roman" w:hAnsi="Times New Roman"/>
              </w:rPr>
              <w:lastRenderedPageBreak/>
              <w:t>___</w:t>
            </w:r>
            <w:r w:rsidR="00973F58">
              <w:rPr>
                <w:rFonts w:ascii="Times New Roman" w:hAnsi="Times New Roman"/>
              </w:rPr>
              <w:t xml:space="preserve">__ Independent study </w:t>
            </w:r>
          </w:p>
          <w:p w:rsidR="00F0637D" w:rsidRPr="00ED4672" w:rsidRDefault="00973F58" w:rsidP="00B24A96">
            <w:pPr>
              <w:spacing w:after="0"/>
              <w:rPr>
                <w:rFonts w:asciiTheme="minorHAnsi" w:hAnsiTheme="minorHAnsi" w:cstheme="minorHAnsi"/>
                <w:sz w:val="20"/>
                <w:szCs w:val="20"/>
              </w:rPr>
            </w:pPr>
            <w:r>
              <w:rPr>
                <w:rFonts w:ascii="Times New Roman" w:hAnsi="Times New Roman"/>
              </w:rPr>
              <w:t>__</w:t>
            </w:r>
            <w:r w:rsidR="00857018">
              <w:rPr>
                <w:rFonts w:ascii="Times New Roman" w:hAnsi="Times New Roman"/>
              </w:rPr>
              <w:t>x</w:t>
            </w:r>
            <w:r>
              <w:rPr>
                <w:rFonts w:ascii="Times New Roman" w:hAnsi="Times New Roman"/>
              </w:rPr>
              <w:t xml:space="preserve">__ </w:t>
            </w:r>
            <w:r w:rsidRPr="00B87F1E">
              <w:rPr>
                <w:rFonts w:ascii="Times New Roman" w:hAnsi="Times New Roman"/>
              </w:rPr>
              <w:t>Interactive Instruction</w:t>
            </w:r>
          </w:p>
        </w:tc>
      </w:tr>
      <w:tr w:rsidR="00B24A96" w:rsidTr="00F0637D">
        <w:trPr>
          <w:trHeight w:val="359"/>
        </w:trPr>
        <w:tc>
          <w:tcPr>
            <w:tcW w:w="828" w:type="dxa"/>
          </w:tcPr>
          <w:p w:rsidR="00B24A96" w:rsidRDefault="00B24A96" w:rsidP="00291E22">
            <w:pPr>
              <w:spacing w:after="0" w:line="240" w:lineRule="auto"/>
            </w:pPr>
          </w:p>
          <w:p w:rsidR="00B24A96" w:rsidRPr="00B24A96" w:rsidRDefault="00B24A96" w:rsidP="00291E22">
            <w:pPr>
              <w:spacing w:after="0" w:line="240" w:lineRule="auto"/>
            </w:pPr>
            <w:r w:rsidRPr="00B24A96">
              <w:t>1</w:t>
            </w:r>
          </w:p>
          <w:p w:rsidR="00B24A96" w:rsidRPr="00B24A96" w:rsidRDefault="00B24A96" w:rsidP="00291E22">
            <w:pPr>
              <w:spacing w:after="0" w:line="240" w:lineRule="auto"/>
            </w:pPr>
            <w:r w:rsidRPr="00B24A96">
              <w:t>2</w:t>
            </w:r>
          </w:p>
          <w:p w:rsidR="00B24A96" w:rsidRPr="00B24A96" w:rsidRDefault="00B24A96" w:rsidP="00291E22">
            <w:pPr>
              <w:spacing w:after="0" w:line="240" w:lineRule="auto"/>
            </w:pPr>
            <w:r w:rsidRPr="00B24A96">
              <w:t>3</w:t>
            </w:r>
          </w:p>
          <w:p w:rsidR="00B24A96" w:rsidRPr="00B24A96" w:rsidRDefault="00B24A96" w:rsidP="00291E22">
            <w:pPr>
              <w:spacing w:after="0" w:line="240" w:lineRule="auto"/>
            </w:pPr>
            <w:r w:rsidRPr="00B24A96">
              <w:t>4</w:t>
            </w:r>
          </w:p>
        </w:tc>
        <w:tc>
          <w:tcPr>
            <w:tcW w:w="12600" w:type="dxa"/>
            <w:gridSpan w:val="12"/>
          </w:tcPr>
          <w:p w:rsidR="00B24A96" w:rsidRDefault="00B24A96" w:rsidP="00291E22">
            <w:pPr>
              <w:spacing w:after="0"/>
              <w:rPr>
                <w:rFonts w:ascii="Times New Roman" w:hAnsi="Times New Roman"/>
              </w:rPr>
            </w:pPr>
            <w:r w:rsidRPr="008217F5">
              <w:rPr>
                <w:rFonts w:asciiTheme="minorHAnsi" w:hAnsiTheme="minorHAnsi" w:cstheme="minorHAnsi"/>
              </w:rPr>
              <w:t>See</w:t>
            </w:r>
            <w:r>
              <w:rPr>
                <w:rFonts w:ascii="Times New Roman" w:hAnsi="Times New Roman"/>
              </w:rPr>
              <w:t>:</w:t>
            </w:r>
          </w:p>
          <w:p w:rsidR="00B24A96" w:rsidRDefault="00B24A96" w:rsidP="00291E22">
            <w:pPr>
              <w:spacing w:after="0" w:line="240" w:lineRule="auto"/>
              <w:ind w:left="252"/>
              <w:contextualSpacing/>
              <w:rPr>
                <w:bCs/>
              </w:rPr>
            </w:pPr>
            <w:r>
              <w:rPr>
                <w:bCs/>
              </w:rPr>
              <w:t xml:space="preserve">Lesson 1:  </w:t>
            </w:r>
            <w:r w:rsidRPr="008217F5">
              <w:rPr>
                <w:bCs/>
              </w:rPr>
              <w:t>How I Relate to Others</w:t>
            </w:r>
          </w:p>
          <w:p w:rsidR="00B24A96" w:rsidRDefault="00B24A96" w:rsidP="00291E22">
            <w:pPr>
              <w:spacing w:after="0" w:line="240" w:lineRule="auto"/>
              <w:ind w:left="252"/>
              <w:contextualSpacing/>
              <w:rPr>
                <w:bCs/>
              </w:rPr>
            </w:pPr>
            <w:r>
              <w:rPr>
                <w:bCs/>
              </w:rPr>
              <w:t xml:space="preserve">Lesson 2:  </w:t>
            </w:r>
            <w:r w:rsidRPr="00ED4672">
              <w:rPr>
                <w:bCs/>
              </w:rPr>
              <w:t>Past, Present, Future (biography of your future)</w:t>
            </w:r>
          </w:p>
          <w:p w:rsidR="00B24A96" w:rsidRDefault="00B24A96" w:rsidP="00291E22">
            <w:pPr>
              <w:spacing w:after="0" w:line="240" w:lineRule="auto"/>
              <w:ind w:left="252"/>
              <w:contextualSpacing/>
              <w:rPr>
                <w:bCs/>
              </w:rPr>
            </w:pPr>
            <w:r>
              <w:rPr>
                <w:bCs/>
              </w:rPr>
              <w:t xml:space="preserve">Lesson 3:  </w:t>
            </w:r>
            <w:r w:rsidRPr="00ED4672">
              <w:rPr>
                <w:bCs/>
              </w:rPr>
              <w:t>Peer Review of My School and Community Activities</w:t>
            </w:r>
          </w:p>
          <w:p w:rsidR="00B24A96" w:rsidRDefault="00B24A96" w:rsidP="00291E22">
            <w:pPr>
              <w:spacing w:after="0" w:line="240" w:lineRule="auto"/>
              <w:ind w:left="252"/>
            </w:pPr>
            <w:r>
              <w:t xml:space="preserve">Lesson 4:  </w:t>
            </w:r>
            <w:r w:rsidRPr="007D707C">
              <w:t>Who Does What?</w:t>
            </w:r>
          </w:p>
          <w:p w:rsidR="00B24A96" w:rsidRDefault="00B24A96" w:rsidP="00291E22">
            <w:pPr>
              <w:spacing w:after="0" w:line="240" w:lineRule="auto"/>
              <w:rPr>
                <w:b/>
              </w:rPr>
            </w:pPr>
          </w:p>
        </w:tc>
      </w:tr>
      <w:tr w:rsidR="00B24A96" w:rsidTr="00F0637D">
        <w:trPr>
          <w:trHeight w:val="359"/>
        </w:trPr>
        <w:tc>
          <w:tcPr>
            <w:tcW w:w="828" w:type="dxa"/>
          </w:tcPr>
          <w:p w:rsidR="00B24A96" w:rsidRDefault="00B24A96" w:rsidP="00254338">
            <w:pPr>
              <w:spacing w:line="240" w:lineRule="auto"/>
              <w:rPr>
                <w:b/>
              </w:rPr>
            </w:pPr>
            <w:r>
              <w:rPr>
                <w:b/>
              </w:rPr>
              <w:t>Obj. #</w:t>
            </w:r>
          </w:p>
        </w:tc>
        <w:tc>
          <w:tcPr>
            <w:tcW w:w="12600" w:type="dxa"/>
            <w:gridSpan w:val="12"/>
          </w:tcPr>
          <w:p w:rsidR="00B24A96" w:rsidRDefault="00B24A96" w:rsidP="001318B0">
            <w:pPr>
              <w:spacing w:after="0" w:line="240" w:lineRule="auto"/>
              <w:rPr>
                <w:b/>
                <w:sz w:val="18"/>
              </w:rPr>
            </w:pPr>
            <w:r>
              <w:rPr>
                <w:b/>
              </w:rPr>
              <w:t xml:space="preserve">INSTRUCTIONAL ACTIVITIES: </w:t>
            </w:r>
            <w:r w:rsidRPr="00845D03">
              <w:rPr>
                <w:b/>
                <w:sz w:val="18"/>
              </w:rPr>
              <w:t>(What Students Do)</w:t>
            </w:r>
          </w:p>
          <w:p w:rsidR="00B24A96" w:rsidRPr="001318B0" w:rsidRDefault="00B24A96" w:rsidP="00F0637D">
            <w:pPr>
              <w:spacing w:after="0" w:line="240" w:lineRule="auto"/>
              <w:ind w:left="252"/>
              <w:rPr>
                <w:b/>
                <w:sz w:val="18"/>
              </w:rPr>
            </w:pPr>
          </w:p>
        </w:tc>
      </w:tr>
      <w:tr w:rsidR="00B24A96" w:rsidTr="00F0637D">
        <w:trPr>
          <w:trHeight w:val="359"/>
        </w:trPr>
        <w:tc>
          <w:tcPr>
            <w:tcW w:w="828" w:type="dxa"/>
          </w:tcPr>
          <w:p w:rsidR="00B24A96" w:rsidRDefault="00B24A96" w:rsidP="00B24A96">
            <w:pPr>
              <w:spacing w:after="0" w:line="240" w:lineRule="auto"/>
            </w:pPr>
          </w:p>
          <w:p w:rsidR="00B24A96" w:rsidRPr="00B24A96" w:rsidRDefault="00B24A96" w:rsidP="00B24A96">
            <w:pPr>
              <w:spacing w:after="0" w:line="240" w:lineRule="auto"/>
            </w:pPr>
            <w:r w:rsidRPr="00B24A96">
              <w:t>1</w:t>
            </w:r>
          </w:p>
          <w:p w:rsidR="00B24A96" w:rsidRPr="00B24A96" w:rsidRDefault="00B24A96" w:rsidP="00B24A96">
            <w:pPr>
              <w:spacing w:after="0" w:line="240" w:lineRule="auto"/>
            </w:pPr>
            <w:r w:rsidRPr="00B24A96">
              <w:t>2</w:t>
            </w:r>
          </w:p>
          <w:p w:rsidR="00B24A96" w:rsidRPr="00B24A96" w:rsidRDefault="00B24A96" w:rsidP="00B24A96">
            <w:pPr>
              <w:spacing w:after="0" w:line="240" w:lineRule="auto"/>
            </w:pPr>
            <w:r w:rsidRPr="00B24A96">
              <w:t>3</w:t>
            </w:r>
          </w:p>
          <w:p w:rsidR="00B24A96" w:rsidRPr="00B24A96" w:rsidRDefault="00B24A96" w:rsidP="00B24A96">
            <w:pPr>
              <w:spacing w:after="0" w:line="240" w:lineRule="auto"/>
            </w:pPr>
            <w:r w:rsidRPr="00B24A96">
              <w:t>4</w:t>
            </w:r>
          </w:p>
        </w:tc>
        <w:tc>
          <w:tcPr>
            <w:tcW w:w="12600" w:type="dxa"/>
            <w:gridSpan w:val="12"/>
          </w:tcPr>
          <w:p w:rsidR="00B24A96" w:rsidRDefault="00B24A96" w:rsidP="00B24A96">
            <w:pPr>
              <w:spacing w:after="0"/>
              <w:rPr>
                <w:rFonts w:ascii="Times New Roman" w:hAnsi="Times New Roman"/>
              </w:rPr>
            </w:pPr>
            <w:r w:rsidRPr="008217F5">
              <w:rPr>
                <w:rFonts w:asciiTheme="minorHAnsi" w:hAnsiTheme="minorHAnsi" w:cstheme="minorHAnsi"/>
              </w:rPr>
              <w:t>See</w:t>
            </w:r>
            <w:r>
              <w:rPr>
                <w:rFonts w:ascii="Times New Roman" w:hAnsi="Times New Roman"/>
              </w:rPr>
              <w:t>:</w:t>
            </w:r>
          </w:p>
          <w:p w:rsidR="00B24A96" w:rsidRDefault="00B24A96" w:rsidP="00B24A96">
            <w:pPr>
              <w:spacing w:after="0" w:line="240" w:lineRule="auto"/>
              <w:ind w:left="252"/>
              <w:contextualSpacing/>
              <w:rPr>
                <w:bCs/>
              </w:rPr>
            </w:pPr>
            <w:r>
              <w:rPr>
                <w:bCs/>
              </w:rPr>
              <w:t xml:space="preserve">Lesson 1:  </w:t>
            </w:r>
            <w:r w:rsidRPr="008217F5">
              <w:rPr>
                <w:bCs/>
              </w:rPr>
              <w:t>How I Relate to Others</w:t>
            </w:r>
          </w:p>
          <w:p w:rsidR="00B24A96" w:rsidRDefault="00B24A96" w:rsidP="00B24A96">
            <w:pPr>
              <w:spacing w:after="0" w:line="240" w:lineRule="auto"/>
              <w:ind w:left="252"/>
              <w:contextualSpacing/>
              <w:rPr>
                <w:bCs/>
              </w:rPr>
            </w:pPr>
            <w:r>
              <w:rPr>
                <w:bCs/>
              </w:rPr>
              <w:t xml:space="preserve">Lesson 2:  </w:t>
            </w:r>
            <w:r w:rsidRPr="00ED4672">
              <w:rPr>
                <w:bCs/>
              </w:rPr>
              <w:t>Past, Present, Future (biography of your future)</w:t>
            </w:r>
          </w:p>
          <w:p w:rsidR="00B24A96" w:rsidRDefault="00B24A96" w:rsidP="00B24A96">
            <w:pPr>
              <w:spacing w:after="0" w:line="240" w:lineRule="auto"/>
              <w:ind w:left="252"/>
              <w:contextualSpacing/>
              <w:rPr>
                <w:bCs/>
              </w:rPr>
            </w:pPr>
            <w:r>
              <w:rPr>
                <w:bCs/>
              </w:rPr>
              <w:t xml:space="preserve">Lesson 3:  </w:t>
            </w:r>
            <w:r w:rsidRPr="00ED4672">
              <w:rPr>
                <w:bCs/>
              </w:rPr>
              <w:t>Peer Review of My School and Community Activities</w:t>
            </w:r>
          </w:p>
          <w:p w:rsidR="00B24A96" w:rsidRDefault="00B24A96" w:rsidP="00B24A96">
            <w:pPr>
              <w:spacing w:after="0" w:line="240" w:lineRule="auto"/>
              <w:ind w:left="252"/>
            </w:pPr>
            <w:r>
              <w:t xml:space="preserve">Lesson 4:  </w:t>
            </w:r>
            <w:r w:rsidRPr="007D707C">
              <w:t>Who Does What?</w:t>
            </w:r>
          </w:p>
          <w:p w:rsidR="00B24A96" w:rsidRDefault="00B24A96" w:rsidP="001318B0">
            <w:pPr>
              <w:spacing w:after="0" w:line="240" w:lineRule="auto"/>
              <w:rPr>
                <w:b/>
              </w:rPr>
            </w:pPr>
          </w:p>
        </w:tc>
      </w:tr>
      <w:tr w:rsidR="00B24A96" w:rsidTr="00F0637D">
        <w:trPr>
          <w:trHeight w:val="466"/>
        </w:trPr>
        <w:tc>
          <w:tcPr>
            <w:tcW w:w="828" w:type="dxa"/>
          </w:tcPr>
          <w:p w:rsidR="00B24A96" w:rsidRDefault="00B24A96" w:rsidP="000F12AC">
            <w:pPr>
              <w:spacing w:line="240" w:lineRule="auto"/>
              <w:rPr>
                <w:b/>
              </w:rPr>
            </w:pPr>
          </w:p>
        </w:tc>
        <w:tc>
          <w:tcPr>
            <w:tcW w:w="2340" w:type="dxa"/>
          </w:tcPr>
          <w:p w:rsidR="00B24A96" w:rsidRPr="001318B0" w:rsidRDefault="00B24A96"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Pr="001318B0">
              <w:rPr>
                <w:rFonts w:ascii="Times New Roman" w:eastAsia="Times New Roman" w:hAnsi="Times New Roman"/>
                <w:b/>
                <w:sz w:val="16"/>
                <w:szCs w:val="16"/>
                <w:u w:val="single"/>
              </w:rPr>
              <w:t xml:space="preserve">Direct:  </w:t>
            </w:r>
          </w:p>
          <w:p w:rsidR="00B24A96" w:rsidRPr="001318B0" w:rsidRDefault="00B24A96"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______ Structured Overview</w:t>
            </w:r>
            <w:r w:rsidRPr="001318B0">
              <w:rPr>
                <w:rFonts w:ascii="Times New Roman" w:eastAsia="Times New Roman" w:hAnsi="Times New Roman"/>
                <w:sz w:val="16"/>
                <w:szCs w:val="16"/>
              </w:rPr>
              <w:fldChar w:fldCharType="end"/>
            </w:r>
            <w:r w:rsidRPr="001318B0">
              <w:rPr>
                <w:rFonts w:ascii="Times New Roman" w:eastAsia="Times New Roman" w:hAnsi="Times New Roman"/>
                <w:sz w:val="16"/>
                <w:szCs w:val="16"/>
              </w:rPr>
              <w:t xml:space="preserve"> </w:t>
            </w:r>
          </w:p>
          <w:p w:rsidR="00B24A96" w:rsidRPr="001318B0" w:rsidRDefault="00B24A96"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8" w:history="1">
              <w:r w:rsidRPr="001318B0">
                <w:rPr>
                  <w:rFonts w:ascii="Times New Roman" w:eastAsia="Times New Roman" w:hAnsi="Times New Roman"/>
                  <w:sz w:val="16"/>
                  <w:szCs w:val="16"/>
                </w:rPr>
                <w:t>Lecture</w:t>
              </w:r>
            </w:hyperlink>
            <w:r w:rsidRPr="001318B0">
              <w:rPr>
                <w:rFonts w:ascii="Times New Roman" w:eastAsia="Times New Roman" w:hAnsi="Times New Roman"/>
                <w:sz w:val="16"/>
                <w:szCs w:val="16"/>
              </w:rPr>
              <w:t xml:space="preserve"> </w:t>
            </w:r>
          </w:p>
          <w:p w:rsidR="00B24A96" w:rsidRPr="001318B0" w:rsidRDefault="00B24A96"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B24A96" w:rsidRPr="001318B0" w:rsidRDefault="00B24A96"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B24A96" w:rsidRPr="001318B0" w:rsidRDefault="00B24A96"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1" w:history="1">
              <w:r w:rsidRPr="001318B0">
                <w:rPr>
                  <w:rFonts w:ascii="Times New Roman" w:eastAsia="Times New Roman" w:hAnsi="Times New Roman"/>
                  <w:sz w:val="16"/>
                  <w:szCs w:val="16"/>
                </w:rPr>
                <w:t>Compare &amp; Contrast</w:t>
              </w:r>
            </w:hyperlink>
            <w:r w:rsidRPr="001318B0">
              <w:rPr>
                <w:rFonts w:ascii="Times New Roman" w:eastAsia="Times New Roman" w:hAnsi="Times New Roman"/>
                <w:sz w:val="16"/>
                <w:szCs w:val="16"/>
              </w:rPr>
              <w:t xml:space="preserve"> </w:t>
            </w:r>
          </w:p>
          <w:p w:rsidR="00B24A96" w:rsidRPr="001318B0" w:rsidRDefault="00B24A96"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B24A96" w:rsidRPr="001318B0" w:rsidRDefault="00B24A96"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B24A96" w:rsidRPr="001318B0" w:rsidRDefault="00B24A96"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___</w:t>
            </w:r>
            <w:r>
              <w:rPr>
                <w:rFonts w:ascii="Times New Roman" w:eastAsia="Times New Roman" w:hAnsi="Times New Roman"/>
                <w:sz w:val="16"/>
                <w:szCs w:val="16"/>
              </w:rPr>
              <w:t>x</w:t>
            </w:r>
            <w:r w:rsidRPr="001318B0">
              <w:rPr>
                <w:rFonts w:ascii="Times New Roman" w:eastAsia="Times New Roman" w:hAnsi="Times New Roman"/>
                <w:sz w:val="16"/>
                <w:szCs w:val="16"/>
              </w:rPr>
              <w:t xml:space="preserve">__ Guided &amp; Shared - </w:t>
            </w:r>
            <w:r>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r>
              <w:rPr>
                <w:rFonts w:ascii="Times New Roman" w:eastAsia="Times New Roman" w:hAnsi="Times New Roman"/>
                <w:sz w:val="16"/>
                <w:szCs w:val="16"/>
              </w:rPr>
              <w:t>(Ls. 1,2,3)</w:t>
            </w:r>
          </w:p>
          <w:p w:rsidR="00B24A96" w:rsidRPr="00973F58" w:rsidRDefault="00B24A96" w:rsidP="001318B0">
            <w:pPr>
              <w:spacing w:after="0" w:line="240" w:lineRule="auto"/>
              <w:ind w:left="-1368"/>
              <w:rPr>
                <w:rFonts w:ascii="Times New Roman" w:eastAsia="Times New Roman" w:hAnsi="Times New Roman"/>
                <w:sz w:val="16"/>
                <w:szCs w:val="16"/>
              </w:rPr>
            </w:pPr>
          </w:p>
        </w:tc>
        <w:tc>
          <w:tcPr>
            <w:tcW w:w="2599" w:type="dxa"/>
            <w:gridSpan w:val="2"/>
          </w:tcPr>
          <w:p w:rsidR="00B24A96" w:rsidRPr="008C5EDE" w:rsidRDefault="00B24A96" w:rsidP="001318B0">
            <w:pPr>
              <w:spacing w:after="0"/>
              <w:rPr>
                <w:rFonts w:ascii="Times New Roman" w:hAnsi="Times New Roman"/>
                <w:b/>
                <w:sz w:val="16"/>
                <w:szCs w:val="16"/>
                <w:u w:val="single"/>
              </w:rPr>
            </w:pPr>
            <w:r>
              <w:rPr>
                <w:b/>
              </w:rPr>
              <w:t xml:space="preserve"> </w:t>
            </w:r>
            <w:r w:rsidRPr="008C5EDE">
              <w:rPr>
                <w:rFonts w:ascii="Times New Roman" w:hAnsi="Times New Roman"/>
                <w:b/>
                <w:sz w:val="16"/>
                <w:szCs w:val="16"/>
                <w:u w:val="single"/>
              </w:rPr>
              <w:t>Indirect:</w:t>
            </w:r>
          </w:p>
          <w:p w:rsidR="00B24A96" w:rsidRPr="008C5EDE"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B24A96" w:rsidRPr="008C5EDE"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B24A96" w:rsidRPr="008C5EDE"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B24A96" w:rsidRPr="008C5EDE"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7" w:history="1">
              <w:r w:rsidRPr="008C5EDE">
                <w:rPr>
                  <w:rFonts w:ascii="Times New Roman" w:eastAsia="Times New Roman" w:hAnsi="Times New Roman"/>
                  <w:sz w:val="16"/>
                  <w:szCs w:val="16"/>
                </w:rPr>
                <w:t>Inquiry</w:t>
              </w:r>
            </w:hyperlink>
            <w:r w:rsidRPr="008C5EDE">
              <w:rPr>
                <w:rFonts w:ascii="Times New Roman" w:eastAsia="Times New Roman" w:hAnsi="Times New Roman"/>
                <w:sz w:val="16"/>
                <w:szCs w:val="16"/>
              </w:rPr>
              <w:t xml:space="preserve"> </w:t>
            </w:r>
          </w:p>
          <w:p w:rsidR="00B24A96" w:rsidRPr="008C5EDE"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B24A96" w:rsidRPr="008C5EDE"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9" w:history="1">
              <w:r w:rsidRPr="008C5EDE">
                <w:rPr>
                  <w:rFonts w:ascii="Times New Roman" w:eastAsia="Times New Roman" w:hAnsi="Times New Roman"/>
                  <w:sz w:val="16"/>
                  <w:szCs w:val="16"/>
                </w:rPr>
                <w:t>Writing to Inform</w:t>
              </w:r>
            </w:hyperlink>
            <w:r w:rsidRPr="008C5EDE">
              <w:rPr>
                <w:rFonts w:ascii="Times New Roman" w:eastAsia="Times New Roman" w:hAnsi="Times New Roman"/>
                <w:sz w:val="16"/>
                <w:szCs w:val="16"/>
              </w:rPr>
              <w:t xml:space="preserve"> </w:t>
            </w:r>
          </w:p>
          <w:p w:rsidR="00B24A96" w:rsidRPr="008C5EDE" w:rsidRDefault="00B24A96" w:rsidP="001318B0">
            <w:pPr>
              <w:spacing w:after="0"/>
              <w:rPr>
                <w:rFonts w:ascii="Times New Roman" w:eastAsia="Times New Roman" w:hAnsi="Times New Roman"/>
                <w:sz w:val="16"/>
                <w:szCs w:val="16"/>
              </w:rPr>
            </w:pPr>
            <w:r>
              <w:rPr>
                <w:rFonts w:ascii="Times New Roman" w:eastAsia="Times New Roman" w:hAnsi="Times New Roman"/>
                <w:sz w:val="16"/>
                <w:szCs w:val="16"/>
              </w:rPr>
              <w:t>___</w:t>
            </w:r>
            <w:proofErr w:type="spellStart"/>
            <w:r>
              <w:rPr>
                <w:rFonts w:ascii="Times New Roman" w:eastAsia="Times New Roman" w:hAnsi="Times New Roman"/>
                <w:sz w:val="16"/>
                <w:szCs w:val="16"/>
              </w:rPr>
              <w:t>x</w:t>
            </w:r>
            <w:r w:rsidRPr="008C5EDE">
              <w:rPr>
                <w:rFonts w:ascii="Times New Roman" w:eastAsia="Times New Roman" w:hAnsi="Times New Roman"/>
                <w:sz w:val="16"/>
                <w:szCs w:val="16"/>
              </w:rPr>
              <w:t>__</w:t>
            </w:r>
            <w:hyperlink r:id="rId20" w:history="1">
              <w:r w:rsidRPr="008C5EDE">
                <w:rPr>
                  <w:rFonts w:ascii="Times New Roman" w:eastAsia="Times New Roman" w:hAnsi="Times New Roman"/>
                  <w:sz w:val="16"/>
                  <w:szCs w:val="16"/>
                </w:rPr>
                <w:t>Concept</w:t>
              </w:r>
              <w:proofErr w:type="spellEnd"/>
              <w:r w:rsidRPr="008C5EDE">
                <w:rPr>
                  <w:rFonts w:ascii="Times New Roman" w:eastAsia="Times New Roman" w:hAnsi="Times New Roman"/>
                  <w:sz w:val="16"/>
                  <w:szCs w:val="16"/>
                </w:rPr>
                <w:t xml:space="preserve"> Formation</w:t>
              </w:r>
            </w:hyperlink>
            <w:r>
              <w:t>(</w:t>
            </w:r>
            <w:r w:rsidRPr="00857018">
              <w:rPr>
                <w:sz w:val="16"/>
                <w:szCs w:val="16"/>
              </w:rPr>
              <w:t>Ls</w:t>
            </w:r>
            <w:r>
              <w:t>.</w:t>
            </w:r>
            <w:r w:rsidRPr="00857018">
              <w:rPr>
                <w:sz w:val="16"/>
                <w:szCs w:val="16"/>
              </w:rPr>
              <w:t>1,2,3</w:t>
            </w:r>
            <w:r>
              <w:rPr>
                <w:sz w:val="16"/>
                <w:szCs w:val="16"/>
              </w:rPr>
              <w:t>)</w:t>
            </w:r>
            <w:r w:rsidRPr="008C5EDE">
              <w:rPr>
                <w:rFonts w:ascii="Times New Roman" w:eastAsia="Times New Roman" w:hAnsi="Times New Roman"/>
                <w:sz w:val="16"/>
                <w:szCs w:val="16"/>
              </w:rPr>
              <w:t xml:space="preserve"> </w:t>
            </w:r>
          </w:p>
          <w:p w:rsidR="00B24A96" w:rsidRPr="008C5EDE"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B24A96" w:rsidRPr="008C5EDE"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B24A96" w:rsidRDefault="00B24A96"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B24A96" w:rsidRPr="000F47EE" w:rsidRDefault="00B24A96" w:rsidP="000F12AC">
            <w:pPr>
              <w:spacing w:line="240" w:lineRule="auto"/>
              <w:rPr>
                <w:b/>
              </w:rPr>
            </w:pPr>
          </w:p>
        </w:tc>
        <w:tc>
          <w:tcPr>
            <w:tcW w:w="2469" w:type="dxa"/>
            <w:gridSpan w:val="3"/>
          </w:tcPr>
          <w:p w:rsidR="00B24A96" w:rsidRPr="00703291" w:rsidRDefault="00B24A96"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B24A96" w:rsidRPr="00703291" w:rsidRDefault="00B24A96"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r>
              <w:rPr>
                <w:rFonts w:ascii="Times New Roman" w:eastAsia="Times New Roman" w:hAnsi="Times New Roman"/>
                <w:sz w:val="16"/>
                <w:szCs w:val="16"/>
              </w:rPr>
              <w:t>(Ls. 1)</w:t>
            </w:r>
          </w:p>
          <w:p w:rsidR="00B24A96" w:rsidRPr="000F47EE" w:rsidRDefault="00B24A96" w:rsidP="000F12AC">
            <w:pPr>
              <w:spacing w:line="240" w:lineRule="auto"/>
              <w:rPr>
                <w:b/>
              </w:rPr>
            </w:pPr>
          </w:p>
        </w:tc>
        <w:tc>
          <w:tcPr>
            <w:tcW w:w="2470" w:type="dxa"/>
            <w:gridSpan w:val="3"/>
          </w:tcPr>
          <w:p w:rsidR="00B24A96" w:rsidRPr="001318B0" w:rsidRDefault="00B24A96"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B24A96"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B24A96" w:rsidRPr="001318B0" w:rsidRDefault="00B24A96"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Homework </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B24A96" w:rsidRPr="001318B0" w:rsidRDefault="00B24A96"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B24A96" w:rsidRPr="000F47EE" w:rsidRDefault="00B24A96" w:rsidP="000F12AC">
            <w:pPr>
              <w:spacing w:line="240" w:lineRule="auto"/>
              <w:rPr>
                <w:b/>
              </w:rPr>
            </w:pPr>
          </w:p>
        </w:tc>
        <w:tc>
          <w:tcPr>
            <w:tcW w:w="2722" w:type="dxa"/>
            <w:gridSpan w:val="3"/>
          </w:tcPr>
          <w:p w:rsidR="00B24A96" w:rsidRPr="009A0874" w:rsidRDefault="00B24A96"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 xml:space="preserve">x__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3)</w:t>
            </w:r>
          </w:p>
          <w:p w:rsidR="00B24A96" w:rsidRPr="00703291" w:rsidRDefault="00B24A96" w:rsidP="00FA4776">
            <w:pPr>
              <w:spacing w:after="0"/>
              <w:rPr>
                <w:rFonts w:ascii="Times New Roman" w:eastAsia="Times New Roman" w:hAnsi="Times New Roman"/>
                <w:sz w:val="16"/>
                <w:szCs w:val="16"/>
              </w:rPr>
            </w:pPr>
            <w:r>
              <w:rPr>
                <w:rFonts w:ascii="Times New Roman" w:eastAsia="Times New Roman" w:hAnsi="Times New Roman"/>
                <w:sz w:val="16"/>
                <w:szCs w:val="16"/>
              </w:rPr>
              <w:t>___x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39" w:history="1">
              <w:r w:rsidRPr="00703291">
                <w:rPr>
                  <w:rFonts w:ascii="Times New Roman" w:eastAsia="Times New Roman" w:hAnsi="Times New Roman"/>
                  <w:sz w:val="16"/>
                  <w:szCs w:val="16"/>
                </w:rPr>
                <w:t>Discussion</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1,2,3)</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0" w:history="1">
              <w:r w:rsidRPr="00703291">
                <w:rPr>
                  <w:rFonts w:ascii="Times New Roman" w:eastAsia="Times New Roman" w:hAnsi="Times New Roman"/>
                  <w:sz w:val="16"/>
                  <w:szCs w:val="16"/>
                </w:rPr>
                <w:t>Think, Pair, Share</w:t>
              </w:r>
            </w:hyperlink>
            <w:r w:rsidRPr="00703291">
              <w:rPr>
                <w:rFonts w:ascii="Times New Roman" w:eastAsia="Times New Roman" w:hAnsi="Times New Roman"/>
                <w:sz w:val="16"/>
                <w:szCs w:val="16"/>
              </w:rPr>
              <w:t xml:space="preserve"> </w:t>
            </w:r>
            <w:r>
              <w:rPr>
                <w:rFonts w:ascii="Times New Roman" w:eastAsia="Times New Roman" w:hAnsi="Times New Roman"/>
                <w:sz w:val="16"/>
                <w:szCs w:val="16"/>
              </w:rPr>
              <w:t>(Ls. 3)</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w:t>
            </w:r>
            <w:r>
              <w:rPr>
                <w:rFonts w:ascii="Times New Roman" w:eastAsia="Times New Roman" w:hAnsi="Times New Roman"/>
                <w:sz w:val="16"/>
                <w:szCs w:val="16"/>
              </w:rPr>
              <w:t>x</w:t>
            </w:r>
            <w:r w:rsidRPr="008C5EDE">
              <w:rPr>
                <w:rFonts w:ascii="Times New Roman" w:eastAsia="Times New Roman" w:hAnsi="Times New Roman"/>
                <w:sz w:val="16"/>
                <w:szCs w:val="16"/>
              </w:rPr>
              <w:t>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Problem Solving</w:t>
              </w:r>
              <w:r>
                <w:rPr>
                  <w:rFonts w:ascii="Times New Roman" w:eastAsia="Times New Roman" w:hAnsi="Times New Roman"/>
                  <w:sz w:val="16"/>
                  <w:szCs w:val="16"/>
                </w:rPr>
                <w:t xml:space="preserve"> (Ls. 2,3)</w:t>
              </w:r>
              <w:r w:rsidRPr="00703291">
                <w:rPr>
                  <w:rFonts w:ascii="Times New Roman" w:eastAsia="Times New Roman" w:hAnsi="Times New Roman"/>
                  <w:sz w:val="16"/>
                  <w:szCs w:val="16"/>
                </w:rPr>
                <w:t xml:space="preserve"> </w:t>
              </w:r>
            </w:hyperlink>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B24A96" w:rsidRPr="00703291"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B24A96" w:rsidRPr="00FA4776" w:rsidRDefault="00B24A96"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B24A96" w:rsidTr="00F0637D">
        <w:trPr>
          <w:trHeight w:val="466"/>
        </w:trPr>
        <w:tc>
          <w:tcPr>
            <w:tcW w:w="13428" w:type="dxa"/>
            <w:gridSpan w:val="13"/>
          </w:tcPr>
          <w:p w:rsidR="00B24A96" w:rsidRDefault="00B24A96" w:rsidP="000F12AC">
            <w:pPr>
              <w:spacing w:line="240" w:lineRule="auto"/>
              <w:rPr>
                <w:b/>
              </w:rPr>
            </w:pPr>
            <w:r>
              <w:rPr>
                <w:b/>
              </w:rPr>
              <w:t>UNIT RESOURCES: (include internet addresses for linking)</w:t>
            </w:r>
          </w:p>
          <w:p w:rsidR="00B24A96" w:rsidRDefault="00BF5EEA" w:rsidP="005234EF">
            <w:pPr>
              <w:spacing w:line="240" w:lineRule="auto"/>
              <w:contextualSpacing/>
            </w:pPr>
            <w:hyperlink r:id="rId45" w:history="1">
              <w:r w:rsidR="00B24A96">
                <w:rPr>
                  <w:rStyle w:val="Hyperlink"/>
                </w:rPr>
                <w:t>http://www.missouricareereducation.org/doc/guidelsn/CD7-Gr9-11-Unit3.pdf</w:t>
              </w:r>
            </w:hyperlink>
          </w:p>
          <w:p w:rsidR="00B24A96" w:rsidRDefault="00BF5EEA" w:rsidP="005234EF">
            <w:pPr>
              <w:spacing w:line="240" w:lineRule="auto"/>
              <w:contextualSpacing/>
            </w:pPr>
            <w:hyperlink r:id="rId46" w:history="1">
              <w:r w:rsidR="00B24A96" w:rsidRPr="00507B97">
                <w:rPr>
                  <w:rStyle w:val="Hyperlink"/>
                </w:rPr>
                <w:t>http://www.missouricareereducation.org/doc/guidelsn/CD7-Gr9-11-Unit3.doc</w:t>
              </w:r>
            </w:hyperlink>
          </w:p>
          <w:p w:rsidR="00B24A96" w:rsidRDefault="00BF5EEA" w:rsidP="005234EF">
            <w:pPr>
              <w:spacing w:line="240" w:lineRule="auto"/>
              <w:contextualSpacing/>
            </w:pPr>
            <w:hyperlink r:id="rId47" w:history="1">
              <w:r w:rsidR="00B24A96">
                <w:rPr>
                  <w:rStyle w:val="Hyperlink"/>
                </w:rPr>
                <w:t>http://www.missouricareereducation.org/doc/guidelsn/CD7-Gr9-Unit3-Lesson1.pdf</w:t>
              </w:r>
            </w:hyperlink>
          </w:p>
          <w:p w:rsidR="00B24A96" w:rsidRDefault="00BF5EEA" w:rsidP="005234EF">
            <w:pPr>
              <w:spacing w:line="240" w:lineRule="auto"/>
              <w:contextualSpacing/>
            </w:pPr>
            <w:hyperlink r:id="rId48" w:history="1">
              <w:r w:rsidR="00B24A96" w:rsidRPr="00507B97">
                <w:rPr>
                  <w:rStyle w:val="Hyperlink"/>
                </w:rPr>
                <w:t>http://www.missouricareereducation.org/doc/guidelsn/CD7-Gr9-Unit3-Lesson1.doc</w:t>
              </w:r>
            </w:hyperlink>
          </w:p>
          <w:p w:rsidR="00B24A96" w:rsidRDefault="00BF5EEA" w:rsidP="005234EF">
            <w:pPr>
              <w:spacing w:line="240" w:lineRule="auto"/>
              <w:contextualSpacing/>
            </w:pPr>
            <w:hyperlink r:id="rId49" w:history="1">
              <w:r w:rsidR="00B24A96">
                <w:rPr>
                  <w:rStyle w:val="Hyperlink"/>
                </w:rPr>
                <w:t>http://www.missouricareereducation.org/doc/guidelsn/CD7-Gr10-Unit3-Lesson2.pdf</w:t>
              </w:r>
            </w:hyperlink>
          </w:p>
          <w:p w:rsidR="00B24A96" w:rsidRDefault="00BF5EEA" w:rsidP="005234EF">
            <w:pPr>
              <w:spacing w:line="240" w:lineRule="auto"/>
              <w:contextualSpacing/>
            </w:pPr>
            <w:hyperlink r:id="rId50" w:history="1">
              <w:r w:rsidR="00B24A96" w:rsidRPr="00507B97">
                <w:rPr>
                  <w:rStyle w:val="Hyperlink"/>
                </w:rPr>
                <w:t>http://www.missouricareereducation.org/doc/guidelsn/CD7-Gr10-Unit3-Lesson2.doc</w:t>
              </w:r>
            </w:hyperlink>
          </w:p>
          <w:p w:rsidR="00B24A96" w:rsidRDefault="00BF5EEA" w:rsidP="005234EF">
            <w:pPr>
              <w:spacing w:line="240" w:lineRule="auto"/>
              <w:contextualSpacing/>
            </w:pPr>
            <w:hyperlink r:id="rId51" w:history="1">
              <w:r w:rsidR="00B24A96">
                <w:rPr>
                  <w:rStyle w:val="Hyperlink"/>
                </w:rPr>
                <w:t>http://www.missouricareereducation.org/doc/guidelsn/CD7-Gr11-Unit3-Lesson3.pdf</w:t>
              </w:r>
            </w:hyperlink>
          </w:p>
          <w:p w:rsidR="00B24A96" w:rsidRDefault="00BF5EEA" w:rsidP="005234EF">
            <w:pPr>
              <w:spacing w:line="240" w:lineRule="auto"/>
              <w:contextualSpacing/>
            </w:pPr>
            <w:hyperlink r:id="rId52" w:history="1">
              <w:r w:rsidR="00B24A96" w:rsidRPr="00507B97">
                <w:rPr>
                  <w:rStyle w:val="Hyperlink"/>
                </w:rPr>
                <w:t>http://www.missouricareereducation.org/doc/guidelsn/CD7-Gr11-Unit3-Lesson3.doc</w:t>
              </w:r>
            </w:hyperlink>
          </w:p>
          <w:p w:rsidR="00B24A96" w:rsidRDefault="00B24A96" w:rsidP="005234EF">
            <w:pPr>
              <w:spacing w:line="240" w:lineRule="auto"/>
              <w:contextualSpacing/>
              <w:rPr>
                <w:b/>
              </w:rPr>
            </w:pPr>
            <w:r>
              <w:t xml:space="preserve">For Lesson 4 Who does What? See: </w:t>
            </w:r>
            <w:hyperlink r:id="rId53" w:history="1">
              <w:r>
                <w:rPr>
                  <w:rStyle w:val="Hyperlink"/>
                </w:rPr>
                <w:t>http://www.missouricareereducation.org/project/guidelsn/cd3</w:t>
              </w:r>
            </w:hyperlink>
          </w:p>
          <w:p w:rsidR="00B24A96" w:rsidRDefault="00B24A96" w:rsidP="000F12AC">
            <w:pPr>
              <w:spacing w:line="240" w:lineRule="auto"/>
              <w:rPr>
                <w:b/>
              </w:rPr>
            </w:pPr>
          </w:p>
          <w:p w:rsidR="00B24A96" w:rsidRDefault="00B24A96" w:rsidP="00B24A96">
            <w:pPr>
              <w:spacing w:after="0"/>
            </w:pPr>
            <w:r>
              <w:t xml:space="preserve">Common Core State Standards (CCSS), accessed May 17, 2013, from </w:t>
            </w:r>
            <w:r w:rsidRPr="00F263C2">
              <w:t>http://www.corestandards.org/</w:t>
            </w:r>
          </w:p>
          <w:p w:rsidR="00B24A96" w:rsidRDefault="00B24A96" w:rsidP="00B24A96">
            <w:pPr>
              <w:spacing w:after="0"/>
            </w:pPr>
          </w:p>
          <w:p w:rsidR="00B24A96" w:rsidRDefault="00B24A96" w:rsidP="00B24A96">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B24A96" w:rsidRDefault="00B24A96" w:rsidP="000F12AC">
            <w:pPr>
              <w:spacing w:line="240" w:lineRule="auto"/>
              <w:rPr>
                <w:b/>
              </w:rPr>
            </w:pPr>
          </w:p>
        </w:tc>
      </w:tr>
    </w:tbl>
    <w:p w:rsidR="00323BA3" w:rsidRDefault="00323BA3"/>
    <w:p w:rsidR="00FD5A4D" w:rsidRPr="00323BA3" w:rsidRDefault="00FD5A4D">
      <w:pPr>
        <w:rPr>
          <w:color w:val="FF0000"/>
        </w:rPr>
      </w:pPr>
      <w:bookmarkStart w:id="0" w:name="_GoBack"/>
      <w:bookmarkEnd w:id="0"/>
    </w:p>
    <w:sectPr w:rsidR="00FD5A4D" w:rsidRPr="00323BA3" w:rsidSect="0072740F">
      <w:headerReference w:type="default" r:id="rId54"/>
      <w:footerReference w:type="default" r:id="rId5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EA" w:rsidRDefault="00BF5EEA" w:rsidP="00FD5A4D">
      <w:pPr>
        <w:spacing w:after="0" w:line="240" w:lineRule="auto"/>
      </w:pPr>
      <w:r>
        <w:separator/>
      </w:r>
    </w:p>
  </w:endnote>
  <w:endnote w:type="continuationSeparator" w:id="0">
    <w:p w:rsidR="00BF5EEA" w:rsidRDefault="00BF5EEA"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A0435B" w:rsidP="001731D1">
    <w:pPr>
      <w:pStyle w:val="Footer"/>
      <w:jc w:val="center"/>
    </w:pPr>
    <w:r>
      <w:t>2013</w:t>
    </w:r>
    <w:r w:rsidR="00254338">
      <w:t xml:space="preserve">    </w:t>
    </w:r>
    <w:r w:rsidR="00254338">
      <w:tab/>
      <w:t>Missouri Department of Elementary and Secondary Education</w:t>
    </w:r>
    <w:r w:rsidR="00254338">
      <w:tab/>
    </w:r>
    <w:r w:rsidR="00254338">
      <w:tab/>
      <w:t xml:space="preserve">Page </w:t>
    </w:r>
    <w:r w:rsidR="009E60F9">
      <w:rPr>
        <w:b/>
        <w:sz w:val="24"/>
        <w:szCs w:val="24"/>
      </w:rPr>
      <w:fldChar w:fldCharType="begin"/>
    </w:r>
    <w:r w:rsidR="00254338">
      <w:rPr>
        <w:b/>
      </w:rPr>
      <w:instrText xml:space="preserve"> PAGE </w:instrText>
    </w:r>
    <w:r w:rsidR="009E60F9">
      <w:rPr>
        <w:b/>
        <w:sz w:val="24"/>
        <w:szCs w:val="24"/>
      </w:rPr>
      <w:fldChar w:fldCharType="separate"/>
    </w:r>
    <w:r w:rsidR="00D87C11">
      <w:rPr>
        <w:b/>
      </w:rPr>
      <w:t>6</w:t>
    </w:r>
    <w:r w:rsidR="009E60F9">
      <w:rPr>
        <w:b/>
        <w:sz w:val="24"/>
        <w:szCs w:val="24"/>
      </w:rPr>
      <w:fldChar w:fldCharType="end"/>
    </w:r>
    <w:r w:rsidR="00254338">
      <w:t xml:space="preserve"> of </w:t>
    </w:r>
    <w:r w:rsidR="009E60F9">
      <w:rPr>
        <w:b/>
        <w:sz w:val="24"/>
        <w:szCs w:val="24"/>
      </w:rPr>
      <w:fldChar w:fldCharType="begin"/>
    </w:r>
    <w:r w:rsidR="00254338">
      <w:rPr>
        <w:b/>
      </w:rPr>
      <w:instrText xml:space="preserve"> NUMPAGES  </w:instrText>
    </w:r>
    <w:r w:rsidR="009E60F9">
      <w:rPr>
        <w:b/>
        <w:sz w:val="24"/>
        <w:szCs w:val="24"/>
      </w:rPr>
      <w:fldChar w:fldCharType="separate"/>
    </w:r>
    <w:r w:rsidR="00D87C11">
      <w:rPr>
        <w:b/>
      </w:rPr>
      <w:t>7</w:t>
    </w:r>
    <w:r w:rsidR="009E60F9">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EA" w:rsidRDefault="00BF5EEA" w:rsidP="00FD5A4D">
      <w:pPr>
        <w:spacing w:after="0" w:line="240" w:lineRule="auto"/>
      </w:pPr>
      <w:r>
        <w:separator/>
      </w:r>
    </w:p>
  </w:footnote>
  <w:footnote w:type="continuationSeparator" w:id="0">
    <w:p w:rsidR="00BF5EEA" w:rsidRDefault="00BF5EEA"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Pr="00F0637D" w:rsidRDefault="00ED49AA" w:rsidP="00F0637D">
    <w:pPr>
      <w:pStyle w:val="Style3"/>
      <w:ind w:left="0" w:firstLine="0"/>
      <w:rPr>
        <w:rFonts w:asciiTheme="minorHAnsi" w:hAnsiTheme="minorHAnsi"/>
        <w:sz w:val="22"/>
        <w:szCs w:val="22"/>
      </w:rPr>
    </w:pPr>
    <w:r w:rsidRPr="00F0637D">
      <w:rPr>
        <w:rFonts w:asciiTheme="minorHAnsi" w:hAnsiTheme="minorHAnsi"/>
        <w:sz w:val="22"/>
        <w:szCs w:val="22"/>
      </w:rPr>
      <w:t>Grade Level/Course Title:</w:t>
    </w:r>
    <w:r w:rsidR="00B24A96">
      <w:rPr>
        <w:rFonts w:asciiTheme="minorHAnsi" w:hAnsiTheme="minorHAnsi"/>
        <w:sz w:val="22"/>
        <w:szCs w:val="22"/>
      </w:rPr>
      <w:t xml:space="preserve"> 9-12 </w:t>
    </w:r>
    <w:r w:rsidR="00B875A6" w:rsidRPr="00F0637D">
      <w:rPr>
        <w:rFonts w:asciiTheme="minorHAnsi" w:hAnsiTheme="minorHAnsi"/>
        <w:sz w:val="22"/>
        <w:szCs w:val="22"/>
      </w:rPr>
      <w:t>/</w:t>
    </w:r>
    <w:r w:rsidR="00843A01" w:rsidRPr="00F0637D">
      <w:rPr>
        <w:rFonts w:asciiTheme="minorHAnsi" w:hAnsiTheme="minorHAnsi"/>
        <w:sz w:val="22"/>
        <w:szCs w:val="22"/>
      </w:rPr>
      <w:t xml:space="preserve"> </w:t>
    </w:r>
    <w:r w:rsidR="00B875A6" w:rsidRPr="00F0637D">
      <w:rPr>
        <w:rFonts w:asciiTheme="minorHAnsi" w:hAnsiTheme="minorHAnsi"/>
        <w:sz w:val="22"/>
        <w:szCs w:val="22"/>
      </w:rPr>
      <w:t>CD7-Gr9-1</w:t>
    </w:r>
    <w:r w:rsidR="00B24A96">
      <w:rPr>
        <w:rFonts w:asciiTheme="minorHAnsi" w:hAnsiTheme="minorHAnsi"/>
        <w:sz w:val="22"/>
        <w:szCs w:val="22"/>
      </w:rPr>
      <w:t>2</w:t>
    </w:r>
    <w:r w:rsidR="00B875A6" w:rsidRPr="00F0637D">
      <w:rPr>
        <w:rFonts w:asciiTheme="minorHAnsi" w:hAnsiTheme="minorHAnsi"/>
        <w:sz w:val="22"/>
        <w:szCs w:val="22"/>
      </w:rPr>
      <w:t>-Unit3</w:t>
    </w:r>
    <w:r w:rsidR="00F0637D" w:rsidRPr="00F0637D">
      <w:rPr>
        <w:rFonts w:asciiTheme="minorHAnsi" w:hAnsiTheme="minorHAnsi"/>
        <w:sz w:val="22"/>
        <w:szCs w:val="22"/>
      </w:rPr>
      <w:tab/>
    </w:r>
    <w:r w:rsidR="00F0637D" w:rsidRPr="00F0637D">
      <w:rPr>
        <w:rFonts w:asciiTheme="minorHAnsi" w:hAnsiTheme="minorHAnsi"/>
        <w:sz w:val="22"/>
        <w:szCs w:val="22"/>
      </w:rPr>
      <w:tab/>
    </w:r>
    <w:r w:rsidR="00F0637D" w:rsidRPr="00F0637D">
      <w:rPr>
        <w:rFonts w:asciiTheme="minorHAnsi" w:hAnsiTheme="minorHAnsi"/>
        <w:sz w:val="22"/>
        <w:szCs w:val="22"/>
      </w:rPr>
      <w:tab/>
    </w:r>
    <w:r w:rsidR="00F0637D" w:rsidRPr="00F0637D">
      <w:rPr>
        <w:rFonts w:asciiTheme="minorHAnsi" w:hAnsiTheme="minorHAnsi"/>
        <w:sz w:val="22"/>
        <w:szCs w:val="22"/>
      </w:rPr>
      <w:tab/>
    </w:r>
    <w:r w:rsidR="00F0637D" w:rsidRPr="00F0637D">
      <w:rPr>
        <w:rFonts w:asciiTheme="minorHAnsi" w:hAnsiTheme="minorHAnsi"/>
        <w:sz w:val="22"/>
        <w:szCs w:val="22"/>
      </w:rPr>
      <w:tab/>
    </w:r>
    <w:r w:rsidR="00F0637D" w:rsidRPr="00F0637D">
      <w:rPr>
        <w:rFonts w:asciiTheme="minorHAnsi" w:hAnsiTheme="minorHAnsi"/>
        <w:sz w:val="22"/>
        <w:szCs w:val="22"/>
      </w:rPr>
      <w:tab/>
    </w:r>
    <w:r w:rsidR="00F0637D" w:rsidRPr="00F0637D">
      <w:rPr>
        <w:rFonts w:asciiTheme="minorHAnsi" w:hAnsiTheme="minorHAnsi"/>
        <w:sz w:val="22"/>
        <w:szCs w:val="22"/>
      </w:rPr>
      <w:tab/>
    </w:r>
    <w:r w:rsidR="00254338" w:rsidRPr="00F0637D">
      <w:rPr>
        <w:rFonts w:asciiTheme="minorHAnsi" w:hAnsiTheme="minorHAnsi"/>
        <w:sz w:val="22"/>
        <w:szCs w:val="22"/>
      </w:rPr>
      <w:t xml:space="preserve">Course Code: </w:t>
    </w:r>
    <w:r w:rsidR="004C5622">
      <w:rPr>
        <w:rFonts w:asciiTheme="minorHAnsi" w:hAnsiTheme="minorHAnsi"/>
        <w:sz w:val="22"/>
        <w:szCs w:val="22"/>
      </w:rPr>
      <w:t>Career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85207"/>
    <w:multiLevelType w:val="hybridMultilevel"/>
    <w:tmpl w:val="5E3C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1840F5"/>
    <w:multiLevelType w:val="hybridMultilevel"/>
    <w:tmpl w:val="1892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2"/>
  </w:num>
  <w:num w:numId="4">
    <w:abstractNumId w:val="3"/>
  </w:num>
  <w:num w:numId="5">
    <w:abstractNumId w:val="6"/>
  </w:num>
  <w:num w:numId="6">
    <w:abstractNumId w:val="2"/>
  </w:num>
  <w:num w:numId="7">
    <w:abstractNumId w:val="5"/>
  </w:num>
  <w:num w:numId="8">
    <w:abstractNumId w:val="14"/>
  </w:num>
  <w:num w:numId="9">
    <w:abstractNumId w:val="1"/>
  </w:num>
  <w:num w:numId="10">
    <w:abstractNumId w:val="7"/>
  </w:num>
  <w:num w:numId="11">
    <w:abstractNumId w:val="4"/>
  </w:num>
  <w:num w:numId="12">
    <w:abstractNumId w:val="11"/>
  </w:num>
  <w:num w:numId="13">
    <w:abstractNumId w:val="9"/>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B1A54"/>
    <w:rsid w:val="000F12AC"/>
    <w:rsid w:val="000F47EE"/>
    <w:rsid w:val="000F7918"/>
    <w:rsid w:val="001258C2"/>
    <w:rsid w:val="001318B0"/>
    <w:rsid w:val="00132AFA"/>
    <w:rsid w:val="001731D1"/>
    <w:rsid w:val="0019238D"/>
    <w:rsid w:val="001A609C"/>
    <w:rsid w:val="001B1672"/>
    <w:rsid w:val="001B25BE"/>
    <w:rsid w:val="001C64E7"/>
    <w:rsid w:val="001F44F0"/>
    <w:rsid w:val="00224B08"/>
    <w:rsid w:val="00233170"/>
    <w:rsid w:val="00254338"/>
    <w:rsid w:val="00254782"/>
    <w:rsid w:val="00296D70"/>
    <w:rsid w:val="002C51E7"/>
    <w:rsid w:val="002D73EC"/>
    <w:rsid w:val="00321BC1"/>
    <w:rsid w:val="00323BA3"/>
    <w:rsid w:val="00357947"/>
    <w:rsid w:val="00366003"/>
    <w:rsid w:val="00436D85"/>
    <w:rsid w:val="00440488"/>
    <w:rsid w:val="00467E84"/>
    <w:rsid w:val="00485119"/>
    <w:rsid w:val="004C5622"/>
    <w:rsid w:val="00500BFC"/>
    <w:rsid w:val="00522002"/>
    <w:rsid w:val="005234EF"/>
    <w:rsid w:val="00526777"/>
    <w:rsid w:val="00574E3C"/>
    <w:rsid w:val="00604265"/>
    <w:rsid w:val="00612CC6"/>
    <w:rsid w:val="006569A4"/>
    <w:rsid w:val="006B0BCC"/>
    <w:rsid w:val="006E7A3D"/>
    <w:rsid w:val="00714B85"/>
    <w:rsid w:val="0071688F"/>
    <w:rsid w:val="00725A6F"/>
    <w:rsid w:val="0072740F"/>
    <w:rsid w:val="0073478C"/>
    <w:rsid w:val="00745103"/>
    <w:rsid w:val="007F662C"/>
    <w:rsid w:val="00801FA0"/>
    <w:rsid w:val="008057B5"/>
    <w:rsid w:val="008073C4"/>
    <w:rsid w:val="008217F5"/>
    <w:rsid w:val="008322A8"/>
    <w:rsid w:val="00843A01"/>
    <w:rsid w:val="00845D03"/>
    <w:rsid w:val="00857018"/>
    <w:rsid w:val="00860616"/>
    <w:rsid w:val="008B5FD1"/>
    <w:rsid w:val="008E66A3"/>
    <w:rsid w:val="00902819"/>
    <w:rsid w:val="00917334"/>
    <w:rsid w:val="00924F16"/>
    <w:rsid w:val="009545E0"/>
    <w:rsid w:val="00973F58"/>
    <w:rsid w:val="00980212"/>
    <w:rsid w:val="009A29FA"/>
    <w:rsid w:val="009B47C1"/>
    <w:rsid w:val="009C2B9E"/>
    <w:rsid w:val="009E60F9"/>
    <w:rsid w:val="00A0435B"/>
    <w:rsid w:val="00A171B3"/>
    <w:rsid w:val="00A26412"/>
    <w:rsid w:val="00A32BBF"/>
    <w:rsid w:val="00A33DF8"/>
    <w:rsid w:val="00A87DB0"/>
    <w:rsid w:val="00A948AC"/>
    <w:rsid w:val="00AC243F"/>
    <w:rsid w:val="00AC2BF1"/>
    <w:rsid w:val="00B24A96"/>
    <w:rsid w:val="00B65A5A"/>
    <w:rsid w:val="00B81D5C"/>
    <w:rsid w:val="00B875A6"/>
    <w:rsid w:val="00BA57AC"/>
    <w:rsid w:val="00BF5EEA"/>
    <w:rsid w:val="00C10270"/>
    <w:rsid w:val="00C131A8"/>
    <w:rsid w:val="00C217D9"/>
    <w:rsid w:val="00C23E70"/>
    <w:rsid w:val="00C303BA"/>
    <w:rsid w:val="00D56C18"/>
    <w:rsid w:val="00D57E50"/>
    <w:rsid w:val="00D778E5"/>
    <w:rsid w:val="00D87C11"/>
    <w:rsid w:val="00DB2808"/>
    <w:rsid w:val="00DD40DF"/>
    <w:rsid w:val="00E215AA"/>
    <w:rsid w:val="00E372C1"/>
    <w:rsid w:val="00E55D0C"/>
    <w:rsid w:val="00E5640C"/>
    <w:rsid w:val="00E82EFB"/>
    <w:rsid w:val="00ED4672"/>
    <w:rsid w:val="00ED49AA"/>
    <w:rsid w:val="00ED53CC"/>
    <w:rsid w:val="00EF74C7"/>
    <w:rsid w:val="00F0637D"/>
    <w:rsid w:val="00F072CD"/>
    <w:rsid w:val="00F21458"/>
    <w:rsid w:val="00F65B3E"/>
    <w:rsid w:val="00F7192F"/>
    <w:rsid w:val="00FA4776"/>
    <w:rsid w:val="00FC335A"/>
    <w:rsid w:val="00FD2D98"/>
    <w:rsid w:val="00FD5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styleId="Hyperlink">
    <w:name w:val="Hyperlink"/>
    <w:basedOn w:val="DefaultParagraphFont"/>
    <w:uiPriority w:val="99"/>
    <w:unhideWhenUsed/>
    <w:rsid w:val="00523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semiHidden/>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yperlink" Target="http://www.missouricareereducation.org/doc/guidelsn/CD7-Gr9-Unit3-Lesson1.pdf" TargetMode="External"/><Relationship Id="rId50" Type="http://schemas.openxmlformats.org/officeDocument/2006/relationships/hyperlink" Target="http://www.missouricareereducation.org/doc/guidelsn/CD7-Gr10-Unit3-Lesson2.doc"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CD7-Gr9-11-Unit3.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CD7-Gr9-11-Unit3.pdf" TargetMode="External"/><Relationship Id="rId53" Type="http://schemas.openxmlformats.org/officeDocument/2006/relationships/hyperlink" Target="http://www.missouricareereducation.org/project/guidelsn/cd3"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hyperlink" Target="http://www.missouricareereducation.org/doc/guidelsn/CD7-Gr10-Unit3-Lesson2.pdf" TargetMode="External"/><Relationship Id="rId57" Type="http://schemas.openxmlformats.org/officeDocument/2006/relationships/theme" Target="theme/theme1.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52" Type="http://schemas.openxmlformats.org/officeDocument/2006/relationships/hyperlink" Target="http://www.missouricareereducation.org/doc/guidelsn/CD7-Gr11-Unit3-Lesson3.doc"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hyperlink" Target="http://www.missouricareereducation.org/doc/guidelsn/CD7-Gr9-Unit3-Lesson1.doc" TargetMode="External"/><Relationship Id="rId56" Type="http://schemas.openxmlformats.org/officeDocument/2006/relationships/fontTable" Target="fontTable.xml"/><Relationship Id="rId8" Type="http://schemas.openxmlformats.org/officeDocument/2006/relationships/hyperlink" Target="http://olc.spsd.sk.ca/de/pd/instr/strats/lecture/index.html" TargetMode="External"/><Relationship Id="rId51" Type="http://schemas.openxmlformats.org/officeDocument/2006/relationships/hyperlink" Target="http://www.missouricareereducation.org/doc/guidelsn/CD7-Gr11-Unit3-Lesson3.pdf"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16</cp:revision>
  <cp:lastPrinted>2011-10-24T19:50:00Z</cp:lastPrinted>
  <dcterms:created xsi:type="dcterms:W3CDTF">2013-01-19T01:34:00Z</dcterms:created>
  <dcterms:modified xsi:type="dcterms:W3CDTF">2013-06-23T22:06:00Z</dcterms:modified>
</cp:coreProperties>
</file>