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8C1C85" w:rsidRDefault="00DD40DF" w:rsidP="00FD5A4D">
            <w:pPr>
              <w:autoSpaceDE w:val="0"/>
              <w:autoSpaceDN w:val="0"/>
              <w:adjustRightInd w:val="0"/>
              <w:spacing w:after="0" w:line="240" w:lineRule="auto"/>
              <w:rPr>
                <w:rFonts w:asciiTheme="minorHAnsi" w:hAnsiTheme="minorHAnsi" w:cs="Tahoma"/>
                <w:b/>
              </w:rPr>
            </w:pPr>
          </w:p>
          <w:p w:rsidR="00DB2808" w:rsidRPr="008C1C85" w:rsidRDefault="00DB2808" w:rsidP="00DB2808">
            <w:pPr>
              <w:pStyle w:val="Style3"/>
              <w:ind w:left="0" w:firstLine="0"/>
              <w:rPr>
                <w:b/>
                <w:sz w:val="22"/>
                <w:szCs w:val="22"/>
                <w:u w:val="single"/>
              </w:rPr>
            </w:pPr>
            <w:r w:rsidRPr="008C1C85">
              <w:rPr>
                <w:b/>
                <w:sz w:val="22"/>
                <w:szCs w:val="22"/>
                <w:u w:val="single"/>
              </w:rPr>
              <w:t>Career Development</w:t>
            </w:r>
          </w:p>
          <w:p w:rsidR="00DB2808" w:rsidRPr="008C1C85" w:rsidRDefault="00DB2808" w:rsidP="00DB2808">
            <w:pPr>
              <w:pStyle w:val="Style3"/>
              <w:ind w:left="0" w:firstLine="0"/>
              <w:rPr>
                <w:sz w:val="22"/>
                <w:szCs w:val="22"/>
              </w:rPr>
            </w:pPr>
            <w:r w:rsidRPr="008C1C85">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C463C5" w:rsidRPr="008C1C85">
              <w:rPr>
                <w:sz w:val="22"/>
                <w:szCs w:val="22"/>
              </w:rPr>
              <w:t>post-secondary transition. The t</w:t>
            </w:r>
            <w:r w:rsidRPr="008C1C85">
              <w:rPr>
                <w:sz w:val="22"/>
                <w:szCs w:val="22"/>
              </w:rPr>
              <w:t>hree major areas covered are:</w:t>
            </w:r>
          </w:p>
          <w:p w:rsidR="00DB2808" w:rsidRPr="008C1C85" w:rsidRDefault="00DB2808" w:rsidP="00DB2808">
            <w:pPr>
              <w:pStyle w:val="Style3"/>
              <w:ind w:left="0" w:firstLine="0"/>
              <w:rPr>
                <w:sz w:val="22"/>
                <w:szCs w:val="22"/>
              </w:rPr>
            </w:pPr>
          </w:p>
          <w:p w:rsidR="00DB2808" w:rsidRPr="008C1C85" w:rsidRDefault="00DB2808" w:rsidP="00DB2808">
            <w:pPr>
              <w:pStyle w:val="Heading2"/>
              <w:rPr>
                <w:sz w:val="22"/>
                <w:szCs w:val="22"/>
              </w:rPr>
            </w:pPr>
            <w:r w:rsidRPr="008C1C85">
              <w:rPr>
                <w:sz w:val="22"/>
                <w:szCs w:val="22"/>
              </w:rPr>
              <w:t>Applying career exploration and planning skills in the achievement of life career goals.</w:t>
            </w:r>
          </w:p>
          <w:p w:rsidR="00DB2808" w:rsidRPr="008C1C85" w:rsidRDefault="00DB2808" w:rsidP="00DB2808">
            <w:pPr>
              <w:pStyle w:val="Style3"/>
              <w:ind w:left="0" w:firstLine="0"/>
              <w:rPr>
                <w:sz w:val="22"/>
                <w:szCs w:val="22"/>
              </w:rPr>
            </w:pPr>
            <w:r w:rsidRPr="008C1C85">
              <w:rPr>
                <w:b/>
                <w:bCs w:val="0"/>
                <w:sz w:val="22"/>
                <w:szCs w:val="22"/>
              </w:rPr>
              <w:t>Major Points:</w:t>
            </w:r>
            <w:r w:rsidRPr="008C1C85">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8C1C85" w:rsidRDefault="00DB2808" w:rsidP="00DB2808">
            <w:pPr>
              <w:pStyle w:val="Heading2"/>
              <w:rPr>
                <w:sz w:val="22"/>
                <w:szCs w:val="22"/>
              </w:rPr>
            </w:pPr>
          </w:p>
          <w:p w:rsidR="00DB2808" w:rsidRPr="008C1C85" w:rsidRDefault="00DB2808" w:rsidP="00DB2808">
            <w:pPr>
              <w:pStyle w:val="Heading2"/>
              <w:rPr>
                <w:sz w:val="22"/>
                <w:szCs w:val="22"/>
              </w:rPr>
            </w:pPr>
            <w:proofErr w:type="gramStart"/>
            <w:r w:rsidRPr="008C1C85">
              <w:rPr>
                <w:sz w:val="22"/>
                <w:szCs w:val="22"/>
              </w:rPr>
              <w:t>Knowing where and how to obtain information about the world of work and post-secondary training/education.</w:t>
            </w:r>
            <w:proofErr w:type="gramEnd"/>
          </w:p>
          <w:p w:rsidR="00DB2808" w:rsidRPr="008C1C85" w:rsidRDefault="00DB2808" w:rsidP="00DB2808">
            <w:pPr>
              <w:pStyle w:val="Style3"/>
              <w:ind w:left="0" w:firstLine="0"/>
              <w:rPr>
                <w:sz w:val="22"/>
                <w:szCs w:val="22"/>
              </w:rPr>
            </w:pPr>
            <w:r w:rsidRPr="008C1C85">
              <w:rPr>
                <w:b/>
                <w:bCs w:val="0"/>
                <w:sz w:val="22"/>
                <w:szCs w:val="22"/>
              </w:rPr>
              <w:t>Major Points</w:t>
            </w:r>
            <w:r w:rsidR="00AC4C85" w:rsidRPr="008C1C85">
              <w:rPr>
                <w:b/>
                <w:bCs w:val="0"/>
                <w:sz w:val="22"/>
                <w:szCs w:val="22"/>
              </w:rPr>
              <w:t>:</w:t>
            </w:r>
            <w:r w:rsidRPr="008C1C85">
              <w:rPr>
                <w:b/>
                <w:bCs w:val="0"/>
                <w:sz w:val="22"/>
                <w:szCs w:val="22"/>
              </w:rPr>
              <w:t xml:space="preserve"> </w:t>
            </w:r>
            <w:r w:rsidRPr="008C1C85">
              <w:rPr>
                <w:bCs w:val="0"/>
                <w:sz w:val="22"/>
                <w:szCs w:val="22"/>
              </w:rPr>
              <w:t>This area</w:t>
            </w:r>
            <w:r w:rsidRPr="008C1C85">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7E17BE" w:rsidRDefault="007E17BE" w:rsidP="00DB2808">
            <w:pPr>
              <w:pStyle w:val="Heading2"/>
              <w:rPr>
                <w:sz w:val="22"/>
                <w:szCs w:val="22"/>
              </w:rPr>
            </w:pPr>
          </w:p>
          <w:p w:rsidR="00DB2808" w:rsidRPr="008C1C85" w:rsidRDefault="00C463C5" w:rsidP="00DB2808">
            <w:pPr>
              <w:pStyle w:val="Heading2"/>
              <w:rPr>
                <w:sz w:val="22"/>
                <w:szCs w:val="22"/>
              </w:rPr>
            </w:pPr>
            <w:proofErr w:type="gramStart"/>
            <w:r w:rsidRPr="008C1C85">
              <w:rPr>
                <w:sz w:val="22"/>
                <w:szCs w:val="22"/>
              </w:rPr>
              <w:t>Applying skills for career r</w:t>
            </w:r>
            <w:r w:rsidR="004124E4" w:rsidRPr="008C1C85">
              <w:rPr>
                <w:sz w:val="22"/>
                <w:szCs w:val="22"/>
              </w:rPr>
              <w:t xml:space="preserve">eadiness </w:t>
            </w:r>
            <w:r w:rsidRPr="008C1C85">
              <w:rPr>
                <w:sz w:val="22"/>
                <w:szCs w:val="22"/>
              </w:rPr>
              <w:t>&amp; s</w:t>
            </w:r>
            <w:r w:rsidR="004124E4" w:rsidRPr="008C1C85">
              <w:rPr>
                <w:sz w:val="22"/>
                <w:szCs w:val="22"/>
              </w:rPr>
              <w:t>uccess</w:t>
            </w:r>
            <w:r w:rsidRPr="008C1C85">
              <w:rPr>
                <w:sz w:val="22"/>
                <w:szCs w:val="22"/>
              </w:rPr>
              <w:t>.</w:t>
            </w:r>
            <w:proofErr w:type="gramEnd"/>
          </w:p>
          <w:p w:rsidR="00DB2808" w:rsidRPr="008C1C85" w:rsidRDefault="00DB2808" w:rsidP="00DB2808">
            <w:pPr>
              <w:pStyle w:val="Style3"/>
              <w:ind w:left="0" w:firstLine="0"/>
              <w:rPr>
                <w:sz w:val="22"/>
                <w:szCs w:val="22"/>
              </w:rPr>
            </w:pPr>
            <w:r w:rsidRPr="008C1C85">
              <w:rPr>
                <w:b/>
                <w:bCs w:val="0"/>
                <w:sz w:val="22"/>
                <w:szCs w:val="22"/>
              </w:rPr>
              <w:t>Major Points</w:t>
            </w:r>
            <w:r w:rsidRPr="008C1C85">
              <w:rPr>
                <w:sz w:val="22"/>
                <w:szCs w:val="22"/>
              </w:rPr>
              <w:t xml:space="preserve">:  Employment readiness is considered to be developmental in nature and includes helping K-12 students </w:t>
            </w:r>
            <w:proofErr w:type="gramStart"/>
            <w:r w:rsidRPr="008C1C85">
              <w:rPr>
                <w:sz w:val="22"/>
                <w:szCs w:val="22"/>
              </w:rPr>
              <w:t>develop</w:t>
            </w:r>
            <w:proofErr w:type="gramEnd"/>
            <w:r w:rsidRPr="008C1C85">
              <w:rPr>
                <w:sz w:val="22"/>
                <w:szCs w:val="22"/>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B2808" w:rsidRDefault="00DB2808" w:rsidP="00DB2808">
            <w:pPr>
              <w:pStyle w:val="Style3"/>
              <w:ind w:left="0" w:firstLine="0"/>
              <w:rPr>
                <w:sz w:val="22"/>
                <w:szCs w:val="22"/>
              </w:rPr>
            </w:pPr>
          </w:p>
          <w:p w:rsidR="008C1C85" w:rsidRDefault="008C1C85" w:rsidP="00DB2808">
            <w:pPr>
              <w:pStyle w:val="Style3"/>
              <w:ind w:left="0" w:firstLine="0"/>
              <w:rPr>
                <w:sz w:val="22"/>
                <w:szCs w:val="22"/>
              </w:rPr>
            </w:pPr>
          </w:p>
          <w:p w:rsidR="008C1C85" w:rsidRPr="008C1C85" w:rsidRDefault="008C1C85" w:rsidP="00DB2808">
            <w:pPr>
              <w:pStyle w:val="Style3"/>
              <w:ind w:left="0" w:firstLine="0"/>
              <w:rPr>
                <w:sz w:val="22"/>
                <w:szCs w:val="22"/>
              </w:rPr>
            </w:pPr>
          </w:p>
          <w:p w:rsidR="008C1C85" w:rsidRPr="00DD40DF" w:rsidRDefault="008C1C85" w:rsidP="00FD5A4D">
            <w:pPr>
              <w:autoSpaceDE w:val="0"/>
              <w:autoSpaceDN w:val="0"/>
              <w:adjustRightInd w:val="0"/>
              <w:spacing w:after="0" w:line="240" w:lineRule="auto"/>
              <w:rPr>
                <w:rFonts w:asciiTheme="minorHAnsi" w:hAnsiTheme="minorHAnsi" w:cs="Tahoma"/>
                <w:b/>
              </w:rPr>
            </w:pPr>
          </w:p>
        </w:tc>
      </w:tr>
    </w:tbl>
    <w:p w:rsidR="007E17BE" w:rsidRDefault="007E17BE">
      <w:pPr>
        <w:spacing w:after="0" w:line="240" w:lineRule="auto"/>
      </w:pPr>
      <w:r>
        <w:br w:type="page"/>
      </w:r>
    </w:p>
    <w:p w:rsidR="00FD5A4D" w:rsidRDefault="00FD5A4D"/>
    <w:tbl>
      <w:tblPr>
        <w:tblStyle w:val="TableGrid"/>
        <w:tblW w:w="13338" w:type="dxa"/>
        <w:tblLayout w:type="fixed"/>
        <w:tblLook w:val="00A0" w:firstRow="1" w:lastRow="0" w:firstColumn="1" w:lastColumn="0" w:noHBand="0" w:noVBand="0"/>
      </w:tblPr>
      <w:tblGrid>
        <w:gridCol w:w="828"/>
        <w:gridCol w:w="2469"/>
        <w:gridCol w:w="1667"/>
        <w:gridCol w:w="803"/>
        <w:gridCol w:w="1806"/>
        <w:gridCol w:w="663"/>
        <w:gridCol w:w="522"/>
        <w:gridCol w:w="800"/>
        <w:gridCol w:w="1148"/>
        <w:gridCol w:w="22"/>
        <w:gridCol w:w="1350"/>
        <w:gridCol w:w="1260"/>
      </w:tblGrid>
      <w:tr w:rsidR="00DD40DF" w:rsidRPr="00DD40DF" w:rsidTr="007E17BE">
        <w:tc>
          <w:tcPr>
            <w:tcW w:w="7573" w:type="dxa"/>
            <w:gridSpan w:val="5"/>
          </w:tcPr>
          <w:p w:rsidR="00DD40DF" w:rsidRDefault="00845D03" w:rsidP="002D73EC">
            <w:pPr>
              <w:spacing w:line="240" w:lineRule="auto"/>
            </w:pPr>
            <w:r>
              <w:rPr>
                <w:b/>
              </w:rPr>
              <w:t xml:space="preserve">UNIT </w:t>
            </w:r>
            <w:r w:rsidR="006E3D1A">
              <w:rPr>
                <w:b/>
              </w:rPr>
              <w:t>DESCRIPTION</w:t>
            </w:r>
            <w:r w:rsidR="00DD40DF">
              <w:rPr>
                <w:b/>
              </w:rPr>
              <w:t xml:space="preserve">: </w:t>
            </w:r>
            <w:r w:rsidR="00771E08">
              <w:t>What Work Do Adults Do At Your School?</w:t>
            </w:r>
          </w:p>
          <w:p w:rsidR="009F37EB" w:rsidRPr="008C1C85" w:rsidRDefault="009F37EB" w:rsidP="009F37EB">
            <w:pPr>
              <w:spacing w:after="0" w:line="240" w:lineRule="auto"/>
              <w:rPr>
                <w:rFonts w:ascii="Times New Roman" w:hAnsi="Times New Roman"/>
                <w:b/>
              </w:rPr>
            </w:pPr>
            <w:r w:rsidRPr="008C1C85">
              <w:rPr>
                <w:rFonts w:ascii="Times New Roman" w:hAnsi="Times New Roman"/>
              </w:rPr>
              <w:t>This unit continues the investigation of what adults do when they go to work.  The focus in first grade is on gathering information about school workers. Students will be investigating to discover information about the world of work and workers within the school.</w:t>
            </w:r>
          </w:p>
        </w:tc>
        <w:tc>
          <w:tcPr>
            <w:tcW w:w="5765" w:type="dxa"/>
            <w:gridSpan w:val="7"/>
          </w:tcPr>
          <w:p w:rsidR="00321BC1" w:rsidRDefault="00DD40DF" w:rsidP="00DD40DF">
            <w:pPr>
              <w:spacing w:line="240" w:lineRule="auto"/>
              <w:rPr>
                <w:b/>
              </w:rPr>
            </w:pPr>
            <w:r>
              <w:rPr>
                <w:b/>
              </w:rPr>
              <w:t>SUGGESTED UNIT TIMELINE:</w:t>
            </w:r>
            <w:r w:rsidR="008C1C85">
              <w:rPr>
                <w:b/>
              </w:rPr>
              <w:tab/>
            </w:r>
            <w:r w:rsidR="00771E08">
              <w:rPr>
                <w:b/>
              </w:rPr>
              <w:t>2 Lessons</w:t>
            </w:r>
          </w:p>
          <w:p w:rsidR="00DD40DF" w:rsidRPr="00DD40DF" w:rsidRDefault="008C1C85" w:rsidP="002D73EC">
            <w:pPr>
              <w:spacing w:line="240" w:lineRule="auto"/>
              <w:rPr>
                <w:b/>
              </w:rPr>
            </w:pPr>
            <w:r>
              <w:rPr>
                <w:b/>
              </w:rPr>
              <w:t>CLASS PERIOD (min.):</w:t>
            </w:r>
            <w:r>
              <w:rPr>
                <w:b/>
              </w:rPr>
              <w:tab/>
            </w:r>
            <w:r w:rsidR="00771E08">
              <w:rPr>
                <w:b/>
              </w:rPr>
              <w:t>30 minutes each</w:t>
            </w:r>
          </w:p>
        </w:tc>
      </w:tr>
      <w:tr w:rsidR="00DD40DF" w:rsidRPr="00DD40DF" w:rsidTr="007E17BE">
        <w:tc>
          <w:tcPr>
            <w:tcW w:w="13338" w:type="dxa"/>
            <w:gridSpan w:val="12"/>
          </w:tcPr>
          <w:p w:rsidR="00DD40DF" w:rsidRDefault="00DD40DF" w:rsidP="00DD40DF">
            <w:pPr>
              <w:spacing w:line="240" w:lineRule="auto"/>
              <w:rPr>
                <w:b/>
              </w:rPr>
            </w:pPr>
            <w:r>
              <w:rPr>
                <w:b/>
              </w:rPr>
              <w:t>ESSENTIAL QUESTIONS:</w:t>
            </w:r>
          </w:p>
          <w:p w:rsidR="00771E08" w:rsidRPr="007E17BE" w:rsidRDefault="00771E08" w:rsidP="00771E08">
            <w:pPr>
              <w:pStyle w:val="BodyText"/>
              <w:numPr>
                <w:ilvl w:val="0"/>
                <w:numId w:val="15"/>
              </w:numPr>
              <w:rPr>
                <w:b w:val="0"/>
                <w:sz w:val="22"/>
              </w:rPr>
            </w:pPr>
            <w:r w:rsidRPr="007E17BE">
              <w:rPr>
                <w:b w:val="0"/>
                <w:sz w:val="22"/>
              </w:rPr>
              <w:t>What happens when a worker does not fulfill his/her responsibility?</w:t>
            </w:r>
          </w:p>
          <w:p w:rsidR="002D73EC" w:rsidRPr="007E17BE" w:rsidRDefault="00771E08" w:rsidP="00771E08">
            <w:pPr>
              <w:pStyle w:val="BodyText"/>
              <w:numPr>
                <w:ilvl w:val="0"/>
                <w:numId w:val="15"/>
              </w:numPr>
              <w:rPr>
                <w:b w:val="0"/>
              </w:rPr>
            </w:pPr>
            <w:r w:rsidRPr="007E17BE">
              <w:rPr>
                <w:b w:val="0"/>
                <w:sz w:val="22"/>
              </w:rPr>
              <w:t>What happens when a worker does not have the skills to do a job?</w:t>
            </w:r>
          </w:p>
          <w:p w:rsidR="007E17BE" w:rsidRPr="00DD40DF" w:rsidRDefault="007E17BE" w:rsidP="007E17BE">
            <w:pPr>
              <w:pStyle w:val="BodyText"/>
              <w:ind w:left="720"/>
              <w:rPr>
                <w:b w:val="0"/>
              </w:rPr>
            </w:pPr>
          </w:p>
        </w:tc>
      </w:tr>
      <w:tr w:rsidR="008322A8" w:rsidTr="007E17BE">
        <w:trPr>
          <w:trHeight w:val="467"/>
        </w:trPr>
        <w:tc>
          <w:tcPr>
            <w:tcW w:w="4964"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609"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765" w:type="dxa"/>
            <w:gridSpan w:val="7"/>
          </w:tcPr>
          <w:p w:rsidR="008322A8" w:rsidRPr="008322A8" w:rsidRDefault="008322A8" w:rsidP="008322A8">
            <w:pPr>
              <w:spacing w:line="240" w:lineRule="auto"/>
              <w:jc w:val="center"/>
              <w:rPr>
                <w:b/>
              </w:rPr>
            </w:pPr>
            <w:r>
              <w:rPr>
                <w:b/>
              </w:rPr>
              <w:t>CROSSWALK TO STANDARDS</w:t>
            </w:r>
          </w:p>
        </w:tc>
      </w:tr>
      <w:tr w:rsidR="001E6BB3" w:rsidTr="007E17BE">
        <w:trPr>
          <w:trHeight w:val="466"/>
        </w:trPr>
        <w:tc>
          <w:tcPr>
            <w:tcW w:w="4964" w:type="dxa"/>
            <w:gridSpan w:val="3"/>
            <w:vMerge/>
          </w:tcPr>
          <w:p w:rsidR="00321BC1" w:rsidRDefault="00321BC1" w:rsidP="008322A8">
            <w:pPr>
              <w:spacing w:line="240" w:lineRule="auto"/>
              <w:jc w:val="center"/>
              <w:rPr>
                <w:b/>
              </w:rPr>
            </w:pPr>
          </w:p>
        </w:tc>
        <w:tc>
          <w:tcPr>
            <w:tcW w:w="2609" w:type="dxa"/>
            <w:gridSpan w:val="2"/>
            <w:vMerge/>
          </w:tcPr>
          <w:p w:rsidR="00321BC1" w:rsidRDefault="00321BC1" w:rsidP="008322A8">
            <w:pPr>
              <w:spacing w:line="240" w:lineRule="auto"/>
              <w:jc w:val="center"/>
              <w:rPr>
                <w:b/>
              </w:rPr>
            </w:pPr>
          </w:p>
        </w:tc>
        <w:tc>
          <w:tcPr>
            <w:tcW w:w="1185" w:type="dxa"/>
            <w:gridSpan w:val="2"/>
            <w:shd w:val="clear" w:color="auto" w:fill="auto"/>
          </w:tcPr>
          <w:p w:rsidR="00321BC1" w:rsidRPr="008322A8" w:rsidRDefault="00321BC1" w:rsidP="002B1164">
            <w:pPr>
              <w:spacing w:line="240" w:lineRule="auto"/>
              <w:jc w:val="center"/>
              <w:rPr>
                <w:b/>
              </w:rPr>
            </w:pPr>
            <w:r w:rsidRPr="008D13BA">
              <w:rPr>
                <w:b/>
              </w:rPr>
              <w:t>GL</w:t>
            </w:r>
            <w:r w:rsidR="002B1164" w:rsidRPr="008D13BA">
              <w:rPr>
                <w:b/>
              </w:rPr>
              <w:t>S</w:t>
            </w:r>
            <w:r w:rsidRPr="008D13BA">
              <w:rPr>
                <w:b/>
              </w:rPr>
              <w:t>s</w:t>
            </w:r>
            <w:r w:rsidRPr="008322A8">
              <w:rPr>
                <w:b/>
              </w:rPr>
              <w:t>/CLEs</w:t>
            </w:r>
          </w:p>
        </w:tc>
        <w:tc>
          <w:tcPr>
            <w:tcW w:w="800" w:type="dxa"/>
            <w:shd w:val="clear" w:color="auto" w:fill="auto"/>
          </w:tcPr>
          <w:p w:rsidR="00321BC1" w:rsidRPr="008322A8" w:rsidRDefault="00321BC1" w:rsidP="008322A8">
            <w:pPr>
              <w:spacing w:line="240" w:lineRule="auto"/>
              <w:jc w:val="center"/>
              <w:rPr>
                <w:b/>
              </w:rPr>
            </w:pPr>
            <w:r>
              <w:rPr>
                <w:b/>
              </w:rPr>
              <w:t>PS</w:t>
            </w:r>
          </w:p>
        </w:tc>
        <w:tc>
          <w:tcPr>
            <w:tcW w:w="1170" w:type="dxa"/>
            <w:gridSpan w:val="2"/>
          </w:tcPr>
          <w:p w:rsidR="00321BC1" w:rsidRPr="008322A8" w:rsidRDefault="00321BC1" w:rsidP="008322A8">
            <w:pPr>
              <w:spacing w:line="240" w:lineRule="auto"/>
              <w:jc w:val="center"/>
              <w:rPr>
                <w:b/>
              </w:rPr>
            </w:pPr>
            <w:r w:rsidRPr="008322A8">
              <w:rPr>
                <w:b/>
              </w:rPr>
              <w:t>CCSS</w:t>
            </w:r>
          </w:p>
        </w:tc>
        <w:tc>
          <w:tcPr>
            <w:tcW w:w="135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1E6BB3" w:rsidTr="007E17BE">
        <w:trPr>
          <w:trHeight w:val="466"/>
        </w:trPr>
        <w:tc>
          <w:tcPr>
            <w:tcW w:w="4964" w:type="dxa"/>
            <w:gridSpan w:val="3"/>
          </w:tcPr>
          <w:p w:rsidR="00321BC1" w:rsidRPr="008C1C85" w:rsidRDefault="00771E08" w:rsidP="007E17BE">
            <w:pPr>
              <w:pStyle w:val="ListParagraph"/>
              <w:numPr>
                <w:ilvl w:val="0"/>
                <w:numId w:val="16"/>
              </w:numPr>
              <w:spacing w:line="240" w:lineRule="auto"/>
              <w:ind w:left="360"/>
              <w:rPr>
                <w:rFonts w:ascii="Times New Roman" w:hAnsi="Times New Roman"/>
                <w:sz w:val="16"/>
                <w:szCs w:val="16"/>
              </w:rPr>
            </w:pPr>
            <w:r w:rsidRPr="008C1C85">
              <w:rPr>
                <w:rFonts w:ascii="Times New Roman" w:hAnsi="Times New Roman"/>
                <w:bCs/>
              </w:rPr>
              <w:t>The student will identify roles of five school workers.</w:t>
            </w:r>
          </w:p>
        </w:tc>
        <w:tc>
          <w:tcPr>
            <w:tcW w:w="2609" w:type="dxa"/>
            <w:gridSpan w:val="2"/>
          </w:tcPr>
          <w:p w:rsidR="00321BC1" w:rsidRPr="00A32BBF" w:rsidRDefault="00321BC1" w:rsidP="008322A8">
            <w:pPr>
              <w:spacing w:line="240" w:lineRule="auto"/>
              <w:jc w:val="center"/>
              <w:rPr>
                <w:rFonts w:ascii="Times New Roman" w:hAnsi="Times New Roman"/>
                <w:b/>
                <w:sz w:val="16"/>
                <w:szCs w:val="16"/>
              </w:rPr>
            </w:pPr>
          </w:p>
        </w:tc>
        <w:tc>
          <w:tcPr>
            <w:tcW w:w="1185" w:type="dxa"/>
            <w:gridSpan w:val="2"/>
            <w:shd w:val="clear" w:color="auto" w:fill="auto"/>
          </w:tcPr>
          <w:p w:rsidR="001E6BB3" w:rsidRDefault="001E6BB3" w:rsidP="001E6BB3">
            <w:pPr>
              <w:rPr>
                <w:rFonts w:ascii="Times New Roman" w:hAnsi="Times New Roman"/>
                <w:b/>
                <w:bCs/>
                <w:sz w:val="16"/>
                <w:szCs w:val="16"/>
              </w:rPr>
            </w:pPr>
            <w:r>
              <w:rPr>
                <w:rFonts w:ascii="Times New Roman" w:hAnsi="Times New Roman"/>
                <w:bCs/>
                <w:sz w:val="16"/>
                <w:szCs w:val="16"/>
              </w:rPr>
              <w:t xml:space="preserve">CD.8.A.01.a.i: </w:t>
            </w:r>
            <w:r w:rsidRPr="001E6BB3">
              <w:rPr>
                <w:rFonts w:ascii="Times New Roman" w:hAnsi="Times New Roman"/>
                <w:sz w:val="16"/>
                <w:szCs w:val="16"/>
              </w:rPr>
              <w:t>Identify and compare roles and responsibilities of workers within the school.</w:t>
            </w:r>
            <w:r w:rsidRPr="001E6BB3">
              <w:rPr>
                <w:rFonts w:ascii="Times New Roman" w:hAnsi="Times New Roman"/>
                <w:b/>
                <w:bCs/>
                <w:sz w:val="16"/>
                <w:szCs w:val="16"/>
              </w:rPr>
              <w:t xml:space="preserve"> </w:t>
            </w:r>
          </w:p>
          <w:p w:rsidR="00321BC1" w:rsidRPr="00A32BBF" w:rsidRDefault="001E6BB3" w:rsidP="007E17BE">
            <w:pPr>
              <w:rPr>
                <w:rFonts w:ascii="Times New Roman" w:hAnsi="Times New Roman"/>
                <w:sz w:val="16"/>
                <w:szCs w:val="16"/>
              </w:rPr>
            </w:pPr>
            <w:r>
              <w:rPr>
                <w:rFonts w:ascii="Times New Roman" w:hAnsi="Times New Roman"/>
                <w:bCs/>
                <w:sz w:val="16"/>
                <w:szCs w:val="16"/>
              </w:rPr>
              <w:t xml:space="preserve">CD.8.B.01.a.i: </w:t>
            </w:r>
            <w:r w:rsidRPr="001E6BB3">
              <w:rPr>
                <w:rFonts w:ascii="Times New Roman" w:hAnsi="Times New Roman"/>
                <w:bCs/>
                <w:sz w:val="16"/>
                <w:szCs w:val="16"/>
              </w:rPr>
              <w:t>Identify</w:t>
            </w:r>
            <w:r w:rsidRPr="001E6BB3">
              <w:rPr>
                <w:rFonts w:ascii="Times New Roman" w:hAnsi="Times New Roman"/>
                <w:sz w:val="16"/>
                <w:szCs w:val="16"/>
              </w:rPr>
              <w:t xml:space="preserve"> the skills needed by the workers in the school</w:t>
            </w:r>
          </w:p>
        </w:tc>
        <w:tc>
          <w:tcPr>
            <w:tcW w:w="800"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170" w:type="dxa"/>
            <w:gridSpan w:val="2"/>
            <w:shd w:val="clear" w:color="auto" w:fill="auto"/>
          </w:tcPr>
          <w:p w:rsidR="00732922" w:rsidRDefault="00732922" w:rsidP="00732922">
            <w:pPr>
              <w:spacing w:after="0" w:line="100" w:lineRule="atLeast"/>
              <w:jc w:val="center"/>
              <w:rPr>
                <w:rFonts w:ascii="Times New Roman" w:hAnsi="Times New Roman"/>
                <w:sz w:val="16"/>
              </w:rPr>
            </w:pPr>
            <w:r>
              <w:rPr>
                <w:rFonts w:ascii="Times New Roman" w:hAnsi="Times New Roman"/>
                <w:sz w:val="16"/>
              </w:rPr>
              <w:t>RF.1.2</w:t>
            </w:r>
          </w:p>
          <w:p w:rsidR="00732922" w:rsidRDefault="00732922" w:rsidP="00732922">
            <w:pPr>
              <w:spacing w:after="0" w:line="100" w:lineRule="atLeast"/>
              <w:jc w:val="center"/>
              <w:rPr>
                <w:rFonts w:ascii="Times New Roman" w:hAnsi="Times New Roman"/>
                <w:sz w:val="16"/>
              </w:rPr>
            </w:pPr>
            <w:r>
              <w:rPr>
                <w:rFonts w:ascii="Times New Roman" w:hAnsi="Times New Roman"/>
                <w:sz w:val="16"/>
              </w:rPr>
              <w:t>RF.1.3</w:t>
            </w:r>
          </w:p>
          <w:p w:rsidR="00732922" w:rsidRDefault="00732922" w:rsidP="00732922">
            <w:pPr>
              <w:spacing w:after="0" w:line="100" w:lineRule="atLeast"/>
              <w:jc w:val="center"/>
              <w:rPr>
                <w:rFonts w:ascii="Times New Roman" w:hAnsi="Times New Roman"/>
                <w:sz w:val="16"/>
              </w:rPr>
            </w:pPr>
            <w:r>
              <w:rPr>
                <w:rFonts w:ascii="Times New Roman" w:hAnsi="Times New Roman"/>
                <w:sz w:val="16"/>
              </w:rPr>
              <w:t>W.1.8</w:t>
            </w:r>
          </w:p>
          <w:p w:rsidR="00732922" w:rsidRDefault="00732922" w:rsidP="00732922">
            <w:pPr>
              <w:spacing w:after="0" w:line="100" w:lineRule="atLeast"/>
              <w:jc w:val="center"/>
              <w:rPr>
                <w:rFonts w:ascii="Times New Roman" w:hAnsi="Times New Roman"/>
                <w:sz w:val="16"/>
              </w:rPr>
            </w:pPr>
            <w:r>
              <w:rPr>
                <w:rFonts w:ascii="Times New Roman" w:hAnsi="Times New Roman"/>
                <w:sz w:val="16"/>
              </w:rPr>
              <w:t>SL.1.1</w:t>
            </w:r>
          </w:p>
          <w:p w:rsidR="00732922" w:rsidRDefault="00732922" w:rsidP="00732922">
            <w:pPr>
              <w:spacing w:after="0" w:line="100" w:lineRule="atLeast"/>
              <w:jc w:val="center"/>
              <w:rPr>
                <w:rFonts w:ascii="Times New Roman" w:hAnsi="Times New Roman"/>
                <w:sz w:val="16"/>
              </w:rPr>
            </w:pPr>
            <w:r>
              <w:rPr>
                <w:rFonts w:ascii="Times New Roman" w:hAnsi="Times New Roman"/>
                <w:sz w:val="16"/>
              </w:rPr>
              <w:t>SL.1.</w:t>
            </w:r>
            <w:r>
              <w:rPr>
                <w:rFonts w:ascii="Times New Roman" w:hAnsi="Times New Roman"/>
                <w:sz w:val="16"/>
              </w:rPr>
              <w:t>2</w:t>
            </w:r>
          </w:p>
          <w:p w:rsidR="00732922" w:rsidRDefault="00732922" w:rsidP="00732922">
            <w:pPr>
              <w:spacing w:after="0" w:line="100" w:lineRule="atLeast"/>
              <w:jc w:val="center"/>
              <w:rPr>
                <w:rFonts w:ascii="Times New Roman" w:hAnsi="Times New Roman"/>
                <w:sz w:val="16"/>
              </w:rPr>
            </w:pPr>
            <w:r>
              <w:rPr>
                <w:rFonts w:ascii="Times New Roman" w:hAnsi="Times New Roman"/>
                <w:sz w:val="16"/>
              </w:rPr>
              <w:t>SL.1.</w:t>
            </w:r>
            <w:r>
              <w:rPr>
                <w:rFonts w:ascii="Times New Roman" w:hAnsi="Times New Roman"/>
                <w:sz w:val="16"/>
              </w:rPr>
              <w:t>3</w:t>
            </w:r>
          </w:p>
          <w:p w:rsidR="00732922" w:rsidRDefault="00732922" w:rsidP="00732922">
            <w:pPr>
              <w:spacing w:after="0" w:line="100" w:lineRule="atLeast"/>
              <w:jc w:val="center"/>
              <w:rPr>
                <w:rFonts w:ascii="Times New Roman" w:hAnsi="Times New Roman"/>
                <w:sz w:val="16"/>
              </w:rPr>
            </w:pPr>
            <w:r>
              <w:rPr>
                <w:rFonts w:ascii="Times New Roman" w:hAnsi="Times New Roman"/>
                <w:sz w:val="16"/>
              </w:rPr>
              <w:t>SL.1.</w:t>
            </w:r>
            <w:r>
              <w:rPr>
                <w:rFonts w:ascii="Times New Roman" w:hAnsi="Times New Roman"/>
                <w:sz w:val="16"/>
              </w:rPr>
              <w:t>4</w:t>
            </w:r>
          </w:p>
          <w:p w:rsidR="00732922" w:rsidRDefault="00732922" w:rsidP="00732922">
            <w:pPr>
              <w:spacing w:after="0" w:line="100" w:lineRule="atLeast"/>
              <w:jc w:val="center"/>
              <w:rPr>
                <w:rFonts w:ascii="Times New Roman" w:hAnsi="Times New Roman"/>
                <w:sz w:val="16"/>
              </w:rPr>
            </w:pPr>
            <w:r>
              <w:rPr>
                <w:rFonts w:ascii="Times New Roman" w:hAnsi="Times New Roman"/>
                <w:sz w:val="16"/>
              </w:rPr>
              <w:t>SL.1.</w:t>
            </w:r>
            <w:r>
              <w:rPr>
                <w:rFonts w:ascii="Times New Roman" w:hAnsi="Times New Roman"/>
                <w:sz w:val="16"/>
              </w:rPr>
              <w:t>5</w:t>
            </w:r>
          </w:p>
          <w:p w:rsidR="00732922" w:rsidRDefault="00732922" w:rsidP="00732922">
            <w:pPr>
              <w:spacing w:after="0" w:line="100" w:lineRule="atLeast"/>
              <w:jc w:val="center"/>
              <w:rPr>
                <w:rFonts w:ascii="Times New Roman" w:hAnsi="Times New Roman"/>
                <w:sz w:val="16"/>
              </w:rPr>
            </w:pPr>
            <w:r>
              <w:rPr>
                <w:rFonts w:ascii="Times New Roman" w:hAnsi="Times New Roman"/>
                <w:sz w:val="16"/>
              </w:rPr>
              <w:t>SL.1.6</w:t>
            </w:r>
          </w:p>
          <w:p w:rsidR="00732922" w:rsidRDefault="00732922" w:rsidP="00732922">
            <w:pPr>
              <w:spacing w:after="0" w:line="240" w:lineRule="auto"/>
              <w:jc w:val="center"/>
              <w:rPr>
                <w:rFonts w:ascii="Times New Roman" w:hAnsi="Times New Roman"/>
                <w:sz w:val="16"/>
              </w:rPr>
            </w:pPr>
            <w:r>
              <w:rPr>
                <w:rFonts w:ascii="Times New Roman" w:hAnsi="Times New Roman"/>
                <w:sz w:val="16"/>
              </w:rPr>
              <w:t>L.1.4</w:t>
            </w:r>
          </w:p>
          <w:p w:rsidR="00732922" w:rsidRDefault="00732922" w:rsidP="00732922">
            <w:pPr>
              <w:spacing w:after="0" w:line="240" w:lineRule="auto"/>
              <w:jc w:val="center"/>
              <w:rPr>
                <w:rFonts w:ascii="Times New Roman" w:hAnsi="Times New Roman"/>
                <w:sz w:val="16"/>
              </w:rPr>
            </w:pPr>
            <w:r>
              <w:rPr>
                <w:rFonts w:ascii="Times New Roman" w:hAnsi="Times New Roman"/>
                <w:sz w:val="16"/>
              </w:rPr>
              <w:t>L.1.</w:t>
            </w:r>
            <w:r>
              <w:rPr>
                <w:rFonts w:ascii="Times New Roman" w:hAnsi="Times New Roman"/>
                <w:sz w:val="16"/>
              </w:rPr>
              <w:t>5</w:t>
            </w:r>
          </w:p>
          <w:p w:rsidR="00321BC1" w:rsidRPr="00A32BBF" w:rsidRDefault="00732922" w:rsidP="00732922">
            <w:pPr>
              <w:spacing w:after="0" w:line="240" w:lineRule="auto"/>
              <w:jc w:val="center"/>
              <w:rPr>
                <w:rFonts w:ascii="Times New Roman" w:hAnsi="Times New Roman"/>
                <w:b/>
                <w:sz w:val="16"/>
                <w:szCs w:val="16"/>
              </w:rPr>
            </w:pPr>
            <w:r>
              <w:rPr>
                <w:rFonts w:ascii="Times New Roman" w:hAnsi="Times New Roman"/>
                <w:sz w:val="16"/>
              </w:rPr>
              <w:t>L.1.6</w:t>
            </w:r>
          </w:p>
        </w:tc>
        <w:tc>
          <w:tcPr>
            <w:tcW w:w="1350" w:type="dxa"/>
            <w:shd w:val="clear" w:color="auto" w:fill="auto"/>
          </w:tcPr>
          <w:p w:rsidR="002D73EC" w:rsidRPr="001E6BB3" w:rsidRDefault="001E6BB3" w:rsidP="002D73EC">
            <w:pPr>
              <w:rPr>
                <w:rFonts w:ascii="Times New Roman" w:hAnsi="Times New Roman"/>
                <w:sz w:val="16"/>
                <w:szCs w:val="16"/>
              </w:rPr>
            </w:pPr>
            <w:r>
              <w:rPr>
                <w:rFonts w:ascii="Times New Roman" w:hAnsi="Times New Roman"/>
                <w:sz w:val="16"/>
                <w:szCs w:val="16"/>
              </w:rPr>
              <w:t xml:space="preserve">CD C: </w:t>
            </w:r>
            <w:r w:rsidRPr="001E6BB3">
              <w:rPr>
                <w:rFonts w:ascii="Times New Roman" w:hAnsi="Times New Roman"/>
                <w:sz w:val="16"/>
                <w:szCs w:val="16"/>
              </w:rPr>
              <w:t>Students will understand the relationship between personal qualities, education, training and the world of work.</w:t>
            </w:r>
          </w:p>
          <w:p w:rsidR="00321BC1" w:rsidRPr="00A32BBF" w:rsidRDefault="00321BC1" w:rsidP="00A32BBF">
            <w:pPr>
              <w:spacing w:line="240" w:lineRule="auto"/>
              <w:rPr>
                <w:rFonts w:ascii="Times New Roman" w:hAnsi="Times New Roman"/>
                <w:b/>
                <w:sz w:val="16"/>
                <w:szCs w:val="16"/>
              </w:rPr>
            </w:pPr>
          </w:p>
        </w:tc>
        <w:tc>
          <w:tcPr>
            <w:tcW w:w="1260" w:type="dxa"/>
            <w:shd w:val="clear" w:color="auto" w:fill="auto"/>
          </w:tcPr>
          <w:p w:rsidR="001E6BB3" w:rsidRDefault="001E6BB3" w:rsidP="008C1C85">
            <w:pPr>
              <w:spacing w:after="0" w:line="240" w:lineRule="auto"/>
              <w:rPr>
                <w:rFonts w:ascii="Times New Roman" w:hAnsi="Times New Roman"/>
                <w:sz w:val="16"/>
                <w:szCs w:val="16"/>
              </w:rPr>
            </w:pPr>
            <w:r w:rsidRPr="001E6BB3">
              <w:rPr>
                <w:rFonts w:ascii="Times New Roman" w:hAnsi="Times New Roman"/>
                <w:bCs/>
                <w:sz w:val="16"/>
                <w:szCs w:val="16"/>
              </w:rPr>
              <w:t>DOK</w:t>
            </w:r>
            <w:r w:rsidRPr="001E6BB3">
              <w:rPr>
                <w:rFonts w:ascii="Times New Roman" w:hAnsi="Times New Roman"/>
                <w:b/>
                <w:bCs/>
                <w:sz w:val="16"/>
                <w:szCs w:val="16"/>
              </w:rPr>
              <w:t xml:space="preserve"> </w:t>
            </w:r>
            <w:r w:rsidRPr="001E6BB3">
              <w:rPr>
                <w:rFonts w:ascii="Times New Roman" w:hAnsi="Times New Roman"/>
                <w:bCs/>
                <w:sz w:val="16"/>
                <w:szCs w:val="16"/>
              </w:rPr>
              <w:t>Level - 2</w:t>
            </w:r>
          </w:p>
          <w:p w:rsidR="001E6BB3" w:rsidRPr="001E6BB3" w:rsidRDefault="001E6BB3" w:rsidP="008C1C85">
            <w:pPr>
              <w:spacing w:after="0" w:line="240" w:lineRule="auto"/>
              <w:rPr>
                <w:rFonts w:ascii="Times New Roman" w:hAnsi="Times New Roman"/>
                <w:sz w:val="16"/>
                <w:szCs w:val="16"/>
              </w:rPr>
            </w:pPr>
          </w:p>
          <w:p w:rsidR="001E6BB3" w:rsidRDefault="001E6BB3" w:rsidP="008C1C85">
            <w:pPr>
              <w:spacing w:after="0" w:line="240" w:lineRule="auto"/>
              <w:rPr>
                <w:rFonts w:ascii="Times New Roman" w:hAnsi="Times New Roman"/>
                <w:sz w:val="16"/>
                <w:szCs w:val="16"/>
              </w:rPr>
            </w:pPr>
          </w:p>
          <w:p w:rsidR="008C1C85" w:rsidRDefault="008C1C85" w:rsidP="008C1C85">
            <w:pPr>
              <w:spacing w:after="0" w:line="240" w:lineRule="auto"/>
              <w:rPr>
                <w:rFonts w:ascii="Times New Roman" w:hAnsi="Times New Roman"/>
                <w:sz w:val="16"/>
                <w:szCs w:val="16"/>
              </w:rPr>
            </w:pPr>
          </w:p>
          <w:p w:rsidR="008C1C85" w:rsidRDefault="008C1C85" w:rsidP="008C1C85">
            <w:pPr>
              <w:spacing w:after="0" w:line="240" w:lineRule="auto"/>
              <w:rPr>
                <w:rFonts w:ascii="Times New Roman" w:hAnsi="Times New Roman"/>
                <w:sz w:val="16"/>
                <w:szCs w:val="16"/>
              </w:rPr>
            </w:pPr>
          </w:p>
          <w:p w:rsidR="008C1C85" w:rsidRDefault="008C1C85" w:rsidP="008C1C85">
            <w:pPr>
              <w:spacing w:after="0" w:line="240" w:lineRule="auto"/>
              <w:rPr>
                <w:rFonts w:ascii="Times New Roman" w:hAnsi="Times New Roman"/>
                <w:sz w:val="16"/>
                <w:szCs w:val="16"/>
              </w:rPr>
            </w:pPr>
          </w:p>
          <w:p w:rsidR="008C1C85" w:rsidRDefault="008C1C85" w:rsidP="008C1C85">
            <w:pPr>
              <w:spacing w:after="0" w:line="240" w:lineRule="auto"/>
              <w:rPr>
                <w:rFonts w:ascii="Times New Roman" w:hAnsi="Times New Roman"/>
                <w:sz w:val="16"/>
                <w:szCs w:val="16"/>
              </w:rPr>
            </w:pPr>
          </w:p>
          <w:p w:rsidR="008C1C85" w:rsidRDefault="008C1C85" w:rsidP="008C1C85">
            <w:pPr>
              <w:spacing w:after="0" w:line="240" w:lineRule="auto"/>
              <w:rPr>
                <w:rFonts w:ascii="Times New Roman" w:hAnsi="Times New Roman"/>
                <w:sz w:val="16"/>
                <w:szCs w:val="16"/>
              </w:rPr>
            </w:pPr>
          </w:p>
          <w:p w:rsidR="008C1C85" w:rsidRDefault="008C1C85" w:rsidP="008C1C85">
            <w:pPr>
              <w:spacing w:after="0" w:line="240" w:lineRule="auto"/>
              <w:rPr>
                <w:rFonts w:ascii="Times New Roman" w:hAnsi="Times New Roman"/>
                <w:sz w:val="16"/>
                <w:szCs w:val="16"/>
              </w:rPr>
            </w:pPr>
          </w:p>
          <w:p w:rsidR="008C1C85" w:rsidRDefault="008C1C85" w:rsidP="008C1C85">
            <w:pPr>
              <w:spacing w:after="0" w:line="240" w:lineRule="auto"/>
              <w:rPr>
                <w:rFonts w:ascii="Times New Roman" w:hAnsi="Times New Roman"/>
                <w:sz w:val="16"/>
                <w:szCs w:val="16"/>
              </w:rPr>
            </w:pPr>
          </w:p>
          <w:p w:rsidR="008C1C85" w:rsidRDefault="008C1C85" w:rsidP="008C1C85">
            <w:pPr>
              <w:spacing w:after="0" w:line="240" w:lineRule="auto"/>
              <w:rPr>
                <w:rFonts w:ascii="Times New Roman" w:hAnsi="Times New Roman"/>
                <w:sz w:val="16"/>
                <w:szCs w:val="16"/>
              </w:rPr>
            </w:pPr>
          </w:p>
          <w:p w:rsidR="00067E43" w:rsidRPr="001E6BB3" w:rsidRDefault="001E6BB3" w:rsidP="008C1C85">
            <w:pPr>
              <w:spacing w:after="0" w:line="240" w:lineRule="auto"/>
              <w:rPr>
                <w:rFonts w:ascii="Times New Roman" w:hAnsi="Times New Roman"/>
                <w:sz w:val="16"/>
                <w:szCs w:val="16"/>
              </w:rPr>
            </w:pPr>
            <w:r w:rsidRPr="001E6BB3">
              <w:rPr>
                <w:rFonts w:ascii="Times New Roman" w:hAnsi="Times New Roman"/>
                <w:bCs/>
                <w:sz w:val="16"/>
                <w:szCs w:val="16"/>
              </w:rPr>
              <w:t>DOK</w:t>
            </w:r>
            <w:r w:rsidRPr="001E6BB3">
              <w:rPr>
                <w:rFonts w:ascii="Times New Roman" w:hAnsi="Times New Roman"/>
                <w:b/>
                <w:bCs/>
                <w:sz w:val="16"/>
                <w:szCs w:val="16"/>
              </w:rPr>
              <w:t xml:space="preserve"> </w:t>
            </w:r>
            <w:r w:rsidRPr="001E6BB3">
              <w:rPr>
                <w:rFonts w:ascii="Times New Roman" w:hAnsi="Times New Roman"/>
                <w:bCs/>
                <w:sz w:val="16"/>
                <w:szCs w:val="16"/>
              </w:rPr>
              <w:t>Level - 2</w:t>
            </w:r>
          </w:p>
        </w:tc>
      </w:tr>
      <w:tr w:rsidR="000F12AC" w:rsidTr="007E17BE">
        <w:trPr>
          <w:trHeight w:val="466"/>
        </w:trPr>
        <w:tc>
          <w:tcPr>
            <w:tcW w:w="13338" w:type="dxa"/>
            <w:gridSpan w:val="12"/>
          </w:tcPr>
          <w:p w:rsidR="002D73EC" w:rsidRDefault="00522002" w:rsidP="002D73EC">
            <w:pPr>
              <w:spacing w:after="0" w:line="240" w:lineRule="auto"/>
              <w:rPr>
                <w:b/>
              </w:rPr>
            </w:pPr>
            <w:r>
              <w:rPr>
                <w:b/>
              </w:rPr>
              <w:t>ASSESSMENT</w:t>
            </w:r>
            <w:r w:rsidR="00366003">
              <w:rPr>
                <w:b/>
              </w:rPr>
              <w:t xml:space="preserve"> DESCRIPTIONS</w:t>
            </w:r>
            <w:r w:rsidR="00254338">
              <w:rPr>
                <w:b/>
              </w:rPr>
              <w:t>*</w:t>
            </w:r>
            <w:r>
              <w:rPr>
                <w:b/>
              </w:rPr>
              <w:t xml:space="preserve">: </w:t>
            </w:r>
          </w:p>
          <w:p w:rsidR="008C1C85" w:rsidRDefault="008C1C85" w:rsidP="002D73EC">
            <w:pPr>
              <w:spacing w:after="0" w:line="240" w:lineRule="auto"/>
              <w:rPr>
                <w:b/>
              </w:rPr>
            </w:pPr>
          </w:p>
          <w:p w:rsidR="001E6BB3" w:rsidRPr="001E6BB3" w:rsidRDefault="001E6BB3" w:rsidP="002D73EC">
            <w:pPr>
              <w:spacing w:after="0" w:line="240" w:lineRule="auto"/>
              <w:rPr>
                <w:rFonts w:ascii="Times New Roman" w:hAnsi="Times New Roman"/>
                <w:bCs/>
              </w:rPr>
            </w:pPr>
            <w:r w:rsidRPr="001E6BB3">
              <w:rPr>
                <w:rFonts w:ascii="Times New Roman" w:hAnsi="Times New Roman"/>
                <w:bCs/>
              </w:rPr>
              <w:t>The student will work with another student to plan a role-play demonstrating the roles and responsibilities and verbal skills of one school worker (e.g. cooks, secretary; principal, delivery person) and will be responsible for contributing a page about the worker to a classroom book “The Work Adults Do At School”.</w:t>
            </w:r>
          </w:p>
          <w:p w:rsidR="001E6BB3" w:rsidRPr="00FA4776" w:rsidRDefault="001E6BB3" w:rsidP="00FA4776">
            <w:pPr>
              <w:spacing w:after="0" w:line="240" w:lineRule="auto"/>
              <w:rPr>
                <w:bCs/>
              </w:rPr>
            </w:pPr>
          </w:p>
        </w:tc>
      </w:tr>
      <w:tr w:rsidR="00FA4776" w:rsidTr="007E17BE">
        <w:trPr>
          <w:trHeight w:val="466"/>
        </w:trPr>
        <w:tc>
          <w:tcPr>
            <w:tcW w:w="828" w:type="dxa"/>
          </w:tcPr>
          <w:p w:rsidR="00FA4776" w:rsidRDefault="00FA4776" w:rsidP="000F12AC">
            <w:pPr>
              <w:spacing w:line="240" w:lineRule="auto"/>
              <w:rPr>
                <w:b/>
              </w:rPr>
            </w:pPr>
            <w:r>
              <w:rPr>
                <w:b/>
              </w:rPr>
              <w:lastRenderedPageBreak/>
              <w:t>Obj. #</w:t>
            </w:r>
          </w:p>
        </w:tc>
        <w:tc>
          <w:tcPr>
            <w:tcW w:w="12510"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7E17BE">
        <w:trPr>
          <w:trHeight w:val="359"/>
        </w:trPr>
        <w:tc>
          <w:tcPr>
            <w:tcW w:w="828" w:type="dxa"/>
          </w:tcPr>
          <w:p w:rsidR="00321BC1" w:rsidRDefault="00321BC1" w:rsidP="00FA4776">
            <w:pPr>
              <w:spacing w:line="240" w:lineRule="auto"/>
              <w:rPr>
                <w:b/>
              </w:rPr>
            </w:pPr>
          </w:p>
        </w:tc>
        <w:tc>
          <w:tcPr>
            <w:tcW w:w="12510" w:type="dxa"/>
            <w:gridSpan w:val="11"/>
          </w:tcPr>
          <w:p w:rsidR="00973F58" w:rsidRDefault="00973F58" w:rsidP="00973F58">
            <w:pPr>
              <w:spacing w:after="0"/>
              <w:rPr>
                <w:rFonts w:ascii="Times New Roman" w:hAnsi="Times New Roman"/>
              </w:rPr>
            </w:pPr>
            <w:r>
              <w:rPr>
                <w:rFonts w:ascii="Times New Roman" w:hAnsi="Times New Roman"/>
              </w:rPr>
              <w:t>__</w:t>
            </w:r>
            <w:r w:rsidR="001E6BB3">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_____ Indirect</w:t>
            </w:r>
          </w:p>
          <w:p w:rsidR="00973F58" w:rsidRDefault="00973F58" w:rsidP="00973F58">
            <w:pPr>
              <w:spacing w:after="0"/>
              <w:rPr>
                <w:rFonts w:ascii="Times New Roman" w:hAnsi="Times New Roman"/>
              </w:rPr>
            </w:pPr>
            <w:r>
              <w:rPr>
                <w:rFonts w:ascii="Times New Roman" w:hAnsi="Times New Roman"/>
              </w:rPr>
              <w:t>__</w:t>
            </w:r>
            <w:r w:rsidR="003C64D3">
              <w:rPr>
                <w:rFonts w:ascii="Times New Roman" w:hAnsi="Times New Roman"/>
              </w:rPr>
              <w:t>_</w:t>
            </w:r>
            <w:r>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__</w:t>
            </w:r>
            <w:r w:rsidR="001E6BB3">
              <w:rPr>
                <w:rFonts w:ascii="Times New Roman" w:hAnsi="Times New Roman"/>
              </w:rPr>
              <w:t>x</w:t>
            </w:r>
            <w:r>
              <w:rPr>
                <w:rFonts w:ascii="Times New Roman" w:hAnsi="Times New Roman"/>
              </w:rPr>
              <w:t xml:space="preserve">__ Independent study </w:t>
            </w:r>
          </w:p>
          <w:p w:rsidR="008C1C85" w:rsidRPr="007E17BE" w:rsidRDefault="00973F58" w:rsidP="00973F58">
            <w:pPr>
              <w:spacing w:after="0"/>
              <w:rPr>
                <w:rFonts w:ascii="Times New Roman" w:hAnsi="Times New Roman"/>
              </w:rPr>
            </w:pPr>
            <w:r>
              <w:rPr>
                <w:rFonts w:ascii="Times New Roman" w:hAnsi="Times New Roman"/>
              </w:rPr>
              <w:t>__</w:t>
            </w:r>
            <w:r w:rsidR="001E6BB3">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tc>
      </w:tr>
      <w:tr w:rsidR="007E17BE" w:rsidRPr="007E17BE" w:rsidTr="007E17BE">
        <w:trPr>
          <w:trHeight w:val="359"/>
        </w:trPr>
        <w:tc>
          <w:tcPr>
            <w:tcW w:w="828" w:type="dxa"/>
          </w:tcPr>
          <w:p w:rsidR="007E17BE" w:rsidRPr="007E17BE" w:rsidRDefault="007E17BE" w:rsidP="00291E22">
            <w:pPr>
              <w:spacing w:after="0" w:line="240" w:lineRule="auto"/>
              <w:rPr>
                <w:rFonts w:ascii="Times New Roman" w:hAnsi="Times New Roman"/>
              </w:rPr>
            </w:pPr>
          </w:p>
          <w:p w:rsidR="007E17BE" w:rsidRPr="007E17BE" w:rsidRDefault="007E17BE" w:rsidP="00291E22">
            <w:pPr>
              <w:spacing w:after="0" w:line="240" w:lineRule="auto"/>
            </w:pPr>
            <w:r w:rsidRPr="007E17BE">
              <w:rPr>
                <w:rFonts w:ascii="Times New Roman" w:hAnsi="Times New Roman"/>
              </w:rPr>
              <w:t>1</w:t>
            </w:r>
          </w:p>
        </w:tc>
        <w:tc>
          <w:tcPr>
            <w:tcW w:w="12510" w:type="dxa"/>
            <w:gridSpan w:val="11"/>
          </w:tcPr>
          <w:p w:rsidR="007E17BE" w:rsidRPr="007E17BE" w:rsidRDefault="007E17BE" w:rsidP="00291E22">
            <w:pPr>
              <w:spacing w:after="0"/>
              <w:rPr>
                <w:rFonts w:ascii="Times New Roman" w:hAnsi="Times New Roman"/>
                <w:szCs w:val="20"/>
              </w:rPr>
            </w:pPr>
            <w:r w:rsidRPr="007E17BE">
              <w:rPr>
                <w:rFonts w:ascii="Times New Roman" w:hAnsi="Times New Roman"/>
                <w:szCs w:val="20"/>
              </w:rPr>
              <w:t>See Lessons:</w:t>
            </w:r>
          </w:p>
          <w:p w:rsidR="007E17BE" w:rsidRPr="007E17BE" w:rsidRDefault="007E17BE" w:rsidP="00291E22">
            <w:pPr>
              <w:spacing w:after="0"/>
              <w:rPr>
                <w:rFonts w:ascii="Times New Roman" w:hAnsi="Times New Roman"/>
                <w:szCs w:val="20"/>
              </w:rPr>
            </w:pPr>
            <w:r w:rsidRPr="007E17BE">
              <w:rPr>
                <w:rFonts w:ascii="Times New Roman" w:hAnsi="Times New Roman"/>
                <w:szCs w:val="20"/>
              </w:rPr>
              <w:tab/>
              <w:t>Lesson #1: Workers Who Help Us At School (Part 1)</w:t>
            </w:r>
          </w:p>
          <w:p w:rsidR="007E17BE" w:rsidRPr="007E17BE" w:rsidRDefault="007E17BE" w:rsidP="00291E22">
            <w:pPr>
              <w:spacing w:after="0" w:line="240" w:lineRule="auto"/>
            </w:pPr>
            <w:r w:rsidRPr="007E17BE">
              <w:rPr>
                <w:rFonts w:ascii="Times New Roman" w:hAnsi="Times New Roman"/>
                <w:szCs w:val="20"/>
              </w:rPr>
              <w:tab/>
              <w:t>Lesson #2: Workers Who Help Us At School (Part 2)</w:t>
            </w:r>
          </w:p>
        </w:tc>
      </w:tr>
      <w:tr w:rsidR="001318B0" w:rsidTr="007E17BE">
        <w:trPr>
          <w:trHeight w:val="359"/>
        </w:trPr>
        <w:tc>
          <w:tcPr>
            <w:tcW w:w="828" w:type="dxa"/>
          </w:tcPr>
          <w:p w:rsidR="001318B0" w:rsidRDefault="001318B0" w:rsidP="00254338">
            <w:pPr>
              <w:spacing w:line="240" w:lineRule="auto"/>
              <w:rPr>
                <w:b/>
              </w:rPr>
            </w:pPr>
            <w:r>
              <w:rPr>
                <w:b/>
              </w:rPr>
              <w:t>Obj. #</w:t>
            </w:r>
          </w:p>
        </w:tc>
        <w:tc>
          <w:tcPr>
            <w:tcW w:w="12510" w:type="dxa"/>
            <w:gridSpan w:val="11"/>
          </w:tcPr>
          <w:p w:rsidR="001318B0" w:rsidRDefault="001318B0" w:rsidP="001318B0">
            <w:pPr>
              <w:spacing w:after="0" w:line="240" w:lineRule="auto"/>
              <w:rPr>
                <w:b/>
                <w:sz w:val="18"/>
              </w:rPr>
            </w:pPr>
            <w:r>
              <w:rPr>
                <w:b/>
              </w:rPr>
              <w:t xml:space="preserve">INSTRUCTIONAL ACTIVITIES: </w:t>
            </w:r>
            <w:r w:rsidRPr="00845D03">
              <w:rPr>
                <w:b/>
                <w:sz w:val="18"/>
              </w:rPr>
              <w:t>(What Students Do)</w:t>
            </w:r>
          </w:p>
          <w:p w:rsidR="008C1C85" w:rsidRPr="001318B0" w:rsidRDefault="008C1C85" w:rsidP="008C1C85">
            <w:pPr>
              <w:spacing w:after="0" w:line="240" w:lineRule="auto"/>
              <w:rPr>
                <w:b/>
                <w:sz w:val="18"/>
              </w:rPr>
            </w:pPr>
          </w:p>
        </w:tc>
      </w:tr>
      <w:tr w:rsidR="007E17BE" w:rsidRPr="007E17BE" w:rsidTr="007E17BE">
        <w:trPr>
          <w:trHeight w:val="359"/>
        </w:trPr>
        <w:tc>
          <w:tcPr>
            <w:tcW w:w="828" w:type="dxa"/>
          </w:tcPr>
          <w:p w:rsidR="007E17BE" w:rsidRPr="007E17BE" w:rsidRDefault="007E17BE" w:rsidP="007E17BE">
            <w:pPr>
              <w:spacing w:after="0" w:line="240" w:lineRule="auto"/>
              <w:rPr>
                <w:rFonts w:ascii="Times New Roman" w:hAnsi="Times New Roman"/>
              </w:rPr>
            </w:pPr>
          </w:p>
          <w:p w:rsidR="007E17BE" w:rsidRPr="007E17BE" w:rsidRDefault="007E17BE" w:rsidP="007E17BE">
            <w:pPr>
              <w:spacing w:after="0" w:line="240" w:lineRule="auto"/>
            </w:pPr>
            <w:r w:rsidRPr="007E17BE">
              <w:rPr>
                <w:rFonts w:ascii="Times New Roman" w:hAnsi="Times New Roman"/>
              </w:rPr>
              <w:t>1</w:t>
            </w:r>
          </w:p>
        </w:tc>
        <w:tc>
          <w:tcPr>
            <w:tcW w:w="12510" w:type="dxa"/>
            <w:gridSpan w:val="11"/>
          </w:tcPr>
          <w:p w:rsidR="007E17BE" w:rsidRPr="007E17BE" w:rsidRDefault="007E17BE" w:rsidP="007E17BE">
            <w:pPr>
              <w:spacing w:after="0"/>
              <w:rPr>
                <w:rFonts w:ascii="Times New Roman" w:hAnsi="Times New Roman"/>
                <w:szCs w:val="20"/>
              </w:rPr>
            </w:pPr>
            <w:r w:rsidRPr="007E17BE">
              <w:rPr>
                <w:rFonts w:ascii="Times New Roman" w:hAnsi="Times New Roman"/>
                <w:szCs w:val="20"/>
              </w:rPr>
              <w:t>See Lessons:</w:t>
            </w:r>
          </w:p>
          <w:p w:rsidR="007E17BE" w:rsidRPr="007E17BE" w:rsidRDefault="007E17BE" w:rsidP="007E17BE">
            <w:pPr>
              <w:spacing w:after="0"/>
              <w:rPr>
                <w:rFonts w:ascii="Times New Roman" w:hAnsi="Times New Roman"/>
                <w:szCs w:val="20"/>
              </w:rPr>
            </w:pPr>
            <w:r w:rsidRPr="007E17BE">
              <w:rPr>
                <w:rFonts w:ascii="Times New Roman" w:hAnsi="Times New Roman"/>
                <w:szCs w:val="20"/>
              </w:rPr>
              <w:tab/>
              <w:t>Lesson #1: Workers Who Help Us At School (Part 1)</w:t>
            </w:r>
          </w:p>
          <w:p w:rsidR="007E17BE" w:rsidRPr="007E17BE" w:rsidRDefault="007E17BE" w:rsidP="007E17BE">
            <w:pPr>
              <w:spacing w:after="0" w:line="240" w:lineRule="auto"/>
            </w:pPr>
            <w:r w:rsidRPr="007E17BE">
              <w:rPr>
                <w:rFonts w:ascii="Times New Roman" w:hAnsi="Times New Roman"/>
                <w:szCs w:val="20"/>
              </w:rPr>
              <w:tab/>
              <w:t>Lesson #2: Workers Who Help Us At School (Part 2)</w:t>
            </w:r>
          </w:p>
        </w:tc>
      </w:tr>
      <w:tr w:rsidR="001E6BB3" w:rsidTr="007E17BE">
        <w:trPr>
          <w:trHeight w:val="466"/>
        </w:trPr>
        <w:tc>
          <w:tcPr>
            <w:tcW w:w="828" w:type="dxa"/>
          </w:tcPr>
          <w:p w:rsidR="00973F58" w:rsidRDefault="00973F58" w:rsidP="000F12AC">
            <w:pPr>
              <w:spacing w:line="240" w:lineRule="auto"/>
              <w:rPr>
                <w:b/>
              </w:rPr>
            </w:pPr>
          </w:p>
        </w:tc>
        <w:tc>
          <w:tcPr>
            <w:tcW w:w="2469" w:type="dxa"/>
          </w:tcPr>
          <w:p w:rsidR="00973F58" w:rsidRPr="001318B0" w:rsidRDefault="001D315B"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066447"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sidR="001E6BB3">
              <w:rPr>
                <w:rFonts w:ascii="Times New Roman" w:eastAsia="Times New Roman" w:hAnsi="Times New Roman"/>
                <w:sz w:val="16"/>
                <w:szCs w:val="16"/>
              </w:rPr>
              <w:t>x</w:t>
            </w:r>
            <w:r w:rsidRPr="001318B0">
              <w:rPr>
                <w:rFonts w:ascii="Times New Roman" w:eastAsia="Times New Roman" w:hAnsi="Times New Roman"/>
                <w:sz w:val="16"/>
                <w:szCs w:val="16"/>
              </w:rPr>
              <w:t>__ Structured Overview</w:t>
            </w:r>
            <w:r w:rsidR="001D315B" w:rsidRPr="001318B0">
              <w:rPr>
                <w:rFonts w:ascii="Times New Roman" w:eastAsia="Times New Roman" w:hAnsi="Times New Roman"/>
                <w:sz w:val="16"/>
                <w:szCs w:val="16"/>
              </w:rPr>
              <w:fldChar w:fldCharType="end"/>
            </w:r>
            <w:r w:rsidR="00066447">
              <w:rPr>
                <w:rFonts w:ascii="Times New Roman" w:eastAsia="Times New Roman" w:hAnsi="Times New Roman"/>
                <w:sz w:val="16"/>
                <w:szCs w:val="16"/>
              </w:rPr>
              <w:t xml:space="preserve"> </w:t>
            </w:r>
          </w:p>
          <w:p w:rsidR="00973F58" w:rsidRPr="001318B0" w:rsidRDefault="00066447"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 xml:space="preserve">        </w:t>
            </w:r>
            <w:r w:rsidR="00AC4C85">
              <w:rPr>
                <w:rFonts w:ascii="Times New Roman" w:eastAsia="Times New Roman" w:hAnsi="Times New Roman"/>
                <w:sz w:val="16"/>
                <w:szCs w:val="16"/>
              </w:rPr>
              <w:t xml:space="preserve">                         (Ls.</w:t>
            </w:r>
            <w:r w:rsidR="003C64D3">
              <w:rPr>
                <w:rFonts w:ascii="Times New Roman" w:eastAsia="Times New Roman" w:hAnsi="Times New Roman"/>
                <w:sz w:val="16"/>
                <w:szCs w:val="16"/>
              </w:rPr>
              <w:t>1</w:t>
            </w:r>
            <w:r>
              <w:rPr>
                <w:rFonts w:ascii="Times New Roman" w:eastAsia="Times New Roman" w:hAnsi="Times New Roman"/>
                <w:sz w:val="16"/>
                <w:szCs w:val="16"/>
              </w:rPr>
              <w:t>)</w:t>
            </w:r>
            <w:r w:rsidR="00973F58"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sidR="001E6BB3">
              <w:rPr>
                <w:rFonts w:ascii="Times New Roman" w:eastAsia="Times New Roman" w:hAnsi="Times New Roman"/>
                <w:sz w:val="16"/>
                <w:szCs w:val="16"/>
              </w:rPr>
              <w:t>x</w:t>
            </w:r>
            <w:r w:rsidRPr="001318B0">
              <w:rPr>
                <w:rFonts w:ascii="Times New Roman" w:eastAsia="Times New Roman" w:hAnsi="Times New Roman"/>
                <w:sz w:val="16"/>
                <w:szCs w:val="16"/>
              </w:rPr>
              <w:t xml:space="preserve">__ Guided &amp; Shared - </w:t>
            </w:r>
            <w:r w:rsidR="00ED53CC">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sidR="00AC4C85">
              <w:rPr>
                <w:rFonts w:ascii="Times New Roman" w:eastAsia="Times New Roman" w:hAnsi="Times New Roman"/>
                <w:sz w:val="16"/>
                <w:szCs w:val="16"/>
              </w:rPr>
              <w:t>(Ls.</w:t>
            </w:r>
            <w:r w:rsidR="003C64D3">
              <w:rPr>
                <w:rFonts w:ascii="Times New Roman" w:eastAsia="Times New Roman" w:hAnsi="Times New Roman"/>
                <w:sz w:val="16"/>
                <w:szCs w:val="16"/>
              </w:rPr>
              <w:t>1</w:t>
            </w:r>
            <w:r w:rsidR="00066447">
              <w:rPr>
                <w:rFonts w:ascii="Times New Roman" w:eastAsia="Times New Roman" w:hAnsi="Times New Roman"/>
                <w:sz w:val="16"/>
                <w:szCs w:val="16"/>
              </w:rPr>
              <w:t>)</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470"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469" w:type="dxa"/>
            <w:gridSpan w:val="2"/>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3C64D3">
              <w:rPr>
                <w:rFonts w:ascii="Times New Roman" w:eastAsia="Times New Roman" w:hAnsi="Times New Roman"/>
                <w:sz w:val="16"/>
                <w:szCs w:val="16"/>
              </w:rPr>
              <w:t>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73F58" w:rsidRPr="000F47EE" w:rsidRDefault="00973F58" w:rsidP="000F12AC">
            <w:pPr>
              <w:spacing w:line="240" w:lineRule="auto"/>
              <w:rPr>
                <w:b/>
              </w:rPr>
            </w:pPr>
          </w:p>
        </w:tc>
        <w:tc>
          <w:tcPr>
            <w:tcW w:w="2470"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sidR="003C64D3">
              <w:rPr>
                <w:rFonts w:ascii="Times New Roman" w:eastAsia="Times New Roman" w:hAnsi="Times New Roman"/>
                <w:sz w:val="16"/>
                <w:szCs w:val="16"/>
              </w:rPr>
              <w:t>_</w:t>
            </w:r>
            <w:r w:rsidRPr="001318B0">
              <w:rPr>
                <w:rFonts w:ascii="Times New Roman" w:eastAsia="Times New Roman" w:hAnsi="Times New Roman"/>
                <w:sz w:val="16"/>
                <w:szCs w:val="16"/>
              </w:rPr>
              <w:t xml:space="preserve">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973F58" w:rsidRPr="000F47EE" w:rsidRDefault="00973F58" w:rsidP="000F12AC">
            <w:pPr>
              <w:spacing w:line="240" w:lineRule="auto"/>
              <w:rPr>
                <w:b/>
              </w:rPr>
            </w:pPr>
          </w:p>
        </w:tc>
        <w:tc>
          <w:tcPr>
            <w:tcW w:w="2632" w:type="dxa"/>
            <w:gridSpan w:val="3"/>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3C64D3">
              <w:rPr>
                <w:rFonts w:ascii="Times New Roman" w:eastAsia="Times New Roman" w:hAnsi="Times New Roman"/>
                <w:sz w:val="16"/>
                <w:szCs w:val="16"/>
              </w:rPr>
              <w:t>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3C64D3">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r w:rsidR="003C64D3">
              <w:rPr>
                <w:rFonts w:ascii="Times New Roman" w:eastAsia="Times New Roman" w:hAnsi="Times New Roman"/>
                <w:sz w:val="16"/>
                <w:szCs w:val="16"/>
              </w:rPr>
              <w:t>(Ls. 1)</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3C64D3">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sidR="003C64D3">
              <w:rPr>
                <w:rFonts w:ascii="Times New Roman" w:eastAsia="Times New Roman" w:hAnsi="Times New Roman"/>
                <w:sz w:val="16"/>
                <w:szCs w:val="16"/>
              </w:rPr>
              <w:t>(Ls. 2)</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3C64D3">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r w:rsidR="003C64D3">
              <w:rPr>
                <w:rFonts w:ascii="Times New Roman" w:eastAsia="Times New Roman" w:hAnsi="Times New Roman"/>
                <w:sz w:val="16"/>
                <w:szCs w:val="16"/>
              </w:rPr>
              <w:t>(Ls. 2)</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E6BB3">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sidR="00AC4C85">
              <w:rPr>
                <w:rFonts w:ascii="Times New Roman" w:eastAsia="Times New Roman" w:hAnsi="Times New Roman"/>
                <w:sz w:val="16"/>
                <w:szCs w:val="16"/>
              </w:rPr>
              <w:t>(Ls</w:t>
            </w:r>
            <w:r w:rsidR="003C64D3">
              <w:rPr>
                <w:rFonts w:ascii="Times New Roman" w:eastAsia="Times New Roman" w:hAnsi="Times New Roman"/>
                <w:sz w:val="16"/>
                <w:szCs w:val="16"/>
              </w:rPr>
              <w:t xml:space="preserve"> 1,2</w:t>
            </w:r>
            <w:r w:rsidR="00066447">
              <w:rPr>
                <w:rFonts w:ascii="Times New Roman" w:eastAsia="Times New Roman" w:hAnsi="Times New Roman"/>
                <w:sz w:val="16"/>
                <w:szCs w:val="16"/>
              </w:rPr>
              <w:t>)</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7E17BE">
        <w:trPr>
          <w:trHeight w:val="466"/>
        </w:trPr>
        <w:tc>
          <w:tcPr>
            <w:tcW w:w="13338" w:type="dxa"/>
            <w:gridSpan w:val="12"/>
          </w:tcPr>
          <w:p w:rsidR="000F47EE" w:rsidRDefault="000F47EE" w:rsidP="000F12AC">
            <w:pPr>
              <w:spacing w:line="240" w:lineRule="auto"/>
              <w:rPr>
                <w:b/>
              </w:rPr>
            </w:pPr>
            <w:r>
              <w:rPr>
                <w:b/>
              </w:rPr>
              <w:t>UNIT RESOURCES:</w:t>
            </w:r>
            <w:r w:rsidR="001B1672">
              <w:rPr>
                <w:b/>
              </w:rPr>
              <w:t xml:space="preserve"> (include internet addresses for linking)</w:t>
            </w:r>
          </w:p>
          <w:p w:rsidR="001773D6" w:rsidRDefault="001773D6" w:rsidP="001773D6">
            <w:r w:rsidRPr="001168D4">
              <w:t>http://www.missouricare</w:t>
            </w:r>
            <w:r>
              <w:t>ereducation.org/doc/guidelsn/CD8-Gr1</w:t>
            </w:r>
            <w:r w:rsidRPr="001168D4">
              <w:t>-Unit1.pdf</w:t>
            </w:r>
            <w:r>
              <w:t xml:space="preserve"> </w:t>
            </w:r>
          </w:p>
          <w:p w:rsidR="007E17BE" w:rsidRDefault="001773D6" w:rsidP="007E17BE">
            <w:pPr>
              <w:spacing w:line="240" w:lineRule="auto"/>
              <w:rPr>
                <w:b/>
              </w:rPr>
            </w:pPr>
            <w:r w:rsidRPr="001168D4">
              <w:t>http://www.missouricareereducation.or</w:t>
            </w:r>
            <w:r>
              <w:t>g/doc/guidelsn/CD8-Gr1-Unit1.doc</w:t>
            </w:r>
          </w:p>
          <w:p w:rsidR="007E17BE" w:rsidRDefault="007E17BE" w:rsidP="007E17BE">
            <w:pPr>
              <w:spacing w:line="240" w:lineRule="auto"/>
              <w:rPr>
                <w:b/>
              </w:rPr>
            </w:pPr>
          </w:p>
          <w:p w:rsidR="007E17BE" w:rsidRDefault="007E17BE" w:rsidP="007E17BE">
            <w:pPr>
              <w:spacing w:after="0"/>
            </w:pPr>
          </w:p>
          <w:p w:rsidR="007E17BE" w:rsidRDefault="007E17BE" w:rsidP="007E17BE">
            <w:pPr>
              <w:spacing w:after="0"/>
            </w:pPr>
            <w:r>
              <w:t xml:space="preserve">Common Core State Standards (CCSS), accessed May 17, 2013, from </w:t>
            </w:r>
            <w:r w:rsidRPr="00F263C2">
              <w:t>http://www.corestandards.org/</w:t>
            </w:r>
          </w:p>
          <w:p w:rsidR="007E17BE" w:rsidRDefault="007E17BE" w:rsidP="007E17BE">
            <w:pPr>
              <w:spacing w:after="0"/>
            </w:pPr>
          </w:p>
          <w:p w:rsidR="007E17BE" w:rsidRDefault="007E17BE" w:rsidP="007E17BE">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0F47EE" w:rsidRDefault="000F47EE" w:rsidP="008C1C85">
            <w:pPr>
              <w:rPr>
                <w:b/>
              </w:rPr>
            </w:pPr>
          </w:p>
        </w:tc>
      </w:tr>
    </w:tbl>
    <w:p w:rsidR="00323BA3" w:rsidRDefault="00323BA3"/>
    <w:sectPr w:rsidR="00323BA3" w:rsidSect="0072740F">
      <w:headerReference w:type="default" r:id="rId45"/>
      <w:footerReference w:type="default" r:id="rId4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D5" w:rsidRDefault="00F12FD5" w:rsidP="00FD5A4D">
      <w:pPr>
        <w:spacing w:after="0" w:line="240" w:lineRule="auto"/>
      </w:pPr>
      <w:r>
        <w:separator/>
      </w:r>
    </w:p>
  </w:endnote>
  <w:endnote w:type="continuationSeparator" w:id="0">
    <w:p w:rsidR="00F12FD5" w:rsidRDefault="00F12FD5"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8C1C85" w:rsidP="001731D1">
    <w:pPr>
      <w:pStyle w:val="Footer"/>
      <w:jc w:val="center"/>
    </w:pPr>
    <w:r>
      <w:t>2013</w:t>
    </w:r>
    <w:r w:rsidR="00254338">
      <w:tab/>
      <w:t>Missouri Department of Elementary and Secondary Education</w:t>
    </w:r>
    <w:r w:rsidR="00254338">
      <w:tab/>
    </w:r>
    <w:r w:rsidR="00254338">
      <w:tab/>
      <w:t xml:space="preserve">Page </w:t>
    </w:r>
    <w:r w:rsidR="001D315B">
      <w:rPr>
        <w:b/>
        <w:sz w:val="24"/>
        <w:szCs w:val="24"/>
      </w:rPr>
      <w:fldChar w:fldCharType="begin"/>
    </w:r>
    <w:r w:rsidR="00254338">
      <w:rPr>
        <w:b/>
      </w:rPr>
      <w:instrText xml:space="preserve"> PAGE </w:instrText>
    </w:r>
    <w:r w:rsidR="001D315B">
      <w:rPr>
        <w:b/>
        <w:sz w:val="24"/>
        <w:szCs w:val="24"/>
      </w:rPr>
      <w:fldChar w:fldCharType="separate"/>
    </w:r>
    <w:r w:rsidR="00732922">
      <w:rPr>
        <w:b/>
        <w:noProof/>
      </w:rPr>
      <w:t>1</w:t>
    </w:r>
    <w:r w:rsidR="001D315B">
      <w:rPr>
        <w:b/>
        <w:sz w:val="24"/>
        <w:szCs w:val="24"/>
      </w:rPr>
      <w:fldChar w:fldCharType="end"/>
    </w:r>
    <w:r w:rsidR="00254338">
      <w:t xml:space="preserve"> of </w:t>
    </w:r>
    <w:r w:rsidR="001D315B">
      <w:rPr>
        <w:b/>
        <w:sz w:val="24"/>
        <w:szCs w:val="24"/>
      </w:rPr>
      <w:fldChar w:fldCharType="begin"/>
    </w:r>
    <w:r w:rsidR="00254338">
      <w:rPr>
        <w:b/>
      </w:rPr>
      <w:instrText xml:space="preserve"> NUMPAGES  </w:instrText>
    </w:r>
    <w:r w:rsidR="001D315B">
      <w:rPr>
        <w:b/>
        <w:sz w:val="24"/>
        <w:szCs w:val="24"/>
      </w:rPr>
      <w:fldChar w:fldCharType="separate"/>
    </w:r>
    <w:r w:rsidR="00732922">
      <w:rPr>
        <w:b/>
        <w:noProof/>
      </w:rPr>
      <w:t>4</w:t>
    </w:r>
    <w:r w:rsidR="001D315B">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D5" w:rsidRDefault="00F12FD5" w:rsidP="00FD5A4D">
      <w:pPr>
        <w:spacing w:after="0" w:line="240" w:lineRule="auto"/>
      </w:pPr>
      <w:r>
        <w:separator/>
      </w:r>
    </w:p>
  </w:footnote>
  <w:footnote w:type="continuationSeparator" w:id="0">
    <w:p w:rsidR="00F12FD5" w:rsidRDefault="00F12FD5"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8C1C85">
    <w:pPr>
      <w:pStyle w:val="Style3"/>
      <w:ind w:left="0" w:firstLine="0"/>
    </w:pPr>
    <w:r>
      <w:t>Grade Level/Course Title:</w:t>
    </w:r>
    <w:r w:rsidR="00031FB1" w:rsidRPr="00031FB1">
      <w:t xml:space="preserve"> </w:t>
    </w:r>
    <w:r w:rsidR="00AC4C85">
      <w:t xml:space="preserve">1 / </w:t>
    </w:r>
    <w:r w:rsidR="001D315B">
      <w:fldChar w:fldCharType="begin"/>
    </w:r>
    <w:r w:rsidR="00493D19">
      <w:instrText xml:space="preserve"> FILENAME </w:instrText>
    </w:r>
    <w:r w:rsidR="001D315B">
      <w:fldChar w:fldCharType="separate"/>
    </w:r>
    <w:r w:rsidR="00031FB1">
      <w:rPr>
        <w:noProof/>
      </w:rPr>
      <w:t>CD8-Gr1-Unit1</w:t>
    </w:r>
    <w:r w:rsidR="001D315B">
      <w:rPr>
        <w:noProof/>
      </w:rPr>
      <w:fldChar w:fldCharType="end"/>
    </w:r>
    <w:r w:rsidR="008C1C85">
      <w:rPr>
        <w:noProof/>
      </w:rPr>
      <w:tab/>
    </w:r>
    <w:r w:rsidR="008C1C85">
      <w:rPr>
        <w:noProof/>
      </w:rPr>
      <w:tab/>
    </w:r>
    <w:r w:rsidR="008C1C85">
      <w:rPr>
        <w:noProof/>
      </w:rPr>
      <w:tab/>
    </w:r>
    <w:r w:rsidR="008C1C85">
      <w:rPr>
        <w:noProof/>
      </w:rPr>
      <w:tab/>
    </w:r>
    <w:r w:rsidR="008C1C85">
      <w:rPr>
        <w:noProof/>
      </w:rPr>
      <w:tab/>
    </w:r>
    <w:r w:rsidR="008C1C85">
      <w:rPr>
        <w:noProof/>
      </w:rPr>
      <w:tab/>
    </w:r>
    <w:r w:rsidR="008C1C85">
      <w:rPr>
        <w:noProof/>
      </w:rPr>
      <w:tab/>
    </w:r>
    <w:r w:rsidR="008C1C85">
      <w:rPr>
        <w:noProof/>
      </w:rPr>
      <w:tab/>
    </w:r>
    <w:r w:rsidR="008C1C85">
      <w:rPr>
        <w:noProof/>
      </w:rPr>
      <w:tab/>
    </w:r>
    <w:r w:rsidR="00254338">
      <w:t xml:space="preserve">Course Code: </w:t>
    </w:r>
    <w:r w:rsidR="00732922">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D1DD1"/>
    <w:multiLevelType w:val="hybridMultilevel"/>
    <w:tmpl w:val="DB12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03332"/>
    <w:multiLevelType w:val="hybridMultilevel"/>
    <w:tmpl w:val="9C58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5"/>
  </w:num>
  <w:num w:numId="5">
    <w:abstractNumId w:val="8"/>
  </w:num>
  <w:num w:numId="6">
    <w:abstractNumId w:val="3"/>
  </w:num>
  <w:num w:numId="7">
    <w:abstractNumId w:val="7"/>
  </w:num>
  <w:num w:numId="8">
    <w:abstractNumId w:val="14"/>
  </w:num>
  <w:num w:numId="9">
    <w:abstractNumId w:val="2"/>
  </w:num>
  <w:num w:numId="10">
    <w:abstractNumId w:val="9"/>
  </w:num>
  <w:num w:numId="11">
    <w:abstractNumId w:val="6"/>
  </w:num>
  <w:num w:numId="12">
    <w:abstractNumId w:val="12"/>
  </w:num>
  <w:num w:numId="13">
    <w:abstractNumId w:val="10"/>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275DA"/>
    <w:rsid w:val="00031FB1"/>
    <w:rsid w:val="00054810"/>
    <w:rsid w:val="0006537F"/>
    <w:rsid w:val="00066447"/>
    <w:rsid w:val="00067E43"/>
    <w:rsid w:val="00071D8A"/>
    <w:rsid w:val="000B1A54"/>
    <w:rsid w:val="000F12AC"/>
    <w:rsid w:val="000F47EE"/>
    <w:rsid w:val="001318B0"/>
    <w:rsid w:val="001731D1"/>
    <w:rsid w:val="001773D6"/>
    <w:rsid w:val="0019238D"/>
    <w:rsid w:val="001A609C"/>
    <w:rsid w:val="001B1672"/>
    <w:rsid w:val="001C64E7"/>
    <w:rsid w:val="001D315B"/>
    <w:rsid w:val="001E46AE"/>
    <w:rsid w:val="001E6BB3"/>
    <w:rsid w:val="00233170"/>
    <w:rsid w:val="00254338"/>
    <w:rsid w:val="00254782"/>
    <w:rsid w:val="002B1164"/>
    <w:rsid w:val="002C51E7"/>
    <w:rsid w:val="002D73EC"/>
    <w:rsid w:val="00321BC1"/>
    <w:rsid w:val="00323BA3"/>
    <w:rsid w:val="003248A8"/>
    <w:rsid w:val="00357947"/>
    <w:rsid w:val="00366003"/>
    <w:rsid w:val="00367274"/>
    <w:rsid w:val="003C64D3"/>
    <w:rsid w:val="004124E4"/>
    <w:rsid w:val="00421AAD"/>
    <w:rsid w:val="00467E84"/>
    <w:rsid w:val="00485119"/>
    <w:rsid w:val="00493D19"/>
    <w:rsid w:val="00522002"/>
    <w:rsid w:val="00526777"/>
    <w:rsid w:val="00574E3C"/>
    <w:rsid w:val="005D315F"/>
    <w:rsid w:val="00604265"/>
    <w:rsid w:val="00612CC6"/>
    <w:rsid w:val="00614C3D"/>
    <w:rsid w:val="006569A4"/>
    <w:rsid w:val="00674E70"/>
    <w:rsid w:val="006D0A87"/>
    <w:rsid w:val="006E3D1A"/>
    <w:rsid w:val="006E7A3D"/>
    <w:rsid w:val="0072740F"/>
    <w:rsid w:val="00732922"/>
    <w:rsid w:val="0073478C"/>
    <w:rsid w:val="00745103"/>
    <w:rsid w:val="00771E08"/>
    <w:rsid w:val="007E17BE"/>
    <w:rsid w:val="008057B5"/>
    <w:rsid w:val="008073C4"/>
    <w:rsid w:val="008322A8"/>
    <w:rsid w:val="00845D03"/>
    <w:rsid w:val="00860616"/>
    <w:rsid w:val="008B5FD1"/>
    <w:rsid w:val="008C1C85"/>
    <w:rsid w:val="008D13BA"/>
    <w:rsid w:val="008E66A3"/>
    <w:rsid w:val="00917334"/>
    <w:rsid w:val="009545E0"/>
    <w:rsid w:val="00973F58"/>
    <w:rsid w:val="009A63D4"/>
    <w:rsid w:val="009C2B9E"/>
    <w:rsid w:val="009F1771"/>
    <w:rsid w:val="009F37EB"/>
    <w:rsid w:val="00A31980"/>
    <w:rsid w:val="00A32BBF"/>
    <w:rsid w:val="00A33DF8"/>
    <w:rsid w:val="00A948AC"/>
    <w:rsid w:val="00AC243F"/>
    <w:rsid w:val="00AC4C85"/>
    <w:rsid w:val="00B30A59"/>
    <w:rsid w:val="00B65A5A"/>
    <w:rsid w:val="00B74BFA"/>
    <w:rsid w:val="00BA57AC"/>
    <w:rsid w:val="00C10270"/>
    <w:rsid w:val="00C131A8"/>
    <w:rsid w:val="00C217D9"/>
    <w:rsid w:val="00C23E70"/>
    <w:rsid w:val="00C303BA"/>
    <w:rsid w:val="00C463C5"/>
    <w:rsid w:val="00D56C18"/>
    <w:rsid w:val="00D57E50"/>
    <w:rsid w:val="00D778E5"/>
    <w:rsid w:val="00DB2808"/>
    <w:rsid w:val="00DD40DF"/>
    <w:rsid w:val="00E215AA"/>
    <w:rsid w:val="00E372C1"/>
    <w:rsid w:val="00E55D0C"/>
    <w:rsid w:val="00E5640C"/>
    <w:rsid w:val="00E802A4"/>
    <w:rsid w:val="00E82EFB"/>
    <w:rsid w:val="00E92717"/>
    <w:rsid w:val="00E975CA"/>
    <w:rsid w:val="00ED29F3"/>
    <w:rsid w:val="00ED49AA"/>
    <w:rsid w:val="00ED53CC"/>
    <w:rsid w:val="00EF74C7"/>
    <w:rsid w:val="00F072CD"/>
    <w:rsid w:val="00F11DEA"/>
    <w:rsid w:val="00F12FD5"/>
    <w:rsid w:val="00F21458"/>
    <w:rsid w:val="00F65B3E"/>
    <w:rsid w:val="00FA4776"/>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c.spsd.sk.ca/de/pd/instr/strats/lecture/index.html" TargetMode="External"/><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11</cp:revision>
  <cp:lastPrinted>2011-10-24T19:50:00Z</cp:lastPrinted>
  <dcterms:created xsi:type="dcterms:W3CDTF">2013-01-23T18:09:00Z</dcterms:created>
  <dcterms:modified xsi:type="dcterms:W3CDTF">2013-06-24T03:42:00Z</dcterms:modified>
</cp:coreProperties>
</file>