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bookmarkStart w:id="0" w:name="_GoBack"/>
            <w:bookmarkEnd w:id="0"/>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AA76D9" w:rsidRDefault="00DD40DF" w:rsidP="00FD5A4D">
            <w:pPr>
              <w:autoSpaceDE w:val="0"/>
              <w:autoSpaceDN w:val="0"/>
              <w:adjustRightInd w:val="0"/>
              <w:spacing w:after="0" w:line="240" w:lineRule="auto"/>
              <w:rPr>
                <w:rFonts w:asciiTheme="minorHAnsi" w:hAnsiTheme="minorHAnsi" w:cs="Tahoma"/>
                <w:b/>
              </w:rPr>
            </w:pPr>
          </w:p>
          <w:p w:rsidR="00DB2808" w:rsidRPr="00AA76D9" w:rsidRDefault="00DB2808" w:rsidP="00DB2808">
            <w:pPr>
              <w:pStyle w:val="Style3"/>
              <w:ind w:left="0" w:firstLine="0"/>
              <w:rPr>
                <w:b/>
                <w:sz w:val="22"/>
                <w:szCs w:val="22"/>
                <w:u w:val="single"/>
              </w:rPr>
            </w:pPr>
            <w:r w:rsidRPr="00AA76D9">
              <w:rPr>
                <w:b/>
                <w:sz w:val="22"/>
                <w:szCs w:val="22"/>
                <w:u w:val="single"/>
              </w:rPr>
              <w:t>Career Development</w:t>
            </w:r>
          </w:p>
          <w:p w:rsidR="00DB2808" w:rsidRPr="00AA76D9" w:rsidRDefault="00DB2808" w:rsidP="00DB2808">
            <w:pPr>
              <w:pStyle w:val="Style3"/>
              <w:ind w:left="0" w:firstLine="0"/>
              <w:rPr>
                <w:sz w:val="22"/>
                <w:szCs w:val="22"/>
              </w:rPr>
            </w:pPr>
            <w:r w:rsidRPr="00AA76D9">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497141" w:rsidRPr="00AA76D9">
              <w:rPr>
                <w:sz w:val="22"/>
                <w:szCs w:val="22"/>
              </w:rPr>
              <w:t>post-secondary transition. The t</w:t>
            </w:r>
            <w:r w:rsidRPr="00AA76D9">
              <w:rPr>
                <w:sz w:val="22"/>
                <w:szCs w:val="22"/>
              </w:rPr>
              <w:t>hree major areas covered are:</w:t>
            </w:r>
          </w:p>
          <w:p w:rsidR="00DB2808" w:rsidRPr="00AA76D9" w:rsidRDefault="00DB2808" w:rsidP="00DB2808">
            <w:pPr>
              <w:pStyle w:val="Style3"/>
              <w:ind w:left="0" w:firstLine="0"/>
              <w:rPr>
                <w:sz w:val="22"/>
                <w:szCs w:val="22"/>
              </w:rPr>
            </w:pPr>
          </w:p>
          <w:p w:rsidR="00DB2808" w:rsidRPr="00AA76D9" w:rsidRDefault="00DB2808" w:rsidP="00DB2808">
            <w:pPr>
              <w:pStyle w:val="Heading2"/>
              <w:rPr>
                <w:sz w:val="22"/>
                <w:szCs w:val="22"/>
              </w:rPr>
            </w:pPr>
            <w:r w:rsidRPr="00AA76D9">
              <w:rPr>
                <w:sz w:val="22"/>
                <w:szCs w:val="22"/>
              </w:rPr>
              <w:t>Applying career exploration and planning skills in the achievement of life career goals.</w:t>
            </w:r>
          </w:p>
          <w:p w:rsidR="00DB2808" w:rsidRPr="00AA76D9" w:rsidRDefault="00DB2808" w:rsidP="00DB2808">
            <w:pPr>
              <w:pStyle w:val="Style3"/>
              <w:ind w:left="0" w:firstLine="0"/>
              <w:rPr>
                <w:sz w:val="22"/>
                <w:szCs w:val="22"/>
              </w:rPr>
            </w:pPr>
            <w:r w:rsidRPr="00AA76D9">
              <w:rPr>
                <w:b/>
                <w:bCs w:val="0"/>
                <w:sz w:val="22"/>
                <w:szCs w:val="22"/>
              </w:rPr>
              <w:t>Major Points:</w:t>
            </w:r>
            <w:r w:rsidRPr="00AA76D9">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AA76D9" w:rsidRPr="00AA76D9" w:rsidRDefault="00AA76D9" w:rsidP="00AA76D9"/>
          <w:p w:rsidR="00DB2808" w:rsidRPr="00AA76D9" w:rsidRDefault="00DB2808" w:rsidP="00DB2808">
            <w:pPr>
              <w:pStyle w:val="Heading2"/>
              <w:rPr>
                <w:sz w:val="22"/>
                <w:szCs w:val="22"/>
              </w:rPr>
            </w:pPr>
            <w:proofErr w:type="gramStart"/>
            <w:r w:rsidRPr="00AA76D9">
              <w:rPr>
                <w:sz w:val="22"/>
                <w:szCs w:val="22"/>
              </w:rPr>
              <w:t>Knowing where and how to obtain information about the world of work and post-secondary training/education.</w:t>
            </w:r>
            <w:proofErr w:type="gramEnd"/>
          </w:p>
          <w:p w:rsidR="00DB2808" w:rsidRPr="00AA76D9" w:rsidRDefault="00DB2808" w:rsidP="00DB2808">
            <w:pPr>
              <w:pStyle w:val="Style3"/>
              <w:ind w:left="0" w:firstLine="0"/>
              <w:rPr>
                <w:sz w:val="22"/>
                <w:szCs w:val="22"/>
              </w:rPr>
            </w:pPr>
            <w:r w:rsidRPr="00AA76D9">
              <w:rPr>
                <w:b/>
                <w:bCs w:val="0"/>
                <w:sz w:val="22"/>
                <w:szCs w:val="22"/>
              </w:rPr>
              <w:t>Major Points</w:t>
            </w:r>
            <w:r w:rsidR="00902819" w:rsidRPr="00AA76D9">
              <w:rPr>
                <w:b/>
                <w:bCs w:val="0"/>
                <w:sz w:val="22"/>
                <w:szCs w:val="22"/>
              </w:rPr>
              <w:t>:</w:t>
            </w:r>
            <w:r w:rsidRPr="00AA76D9">
              <w:rPr>
                <w:b/>
                <w:bCs w:val="0"/>
                <w:sz w:val="22"/>
                <w:szCs w:val="22"/>
              </w:rPr>
              <w:t xml:space="preserve"> </w:t>
            </w:r>
            <w:r w:rsidRPr="00AA76D9">
              <w:rPr>
                <w:bCs w:val="0"/>
                <w:sz w:val="22"/>
                <w:szCs w:val="22"/>
              </w:rPr>
              <w:t>This area</w:t>
            </w:r>
            <w:r w:rsidRPr="00AA76D9">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DB2808" w:rsidRPr="00AA76D9" w:rsidRDefault="00DB2808" w:rsidP="00AA76D9"/>
          <w:p w:rsidR="00562225" w:rsidRPr="00AA76D9" w:rsidRDefault="00562225" w:rsidP="00562225">
            <w:pPr>
              <w:pStyle w:val="Heading2"/>
              <w:rPr>
                <w:sz w:val="22"/>
                <w:szCs w:val="22"/>
              </w:rPr>
            </w:pPr>
            <w:proofErr w:type="gramStart"/>
            <w:r w:rsidRPr="00AA76D9">
              <w:rPr>
                <w:sz w:val="22"/>
                <w:szCs w:val="22"/>
              </w:rPr>
              <w:t>Applying skills for college and career readiness and success.</w:t>
            </w:r>
            <w:proofErr w:type="gramEnd"/>
          </w:p>
          <w:p w:rsidR="00562225" w:rsidRPr="00AA76D9" w:rsidRDefault="00562225" w:rsidP="00562225">
            <w:pPr>
              <w:pStyle w:val="Style3"/>
              <w:ind w:left="0" w:firstLine="0"/>
              <w:rPr>
                <w:sz w:val="22"/>
                <w:szCs w:val="22"/>
              </w:rPr>
            </w:pPr>
            <w:r w:rsidRPr="00AA76D9">
              <w:rPr>
                <w:b/>
                <w:bCs w:val="0"/>
                <w:sz w:val="22"/>
                <w:szCs w:val="22"/>
              </w:rPr>
              <w:t>Major Points</w:t>
            </w:r>
            <w:r w:rsidRPr="00AA76D9">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AA76D9" w:rsidRDefault="00AA76D9">
      <w:pPr>
        <w:spacing w:after="0" w:line="240" w:lineRule="auto"/>
      </w:pPr>
      <w:r>
        <w:br w:type="page"/>
      </w:r>
    </w:p>
    <w:tbl>
      <w:tblPr>
        <w:tblStyle w:val="TableGrid"/>
        <w:tblW w:w="13158" w:type="dxa"/>
        <w:tblLook w:val="00A0" w:firstRow="1" w:lastRow="0" w:firstColumn="1" w:lastColumn="0" w:noHBand="0" w:noVBand="0"/>
      </w:tblPr>
      <w:tblGrid>
        <w:gridCol w:w="828"/>
        <w:gridCol w:w="2469"/>
        <w:gridCol w:w="1667"/>
        <w:gridCol w:w="803"/>
        <w:gridCol w:w="1806"/>
        <w:gridCol w:w="663"/>
        <w:gridCol w:w="602"/>
        <w:gridCol w:w="720"/>
        <w:gridCol w:w="1148"/>
        <w:gridCol w:w="1282"/>
        <w:gridCol w:w="1170"/>
      </w:tblGrid>
      <w:tr w:rsidR="00DD40DF" w:rsidRPr="00DD40DF" w:rsidTr="00AA76D9">
        <w:tc>
          <w:tcPr>
            <w:tcW w:w="7573" w:type="dxa"/>
            <w:gridSpan w:val="5"/>
          </w:tcPr>
          <w:p w:rsidR="00DD40DF" w:rsidRDefault="00845D03" w:rsidP="00FD7EC4">
            <w:pPr>
              <w:spacing w:line="240" w:lineRule="auto"/>
              <w:rPr>
                <w:b/>
              </w:rPr>
            </w:pPr>
            <w:r>
              <w:rPr>
                <w:b/>
              </w:rPr>
              <w:lastRenderedPageBreak/>
              <w:t xml:space="preserve">UNIT </w:t>
            </w:r>
            <w:r w:rsidR="006D759D">
              <w:rPr>
                <w:b/>
              </w:rPr>
              <w:t>DESCRIPTION</w:t>
            </w:r>
            <w:r w:rsidR="00DD40DF">
              <w:rPr>
                <w:b/>
              </w:rPr>
              <w:t xml:space="preserve">: </w:t>
            </w:r>
            <w:r w:rsidR="00FD7EC4" w:rsidRPr="00FD7EC4">
              <w:rPr>
                <w:b/>
              </w:rPr>
              <w:t>Working Together</w:t>
            </w:r>
          </w:p>
          <w:p w:rsidR="00FD7EC4" w:rsidRPr="00AA76D9" w:rsidRDefault="00FD7EC4" w:rsidP="00FD7EC4">
            <w:pPr>
              <w:spacing w:line="240" w:lineRule="auto"/>
              <w:rPr>
                <w:rFonts w:ascii="Times New Roman" w:hAnsi="Times New Roman"/>
              </w:rPr>
            </w:pPr>
            <w:r w:rsidRPr="00AA76D9">
              <w:rPr>
                <w:rFonts w:ascii="Times New Roman" w:hAnsi="Times New Roman"/>
              </w:rPr>
              <w:t>Students will show that they can work together with others to reach a common goal through their actions and in a written essay.  Students will brainstorm the personal and ethical skills necessary to work with diverse groups of people; they will work together in a diverse group to accomplish a goal and, individually, will reflect on their experiences through a written essay.</w:t>
            </w:r>
          </w:p>
          <w:p w:rsidR="00FD7EC4" w:rsidRPr="00DD40DF" w:rsidRDefault="00FD7EC4" w:rsidP="00FD7EC4">
            <w:pPr>
              <w:spacing w:line="240" w:lineRule="auto"/>
              <w:rPr>
                <w:b/>
              </w:rPr>
            </w:pPr>
            <w:r w:rsidRPr="00AA76D9">
              <w:rPr>
                <w:rFonts w:ascii="Times New Roman" w:hAnsi="Times New Roman"/>
              </w:rPr>
              <w:t>Students will draw upon the knowledge they gained in the third grade when they compared the skills needed at school with those needed by workers.  Fourth grade learning in this Unit will prepare students for the fifth grade experience: applying personal, ethical and work habit skills.</w:t>
            </w:r>
          </w:p>
        </w:tc>
        <w:tc>
          <w:tcPr>
            <w:tcW w:w="5585" w:type="dxa"/>
            <w:gridSpan w:val="6"/>
          </w:tcPr>
          <w:p w:rsidR="00321BC1" w:rsidRPr="00FD7EC4" w:rsidRDefault="00DD40DF" w:rsidP="00DD40DF">
            <w:pPr>
              <w:spacing w:line="240" w:lineRule="auto"/>
            </w:pPr>
            <w:r>
              <w:rPr>
                <w:b/>
              </w:rPr>
              <w:t>SUGGESTED UNIT TIMELINE:</w:t>
            </w:r>
            <w:r w:rsidR="00AA76D9">
              <w:rPr>
                <w:b/>
              </w:rPr>
              <w:tab/>
            </w:r>
            <w:r w:rsidR="00FD7EC4" w:rsidRPr="00F67B54">
              <w:rPr>
                <w:rFonts w:ascii="Times New Roman" w:hAnsi="Times New Roman"/>
              </w:rPr>
              <w:t>2 Lessons</w:t>
            </w:r>
          </w:p>
          <w:p w:rsidR="00DD40DF" w:rsidRPr="00FD7EC4" w:rsidRDefault="00AA76D9" w:rsidP="002D73EC">
            <w:pPr>
              <w:spacing w:line="240" w:lineRule="auto"/>
            </w:pPr>
            <w:r>
              <w:rPr>
                <w:b/>
              </w:rPr>
              <w:t>CLASS PERIOD (min.):</w:t>
            </w:r>
            <w:r>
              <w:rPr>
                <w:b/>
              </w:rPr>
              <w:tab/>
            </w:r>
            <w:r w:rsidR="00FD7EC4" w:rsidRPr="00F67B54">
              <w:rPr>
                <w:rFonts w:ascii="Times New Roman" w:hAnsi="Times New Roman"/>
              </w:rPr>
              <w:t>30 minutes per lesson</w:t>
            </w:r>
          </w:p>
        </w:tc>
      </w:tr>
      <w:tr w:rsidR="00DD40DF" w:rsidRPr="00DD40DF" w:rsidTr="00AA76D9">
        <w:tc>
          <w:tcPr>
            <w:tcW w:w="13158" w:type="dxa"/>
            <w:gridSpan w:val="11"/>
          </w:tcPr>
          <w:p w:rsidR="00DD40DF" w:rsidRDefault="00DD40DF" w:rsidP="00DD40DF">
            <w:pPr>
              <w:spacing w:line="240" w:lineRule="auto"/>
              <w:rPr>
                <w:b/>
              </w:rPr>
            </w:pPr>
            <w:r>
              <w:rPr>
                <w:b/>
              </w:rPr>
              <w:t>ESSENTIAL QUESTIONS:</w:t>
            </w:r>
          </w:p>
          <w:p w:rsidR="00FD7EC4" w:rsidRPr="00AA76D9" w:rsidRDefault="00FD7EC4" w:rsidP="00FD7EC4">
            <w:pPr>
              <w:pStyle w:val="BodyText"/>
              <w:numPr>
                <w:ilvl w:val="0"/>
                <w:numId w:val="15"/>
              </w:numPr>
              <w:ind w:left="360"/>
              <w:rPr>
                <w:b w:val="0"/>
                <w:bCs w:val="0"/>
                <w:sz w:val="22"/>
                <w:szCs w:val="22"/>
              </w:rPr>
            </w:pPr>
            <w:r w:rsidRPr="00AA76D9">
              <w:rPr>
                <w:b w:val="0"/>
                <w:bCs w:val="0"/>
                <w:sz w:val="22"/>
                <w:szCs w:val="22"/>
              </w:rPr>
              <w:t>What communication skills do people need in order to be successful in the world of work?</w:t>
            </w:r>
          </w:p>
          <w:p w:rsidR="002D73EC" w:rsidRPr="00AA76D9" w:rsidRDefault="00FD7EC4" w:rsidP="00FD7EC4">
            <w:pPr>
              <w:pStyle w:val="BodyText"/>
              <w:numPr>
                <w:ilvl w:val="0"/>
                <w:numId w:val="15"/>
              </w:numPr>
              <w:ind w:left="360"/>
              <w:rPr>
                <w:b w:val="0"/>
                <w:sz w:val="22"/>
                <w:szCs w:val="22"/>
              </w:rPr>
            </w:pPr>
            <w:r w:rsidRPr="00AA76D9">
              <w:rPr>
                <w:b w:val="0"/>
                <w:bCs w:val="0"/>
                <w:sz w:val="22"/>
                <w:szCs w:val="22"/>
              </w:rPr>
              <w:t>How do people show respect for others ideas and differences?</w:t>
            </w:r>
          </w:p>
          <w:p w:rsidR="00086746" w:rsidRPr="00DD40DF" w:rsidRDefault="00086746" w:rsidP="00086746">
            <w:pPr>
              <w:pStyle w:val="BodyText"/>
              <w:rPr>
                <w:b w:val="0"/>
              </w:rPr>
            </w:pPr>
          </w:p>
        </w:tc>
      </w:tr>
      <w:tr w:rsidR="008322A8" w:rsidTr="00AA76D9">
        <w:trPr>
          <w:trHeight w:val="467"/>
        </w:trPr>
        <w:tc>
          <w:tcPr>
            <w:tcW w:w="4964" w:type="dxa"/>
            <w:gridSpan w:val="3"/>
            <w:vMerge w:val="restart"/>
          </w:tcPr>
          <w:p w:rsidR="008322A8" w:rsidRPr="00845D03" w:rsidRDefault="001B1672" w:rsidP="00AA76D9">
            <w:pPr>
              <w:spacing w:line="240" w:lineRule="auto"/>
              <w:jc w:val="center"/>
              <w:rPr>
                <w:b/>
              </w:rPr>
            </w:pPr>
            <w:r>
              <w:rPr>
                <w:b/>
              </w:rPr>
              <w:t xml:space="preserve">ESSENTIAL </w:t>
            </w:r>
            <w:r w:rsidR="008322A8">
              <w:rPr>
                <w:b/>
              </w:rPr>
              <w:t>MEASURABLE LEARNING OBJECTIVES</w:t>
            </w:r>
          </w:p>
        </w:tc>
        <w:tc>
          <w:tcPr>
            <w:tcW w:w="2609"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585" w:type="dxa"/>
            <w:gridSpan w:val="6"/>
          </w:tcPr>
          <w:p w:rsidR="008322A8" w:rsidRPr="008322A8" w:rsidRDefault="008322A8" w:rsidP="008322A8">
            <w:pPr>
              <w:spacing w:line="240" w:lineRule="auto"/>
              <w:jc w:val="center"/>
              <w:rPr>
                <w:b/>
              </w:rPr>
            </w:pPr>
            <w:r>
              <w:rPr>
                <w:b/>
              </w:rPr>
              <w:t>CROSSWALK TO STANDARDS</w:t>
            </w:r>
          </w:p>
        </w:tc>
      </w:tr>
      <w:tr w:rsidR="00321BC1" w:rsidTr="00AA76D9">
        <w:trPr>
          <w:trHeight w:val="466"/>
        </w:trPr>
        <w:tc>
          <w:tcPr>
            <w:tcW w:w="4964" w:type="dxa"/>
            <w:gridSpan w:val="3"/>
            <w:vMerge/>
          </w:tcPr>
          <w:p w:rsidR="00321BC1" w:rsidRDefault="00321BC1" w:rsidP="008322A8">
            <w:pPr>
              <w:spacing w:line="240" w:lineRule="auto"/>
              <w:jc w:val="center"/>
              <w:rPr>
                <w:b/>
              </w:rPr>
            </w:pPr>
          </w:p>
        </w:tc>
        <w:tc>
          <w:tcPr>
            <w:tcW w:w="2609" w:type="dxa"/>
            <w:gridSpan w:val="2"/>
            <w:vMerge/>
          </w:tcPr>
          <w:p w:rsidR="00321BC1" w:rsidRDefault="00321BC1" w:rsidP="008322A8">
            <w:pPr>
              <w:spacing w:line="240" w:lineRule="auto"/>
              <w:jc w:val="center"/>
              <w:rPr>
                <w:b/>
              </w:rPr>
            </w:pPr>
          </w:p>
        </w:tc>
        <w:tc>
          <w:tcPr>
            <w:tcW w:w="1265" w:type="dxa"/>
            <w:gridSpan w:val="2"/>
            <w:shd w:val="clear" w:color="auto" w:fill="auto"/>
          </w:tcPr>
          <w:p w:rsidR="00321BC1" w:rsidRPr="007B056B" w:rsidRDefault="00321BC1" w:rsidP="00754F8E">
            <w:pPr>
              <w:spacing w:line="240" w:lineRule="auto"/>
              <w:jc w:val="center"/>
              <w:rPr>
                <w:b/>
              </w:rPr>
            </w:pPr>
            <w:r w:rsidRPr="007B056B">
              <w:rPr>
                <w:b/>
              </w:rPr>
              <w:t>GL</w:t>
            </w:r>
            <w:r w:rsidR="00754F8E" w:rsidRPr="007B056B">
              <w:rPr>
                <w:b/>
              </w:rPr>
              <w:t>S</w:t>
            </w:r>
            <w:r w:rsidRPr="007B056B">
              <w:rPr>
                <w:b/>
              </w:rPr>
              <w:t>s/CLEs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148" w:type="dxa"/>
          </w:tcPr>
          <w:p w:rsidR="00321BC1" w:rsidRPr="008322A8" w:rsidRDefault="00321BC1" w:rsidP="008322A8">
            <w:pPr>
              <w:spacing w:line="240" w:lineRule="auto"/>
              <w:jc w:val="center"/>
              <w:rPr>
                <w:b/>
              </w:rPr>
            </w:pPr>
            <w:r w:rsidRPr="008322A8">
              <w:rPr>
                <w:b/>
              </w:rPr>
              <w:t>CCSS</w:t>
            </w:r>
          </w:p>
        </w:tc>
        <w:tc>
          <w:tcPr>
            <w:tcW w:w="1282"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170" w:type="dxa"/>
          </w:tcPr>
          <w:p w:rsidR="00321BC1" w:rsidRPr="008322A8" w:rsidRDefault="00321BC1" w:rsidP="008322A8">
            <w:pPr>
              <w:spacing w:line="240" w:lineRule="auto"/>
              <w:jc w:val="center"/>
              <w:rPr>
                <w:b/>
              </w:rPr>
            </w:pPr>
            <w:r>
              <w:rPr>
                <w:b/>
              </w:rPr>
              <w:t>DOK</w:t>
            </w:r>
          </w:p>
        </w:tc>
      </w:tr>
      <w:tr w:rsidR="00F67B54" w:rsidTr="00AA76D9">
        <w:trPr>
          <w:trHeight w:val="466"/>
        </w:trPr>
        <w:tc>
          <w:tcPr>
            <w:tcW w:w="4964" w:type="dxa"/>
            <w:gridSpan w:val="3"/>
          </w:tcPr>
          <w:p w:rsidR="00F67B54" w:rsidRPr="00AA76D9" w:rsidRDefault="00F67B54" w:rsidP="00DB43D3">
            <w:pPr>
              <w:pStyle w:val="ListParagraph"/>
              <w:numPr>
                <w:ilvl w:val="0"/>
                <w:numId w:val="16"/>
              </w:numPr>
              <w:spacing w:after="0" w:line="240" w:lineRule="auto"/>
              <w:ind w:left="360"/>
              <w:rPr>
                <w:rFonts w:ascii="Times New Roman" w:hAnsi="Times New Roman"/>
              </w:rPr>
            </w:pPr>
            <w:r w:rsidRPr="00AA76D9">
              <w:rPr>
                <w:rFonts w:ascii="Times New Roman" w:hAnsi="Times New Roman"/>
              </w:rPr>
              <w:t>The student will identify two personal and two ethical skills needed to work with diverse groups of people.</w:t>
            </w:r>
          </w:p>
        </w:tc>
        <w:tc>
          <w:tcPr>
            <w:tcW w:w="2609" w:type="dxa"/>
            <w:gridSpan w:val="2"/>
          </w:tcPr>
          <w:p w:rsidR="00F67B54" w:rsidRPr="00DB43D3" w:rsidRDefault="00F67B54" w:rsidP="00DB43D3">
            <w:pPr>
              <w:spacing w:after="0" w:line="240" w:lineRule="auto"/>
              <w:jc w:val="center"/>
              <w:rPr>
                <w:rFonts w:ascii="Times New Roman" w:hAnsi="Times New Roman"/>
                <w:sz w:val="16"/>
                <w:szCs w:val="16"/>
              </w:rPr>
            </w:pPr>
          </w:p>
        </w:tc>
        <w:tc>
          <w:tcPr>
            <w:tcW w:w="1265" w:type="dxa"/>
            <w:gridSpan w:val="2"/>
            <w:shd w:val="clear" w:color="auto" w:fill="auto"/>
          </w:tcPr>
          <w:p w:rsidR="00F67B54" w:rsidRPr="00DB43D3" w:rsidRDefault="00F67B54" w:rsidP="00DB43D3">
            <w:pPr>
              <w:spacing w:after="0" w:line="240" w:lineRule="auto"/>
              <w:rPr>
                <w:rFonts w:ascii="Times New Roman" w:hAnsi="Times New Roman"/>
                <w:bCs/>
                <w:sz w:val="16"/>
                <w:szCs w:val="16"/>
              </w:rPr>
            </w:pPr>
            <w:r w:rsidRPr="00DB43D3">
              <w:rPr>
                <w:rFonts w:ascii="Times New Roman" w:hAnsi="Times New Roman"/>
                <w:bCs/>
                <w:sz w:val="16"/>
                <w:szCs w:val="16"/>
              </w:rPr>
              <w:t xml:space="preserve"> CD.9.A.04.a.i</w:t>
            </w:r>
          </w:p>
          <w:p w:rsidR="00F67B54" w:rsidRPr="00DB43D3" w:rsidRDefault="00F67B54" w:rsidP="00DB43D3">
            <w:pPr>
              <w:spacing w:after="0" w:line="240" w:lineRule="auto"/>
              <w:rPr>
                <w:rFonts w:ascii="Times New Roman" w:hAnsi="Times New Roman"/>
                <w:sz w:val="16"/>
                <w:szCs w:val="16"/>
              </w:rPr>
            </w:pPr>
            <w:r w:rsidRPr="00DB43D3">
              <w:rPr>
                <w:rFonts w:ascii="Times New Roman" w:hAnsi="Times New Roman"/>
                <w:bCs/>
                <w:sz w:val="16"/>
                <w:szCs w:val="16"/>
              </w:rPr>
              <w:t>Demonstrate personal and ethical skills needed to work with diverse groups of people.</w:t>
            </w:r>
          </w:p>
        </w:tc>
        <w:tc>
          <w:tcPr>
            <w:tcW w:w="720" w:type="dxa"/>
            <w:shd w:val="clear" w:color="auto" w:fill="auto"/>
          </w:tcPr>
          <w:p w:rsidR="00F67B54" w:rsidRPr="00DB43D3" w:rsidRDefault="00F67B54" w:rsidP="00DB43D3">
            <w:pPr>
              <w:spacing w:after="0" w:line="240" w:lineRule="auto"/>
              <w:jc w:val="center"/>
              <w:rPr>
                <w:rFonts w:ascii="Times New Roman" w:hAnsi="Times New Roman"/>
                <w:sz w:val="16"/>
                <w:szCs w:val="16"/>
              </w:rPr>
            </w:pPr>
          </w:p>
        </w:tc>
        <w:tc>
          <w:tcPr>
            <w:tcW w:w="1148" w:type="dxa"/>
            <w:shd w:val="clear" w:color="auto" w:fill="auto"/>
          </w:tcPr>
          <w:p w:rsidR="00F67B54" w:rsidRPr="00AA76D9" w:rsidRDefault="00F67B54" w:rsidP="00F67B54">
            <w:pPr>
              <w:spacing w:after="0" w:line="240" w:lineRule="auto"/>
              <w:jc w:val="center"/>
              <w:rPr>
                <w:rFonts w:ascii="Times New Roman" w:hAnsi="Times New Roman"/>
                <w:sz w:val="16"/>
                <w:szCs w:val="16"/>
              </w:rPr>
            </w:pPr>
            <w:r w:rsidRPr="00AA76D9">
              <w:rPr>
                <w:rFonts w:ascii="Times New Roman" w:hAnsi="Times New Roman"/>
                <w:sz w:val="16"/>
                <w:szCs w:val="16"/>
              </w:rPr>
              <w:t>RF.4.3</w:t>
            </w:r>
          </w:p>
          <w:p w:rsidR="00F67B54" w:rsidRPr="00AA76D9" w:rsidRDefault="00F67B54" w:rsidP="00F67B54">
            <w:pPr>
              <w:spacing w:after="0" w:line="240" w:lineRule="auto"/>
              <w:jc w:val="center"/>
              <w:rPr>
                <w:rFonts w:ascii="Times New Roman" w:hAnsi="Times New Roman"/>
                <w:sz w:val="16"/>
                <w:szCs w:val="16"/>
              </w:rPr>
            </w:pPr>
            <w:r w:rsidRPr="00AA76D9">
              <w:rPr>
                <w:rFonts w:ascii="Times New Roman" w:hAnsi="Times New Roman"/>
                <w:sz w:val="16"/>
                <w:szCs w:val="16"/>
              </w:rPr>
              <w:t>W.4.1</w:t>
            </w:r>
          </w:p>
          <w:p w:rsidR="00086746" w:rsidRPr="00AA76D9" w:rsidRDefault="00086746" w:rsidP="00086746">
            <w:pPr>
              <w:spacing w:after="0" w:line="240" w:lineRule="auto"/>
              <w:jc w:val="center"/>
              <w:rPr>
                <w:rFonts w:ascii="Times New Roman" w:hAnsi="Times New Roman"/>
                <w:sz w:val="16"/>
                <w:szCs w:val="16"/>
              </w:rPr>
            </w:pPr>
            <w:r w:rsidRPr="00AA76D9">
              <w:rPr>
                <w:rFonts w:ascii="Times New Roman" w:hAnsi="Times New Roman"/>
                <w:sz w:val="16"/>
                <w:szCs w:val="16"/>
              </w:rPr>
              <w:t>W.4.4</w:t>
            </w:r>
          </w:p>
          <w:p w:rsidR="00F67B54" w:rsidRPr="00AA76D9" w:rsidRDefault="00F67B54" w:rsidP="00F67B54">
            <w:pPr>
              <w:spacing w:after="0" w:line="240" w:lineRule="auto"/>
              <w:jc w:val="center"/>
              <w:rPr>
                <w:rFonts w:ascii="Times New Roman" w:hAnsi="Times New Roman"/>
                <w:sz w:val="16"/>
                <w:szCs w:val="16"/>
              </w:rPr>
            </w:pPr>
            <w:r w:rsidRPr="00AA76D9">
              <w:rPr>
                <w:rFonts w:ascii="Times New Roman" w:hAnsi="Times New Roman"/>
                <w:sz w:val="16"/>
                <w:szCs w:val="16"/>
              </w:rPr>
              <w:t>SL.4.1</w:t>
            </w:r>
          </w:p>
          <w:p w:rsidR="00086746" w:rsidRPr="00AA76D9" w:rsidRDefault="00086746" w:rsidP="00086746">
            <w:pPr>
              <w:spacing w:after="0" w:line="240" w:lineRule="auto"/>
              <w:jc w:val="center"/>
              <w:rPr>
                <w:rFonts w:ascii="Times New Roman" w:hAnsi="Times New Roman"/>
                <w:sz w:val="16"/>
                <w:szCs w:val="16"/>
              </w:rPr>
            </w:pPr>
            <w:r w:rsidRPr="00AA76D9">
              <w:rPr>
                <w:rFonts w:ascii="Times New Roman" w:hAnsi="Times New Roman"/>
                <w:sz w:val="16"/>
                <w:szCs w:val="16"/>
              </w:rPr>
              <w:t>SL.4.2</w:t>
            </w:r>
          </w:p>
          <w:p w:rsidR="00086746" w:rsidRPr="00AA76D9" w:rsidRDefault="00086746" w:rsidP="00086746">
            <w:pPr>
              <w:spacing w:after="0" w:line="240" w:lineRule="auto"/>
              <w:jc w:val="center"/>
              <w:rPr>
                <w:rFonts w:ascii="Times New Roman" w:hAnsi="Times New Roman"/>
                <w:sz w:val="16"/>
                <w:szCs w:val="16"/>
              </w:rPr>
            </w:pPr>
            <w:r w:rsidRPr="00AA76D9">
              <w:rPr>
                <w:rFonts w:ascii="Times New Roman" w:hAnsi="Times New Roman"/>
                <w:sz w:val="16"/>
                <w:szCs w:val="16"/>
              </w:rPr>
              <w:t>SL.4.4</w:t>
            </w:r>
          </w:p>
          <w:p w:rsidR="00F67B54" w:rsidRPr="00497141" w:rsidRDefault="00086746">
            <w:pPr>
              <w:spacing w:after="0" w:line="240" w:lineRule="auto"/>
              <w:jc w:val="center"/>
              <w:rPr>
                <w:rFonts w:ascii="Times New Roman" w:hAnsi="Times New Roman"/>
                <w:sz w:val="16"/>
                <w:szCs w:val="16"/>
                <w:lang w:val="de-DE"/>
              </w:rPr>
            </w:pPr>
            <w:r>
              <w:rPr>
                <w:rFonts w:ascii="Times New Roman" w:hAnsi="Times New Roman"/>
                <w:sz w:val="16"/>
                <w:szCs w:val="16"/>
                <w:lang w:val="de-DE"/>
              </w:rPr>
              <w:t>L.4.1</w:t>
            </w:r>
          </w:p>
          <w:p w:rsidR="00086746" w:rsidRPr="00497141" w:rsidRDefault="00086746" w:rsidP="00086746">
            <w:pPr>
              <w:spacing w:after="0" w:line="240" w:lineRule="auto"/>
              <w:jc w:val="center"/>
              <w:rPr>
                <w:rFonts w:ascii="Times New Roman" w:hAnsi="Times New Roman"/>
                <w:sz w:val="16"/>
                <w:szCs w:val="16"/>
                <w:lang w:val="de-DE"/>
              </w:rPr>
            </w:pPr>
            <w:r>
              <w:rPr>
                <w:rFonts w:ascii="Times New Roman" w:hAnsi="Times New Roman"/>
                <w:sz w:val="16"/>
                <w:szCs w:val="16"/>
                <w:lang w:val="de-DE"/>
              </w:rPr>
              <w:t>L.4.2</w:t>
            </w:r>
          </w:p>
          <w:p w:rsidR="00086746" w:rsidRPr="00497141" w:rsidRDefault="00086746" w:rsidP="00086746">
            <w:pPr>
              <w:spacing w:after="0" w:line="240" w:lineRule="auto"/>
              <w:jc w:val="center"/>
              <w:rPr>
                <w:rFonts w:ascii="Times New Roman" w:hAnsi="Times New Roman"/>
                <w:sz w:val="16"/>
                <w:szCs w:val="16"/>
                <w:lang w:val="de-DE"/>
              </w:rPr>
            </w:pPr>
            <w:r>
              <w:rPr>
                <w:rFonts w:ascii="Times New Roman" w:hAnsi="Times New Roman"/>
                <w:sz w:val="16"/>
                <w:szCs w:val="16"/>
                <w:lang w:val="de-DE"/>
              </w:rPr>
              <w:t>L.4.3</w:t>
            </w:r>
          </w:p>
          <w:p w:rsidR="00086746" w:rsidRPr="00497141" w:rsidRDefault="00086746" w:rsidP="00086746">
            <w:pPr>
              <w:spacing w:after="0" w:line="240" w:lineRule="auto"/>
              <w:jc w:val="center"/>
              <w:rPr>
                <w:rFonts w:ascii="Times New Roman" w:hAnsi="Times New Roman"/>
                <w:sz w:val="16"/>
                <w:szCs w:val="16"/>
                <w:lang w:val="de-DE"/>
              </w:rPr>
            </w:pPr>
            <w:r>
              <w:rPr>
                <w:rFonts w:ascii="Times New Roman" w:hAnsi="Times New Roman"/>
                <w:sz w:val="16"/>
                <w:szCs w:val="16"/>
                <w:lang w:val="de-DE"/>
              </w:rPr>
              <w:t>L.4.4</w:t>
            </w:r>
          </w:p>
          <w:p w:rsidR="00086746" w:rsidRPr="00497141" w:rsidRDefault="00086746" w:rsidP="00086746">
            <w:pPr>
              <w:spacing w:after="0" w:line="240" w:lineRule="auto"/>
              <w:jc w:val="center"/>
              <w:rPr>
                <w:rFonts w:ascii="Times New Roman" w:hAnsi="Times New Roman"/>
                <w:sz w:val="16"/>
                <w:szCs w:val="16"/>
                <w:lang w:val="de-DE"/>
              </w:rPr>
            </w:pPr>
            <w:r>
              <w:rPr>
                <w:rFonts w:ascii="Times New Roman" w:hAnsi="Times New Roman"/>
                <w:sz w:val="16"/>
                <w:szCs w:val="16"/>
                <w:lang w:val="de-DE"/>
              </w:rPr>
              <w:t>L.4.5</w:t>
            </w:r>
          </w:p>
          <w:p w:rsidR="00086746" w:rsidRPr="00497141" w:rsidRDefault="00086746" w:rsidP="00086746">
            <w:pPr>
              <w:spacing w:after="0" w:line="240" w:lineRule="auto"/>
              <w:jc w:val="center"/>
              <w:rPr>
                <w:rFonts w:ascii="Times New Roman" w:hAnsi="Times New Roman"/>
                <w:sz w:val="16"/>
                <w:szCs w:val="16"/>
                <w:lang w:val="de-DE"/>
              </w:rPr>
            </w:pPr>
            <w:r w:rsidRPr="00497141">
              <w:rPr>
                <w:rFonts w:ascii="Times New Roman" w:hAnsi="Times New Roman"/>
                <w:sz w:val="16"/>
                <w:szCs w:val="16"/>
                <w:lang w:val="de-DE"/>
              </w:rPr>
              <w:t>L.4.6</w:t>
            </w:r>
          </w:p>
          <w:p w:rsidR="00F67B54" w:rsidRPr="00497141" w:rsidRDefault="00F67B54">
            <w:pPr>
              <w:spacing w:after="0" w:line="240" w:lineRule="auto"/>
              <w:jc w:val="center"/>
              <w:rPr>
                <w:rFonts w:ascii="Times New Roman" w:hAnsi="Times New Roman"/>
                <w:sz w:val="16"/>
                <w:szCs w:val="16"/>
                <w:lang w:val="de-DE"/>
              </w:rPr>
            </w:pPr>
          </w:p>
          <w:p w:rsidR="00F67B54" w:rsidRPr="00497141" w:rsidRDefault="00F67B54" w:rsidP="00F67B54">
            <w:pPr>
              <w:spacing w:after="0" w:line="240" w:lineRule="auto"/>
              <w:jc w:val="center"/>
              <w:rPr>
                <w:rFonts w:ascii="Times New Roman" w:hAnsi="Times New Roman"/>
                <w:sz w:val="16"/>
                <w:szCs w:val="16"/>
                <w:lang w:val="de-DE"/>
              </w:rPr>
            </w:pPr>
            <w:r w:rsidRPr="00497141">
              <w:rPr>
                <w:rFonts w:ascii="Times New Roman" w:hAnsi="Times New Roman"/>
                <w:sz w:val="16"/>
                <w:szCs w:val="16"/>
                <w:lang w:val="de-DE"/>
              </w:rPr>
              <w:t>3.MD.1</w:t>
            </w:r>
          </w:p>
          <w:p w:rsidR="00F67B54" w:rsidRPr="00497141" w:rsidRDefault="00F67B54" w:rsidP="00F67B54">
            <w:pPr>
              <w:spacing w:after="0" w:line="240" w:lineRule="auto"/>
              <w:jc w:val="center"/>
              <w:rPr>
                <w:rFonts w:ascii="Times New Roman" w:hAnsi="Times New Roman"/>
                <w:sz w:val="16"/>
                <w:szCs w:val="16"/>
                <w:lang w:val="de-DE"/>
              </w:rPr>
            </w:pPr>
            <w:r w:rsidRPr="00497141">
              <w:rPr>
                <w:rFonts w:ascii="Times New Roman" w:hAnsi="Times New Roman"/>
                <w:sz w:val="16"/>
                <w:szCs w:val="16"/>
                <w:lang w:val="de-DE"/>
              </w:rPr>
              <w:t>4.MD.2</w:t>
            </w:r>
          </w:p>
        </w:tc>
        <w:tc>
          <w:tcPr>
            <w:tcW w:w="1282" w:type="dxa"/>
            <w:shd w:val="clear" w:color="auto" w:fill="auto"/>
          </w:tcPr>
          <w:p w:rsidR="00F67B54" w:rsidRPr="00DB43D3" w:rsidRDefault="00F67B54" w:rsidP="00DB43D3">
            <w:pPr>
              <w:spacing w:after="0" w:line="240" w:lineRule="auto"/>
              <w:rPr>
                <w:rFonts w:ascii="Times New Roman" w:hAnsi="Times New Roman"/>
                <w:sz w:val="16"/>
                <w:szCs w:val="16"/>
              </w:rPr>
            </w:pPr>
            <w:r w:rsidRPr="00DB43D3">
              <w:rPr>
                <w:rFonts w:ascii="Times New Roman" w:hAnsi="Times New Roman"/>
                <w:sz w:val="16"/>
                <w:szCs w:val="16"/>
              </w:rPr>
              <w:t>CD C</w:t>
            </w:r>
          </w:p>
          <w:p w:rsidR="00F67B54" w:rsidRPr="00DB43D3" w:rsidRDefault="00F67B54" w:rsidP="00DB43D3">
            <w:pPr>
              <w:spacing w:after="0" w:line="240" w:lineRule="auto"/>
              <w:rPr>
                <w:rFonts w:ascii="Times New Roman" w:hAnsi="Times New Roman"/>
                <w:sz w:val="16"/>
                <w:szCs w:val="16"/>
              </w:rPr>
            </w:pPr>
            <w:r w:rsidRPr="00DB43D3">
              <w:rPr>
                <w:rFonts w:ascii="Times New Roman" w:hAnsi="Times New Roman"/>
                <w:sz w:val="16"/>
                <w:szCs w:val="16"/>
              </w:rPr>
              <w:t>Students will understand the relationship between personal qualities, education, training and the world of work.</w:t>
            </w:r>
          </w:p>
        </w:tc>
        <w:tc>
          <w:tcPr>
            <w:tcW w:w="1170" w:type="dxa"/>
            <w:shd w:val="clear" w:color="auto" w:fill="auto"/>
          </w:tcPr>
          <w:p w:rsidR="00F67B54" w:rsidRPr="00DB43D3" w:rsidRDefault="00F67B54" w:rsidP="00DB43D3">
            <w:pPr>
              <w:spacing w:after="0" w:line="240" w:lineRule="auto"/>
              <w:jc w:val="center"/>
              <w:rPr>
                <w:rFonts w:ascii="Times New Roman" w:hAnsi="Times New Roman"/>
              </w:rPr>
            </w:pPr>
            <w:r w:rsidRPr="00DB43D3">
              <w:rPr>
                <w:rFonts w:ascii="Times New Roman" w:hAnsi="Times New Roman"/>
                <w:sz w:val="16"/>
                <w:szCs w:val="16"/>
              </w:rPr>
              <w:t>DOK Level- 2</w:t>
            </w:r>
          </w:p>
        </w:tc>
      </w:tr>
      <w:tr w:rsidR="00F67B54" w:rsidTr="00AA76D9">
        <w:trPr>
          <w:trHeight w:val="466"/>
        </w:trPr>
        <w:tc>
          <w:tcPr>
            <w:tcW w:w="4964" w:type="dxa"/>
            <w:gridSpan w:val="3"/>
          </w:tcPr>
          <w:p w:rsidR="00F67B54" w:rsidRPr="00AA76D9" w:rsidRDefault="00F67B54" w:rsidP="00DB43D3">
            <w:pPr>
              <w:pStyle w:val="ListParagraph"/>
              <w:numPr>
                <w:ilvl w:val="0"/>
                <w:numId w:val="16"/>
              </w:numPr>
              <w:spacing w:after="0" w:line="240" w:lineRule="auto"/>
              <w:ind w:left="360"/>
              <w:rPr>
                <w:rFonts w:ascii="Times New Roman" w:hAnsi="Times New Roman"/>
              </w:rPr>
            </w:pPr>
            <w:r w:rsidRPr="00AA76D9">
              <w:rPr>
                <w:rFonts w:ascii="Times New Roman" w:hAnsi="Times New Roman"/>
              </w:rPr>
              <w:t xml:space="preserve">The student will write an essay outlining what he/she learned concerning working with diverse groups, including two or more personal and ethical skills needed to work with a diverse group </w:t>
            </w:r>
            <w:r w:rsidRPr="00AA76D9">
              <w:rPr>
                <w:rFonts w:ascii="Times New Roman" w:hAnsi="Times New Roman"/>
              </w:rPr>
              <w:lastRenderedPageBreak/>
              <w:t>of people.</w:t>
            </w:r>
          </w:p>
        </w:tc>
        <w:tc>
          <w:tcPr>
            <w:tcW w:w="2609" w:type="dxa"/>
            <w:gridSpan w:val="2"/>
          </w:tcPr>
          <w:p w:rsidR="00F67B54" w:rsidRPr="00DB43D3" w:rsidRDefault="00F67B54" w:rsidP="00DB43D3">
            <w:pPr>
              <w:spacing w:after="0" w:line="240" w:lineRule="auto"/>
              <w:jc w:val="center"/>
              <w:rPr>
                <w:rFonts w:ascii="Times New Roman" w:hAnsi="Times New Roman"/>
                <w:sz w:val="16"/>
                <w:szCs w:val="16"/>
              </w:rPr>
            </w:pPr>
          </w:p>
        </w:tc>
        <w:tc>
          <w:tcPr>
            <w:tcW w:w="1265" w:type="dxa"/>
            <w:gridSpan w:val="2"/>
            <w:shd w:val="clear" w:color="auto" w:fill="auto"/>
          </w:tcPr>
          <w:p w:rsidR="00F67B54" w:rsidRPr="00DB43D3" w:rsidRDefault="00F67B54" w:rsidP="00DB43D3">
            <w:pPr>
              <w:spacing w:after="0" w:line="240" w:lineRule="auto"/>
              <w:rPr>
                <w:rFonts w:ascii="Times New Roman" w:hAnsi="Times New Roman"/>
                <w:bCs/>
                <w:sz w:val="16"/>
                <w:szCs w:val="16"/>
              </w:rPr>
            </w:pPr>
            <w:r w:rsidRPr="00DB43D3">
              <w:rPr>
                <w:rFonts w:ascii="Times New Roman" w:hAnsi="Times New Roman"/>
                <w:bCs/>
                <w:sz w:val="16"/>
                <w:szCs w:val="16"/>
              </w:rPr>
              <w:t>CD.9.A.04.a.i</w:t>
            </w:r>
          </w:p>
        </w:tc>
        <w:tc>
          <w:tcPr>
            <w:tcW w:w="720" w:type="dxa"/>
            <w:shd w:val="clear" w:color="auto" w:fill="auto"/>
          </w:tcPr>
          <w:p w:rsidR="00F67B54" w:rsidRPr="00DB43D3" w:rsidRDefault="00F67B54" w:rsidP="00DB43D3">
            <w:pPr>
              <w:spacing w:after="0" w:line="240" w:lineRule="auto"/>
              <w:jc w:val="center"/>
              <w:rPr>
                <w:rFonts w:ascii="Times New Roman" w:hAnsi="Times New Roman"/>
                <w:sz w:val="16"/>
                <w:szCs w:val="16"/>
              </w:rPr>
            </w:pPr>
          </w:p>
        </w:tc>
        <w:tc>
          <w:tcPr>
            <w:tcW w:w="1148" w:type="dxa"/>
            <w:shd w:val="clear" w:color="auto" w:fill="auto"/>
          </w:tcPr>
          <w:p w:rsidR="00F67B54" w:rsidRDefault="00F67B54">
            <w:pPr>
              <w:spacing w:after="0" w:line="240" w:lineRule="auto"/>
              <w:jc w:val="center"/>
              <w:rPr>
                <w:rFonts w:ascii="Times New Roman" w:hAnsi="Times New Roman"/>
                <w:sz w:val="16"/>
                <w:szCs w:val="16"/>
              </w:rPr>
            </w:pPr>
            <w:r>
              <w:rPr>
                <w:rFonts w:ascii="Times New Roman" w:hAnsi="Times New Roman"/>
                <w:sz w:val="16"/>
                <w:szCs w:val="16"/>
              </w:rPr>
              <w:t>RF.4.3</w:t>
            </w:r>
          </w:p>
          <w:p w:rsidR="00086746" w:rsidRPr="00086746" w:rsidRDefault="00086746" w:rsidP="00086746">
            <w:pPr>
              <w:spacing w:after="0" w:line="240" w:lineRule="auto"/>
              <w:jc w:val="center"/>
              <w:rPr>
                <w:rFonts w:ascii="Times New Roman" w:hAnsi="Times New Roman"/>
                <w:sz w:val="16"/>
                <w:szCs w:val="16"/>
              </w:rPr>
            </w:pPr>
            <w:r w:rsidRPr="00086746">
              <w:rPr>
                <w:rFonts w:ascii="Times New Roman" w:hAnsi="Times New Roman"/>
                <w:sz w:val="16"/>
                <w:szCs w:val="16"/>
              </w:rPr>
              <w:t>W.4.1</w:t>
            </w:r>
          </w:p>
          <w:p w:rsidR="00086746" w:rsidRPr="00086746" w:rsidRDefault="00086746" w:rsidP="00086746">
            <w:pPr>
              <w:spacing w:after="0" w:line="240" w:lineRule="auto"/>
              <w:jc w:val="center"/>
              <w:rPr>
                <w:rFonts w:ascii="Times New Roman" w:hAnsi="Times New Roman"/>
                <w:sz w:val="16"/>
                <w:szCs w:val="16"/>
              </w:rPr>
            </w:pPr>
            <w:r w:rsidRPr="00086746">
              <w:rPr>
                <w:rFonts w:ascii="Times New Roman" w:hAnsi="Times New Roman"/>
                <w:sz w:val="16"/>
                <w:szCs w:val="16"/>
              </w:rPr>
              <w:t>W.4.4</w:t>
            </w:r>
          </w:p>
          <w:p w:rsidR="00086746" w:rsidRPr="00086746" w:rsidRDefault="00086746" w:rsidP="00086746">
            <w:pPr>
              <w:spacing w:after="0" w:line="240" w:lineRule="auto"/>
              <w:jc w:val="center"/>
              <w:rPr>
                <w:rFonts w:ascii="Times New Roman" w:hAnsi="Times New Roman"/>
                <w:sz w:val="16"/>
                <w:szCs w:val="16"/>
              </w:rPr>
            </w:pPr>
            <w:r w:rsidRPr="00086746">
              <w:rPr>
                <w:rFonts w:ascii="Times New Roman" w:hAnsi="Times New Roman"/>
                <w:sz w:val="16"/>
                <w:szCs w:val="16"/>
              </w:rPr>
              <w:t>SL.4.1</w:t>
            </w:r>
          </w:p>
          <w:p w:rsidR="00086746" w:rsidRPr="00086746" w:rsidRDefault="00086746" w:rsidP="00086746">
            <w:pPr>
              <w:spacing w:after="0" w:line="240" w:lineRule="auto"/>
              <w:jc w:val="center"/>
              <w:rPr>
                <w:rFonts w:ascii="Times New Roman" w:hAnsi="Times New Roman"/>
                <w:sz w:val="16"/>
                <w:szCs w:val="16"/>
              </w:rPr>
            </w:pPr>
            <w:r w:rsidRPr="00086746">
              <w:rPr>
                <w:rFonts w:ascii="Times New Roman" w:hAnsi="Times New Roman"/>
                <w:sz w:val="16"/>
                <w:szCs w:val="16"/>
              </w:rPr>
              <w:t>SL.4.2</w:t>
            </w:r>
          </w:p>
          <w:p w:rsidR="00086746" w:rsidRPr="00086746" w:rsidRDefault="00086746" w:rsidP="00086746">
            <w:pPr>
              <w:spacing w:after="0" w:line="240" w:lineRule="auto"/>
              <w:jc w:val="center"/>
              <w:rPr>
                <w:rFonts w:ascii="Times New Roman" w:hAnsi="Times New Roman"/>
                <w:sz w:val="16"/>
                <w:szCs w:val="16"/>
              </w:rPr>
            </w:pPr>
            <w:r w:rsidRPr="00086746">
              <w:rPr>
                <w:rFonts w:ascii="Times New Roman" w:hAnsi="Times New Roman"/>
                <w:sz w:val="16"/>
                <w:szCs w:val="16"/>
              </w:rPr>
              <w:t>SL.4.4</w:t>
            </w:r>
          </w:p>
          <w:p w:rsidR="00086746" w:rsidRPr="00497141" w:rsidRDefault="00086746" w:rsidP="00086746">
            <w:pPr>
              <w:spacing w:after="0" w:line="240" w:lineRule="auto"/>
              <w:jc w:val="center"/>
              <w:rPr>
                <w:rFonts w:ascii="Times New Roman" w:hAnsi="Times New Roman"/>
                <w:sz w:val="16"/>
                <w:szCs w:val="16"/>
                <w:lang w:val="de-DE"/>
              </w:rPr>
            </w:pPr>
            <w:r>
              <w:rPr>
                <w:rFonts w:ascii="Times New Roman" w:hAnsi="Times New Roman"/>
                <w:sz w:val="16"/>
                <w:szCs w:val="16"/>
                <w:lang w:val="de-DE"/>
              </w:rPr>
              <w:lastRenderedPageBreak/>
              <w:t>L.4.1</w:t>
            </w:r>
          </w:p>
          <w:p w:rsidR="00086746" w:rsidRPr="00497141" w:rsidRDefault="00086746" w:rsidP="00086746">
            <w:pPr>
              <w:spacing w:after="0" w:line="240" w:lineRule="auto"/>
              <w:jc w:val="center"/>
              <w:rPr>
                <w:rFonts w:ascii="Times New Roman" w:hAnsi="Times New Roman"/>
                <w:sz w:val="16"/>
                <w:szCs w:val="16"/>
                <w:lang w:val="de-DE"/>
              </w:rPr>
            </w:pPr>
            <w:r>
              <w:rPr>
                <w:rFonts w:ascii="Times New Roman" w:hAnsi="Times New Roman"/>
                <w:sz w:val="16"/>
                <w:szCs w:val="16"/>
                <w:lang w:val="de-DE"/>
              </w:rPr>
              <w:t>L.4.2</w:t>
            </w:r>
          </w:p>
          <w:p w:rsidR="00086746" w:rsidRPr="00497141" w:rsidRDefault="00086746" w:rsidP="00086746">
            <w:pPr>
              <w:spacing w:after="0" w:line="240" w:lineRule="auto"/>
              <w:jc w:val="center"/>
              <w:rPr>
                <w:rFonts w:ascii="Times New Roman" w:hAnsi="Times New Roman"/>
                <w:sz w:val="16"/>
                <w:szCs w:val="16"/>
                <w:lang w:val="de-DE"/>
              </w:rPr>
            </w:pPr>
            <w:r>
              <w:rPr>
                <w:rFonts w:ascii="Times New Roman" w:hAnsi="Times New Roman"/>
                <w:sz w:val="16"/>
                <w:szCs w:val="16"/>
                <w:lang w:val="de-DE"/>
              </w:rPr>
              <w:t>L.4.3</w:t>
            </w:r>
          </w:p>
          <w:p w:rsidR="00086746" w:rsidRPr="00497141" w:rsidRDefault="00086746" w:rsidP="00086746">
            <w:pPr>
              <w:spacing w:after="0" w:line="240" w:lineRule="auto"/>
              <w:jc w:val="center"/>
              <w:rPr>
                <w:rFonts w:ascii="Times New Roman" w:hAnsi="Times New Roman"/>
                <w:sz w:val="16"/>
                <w:szCs w:val="16"/>
                <w:lang w:val="de-DE"/>
              </w:rPr>
            </w:pPr>
            <w:r>
              <w:rPr>
                <w:rFonts w:ascii="Times New Roman" w:hAnsi="Times New Roman"/>
                <w:sz w:val="16"/>
                <w:szCs w:val="16"/>
                <w:lang w:val="de-DE"/>
              </w:rPr>
              <w:t>L.4.4</w:t>
            </w:r>
          </w:p>
          <w:p w:rsidR="00086746" w:rsidRPr="00497141" w:rsidRDefault="00086746" w:rsidP="00086746">
            <w:pPr>
              <w:spacing w:after="0" w:line="240" w:lineRule="auto"/>
              <w:jc w:val="center"/>
              <w:rPr>
                <w:rFonts w:ascii="Times New Roman" w:hAnsi="Times New Roman"/>
                <w:sz w:val="16"/>
                <w:szCs w:val="16"/>
                <w:lang w:val="de-DE"/>
              </w:rPr>
            </w:pPr>
            <w:r>
              <w:rPr>
                <w:rFonts w:ascii="Times New Roman" w:hAnsi="Times New Roman"/>
                <w:sz w:val="16"/>
                <w:szCs w:val="16"/>
                <w:lang w:val="de-DE"/>
              </w:rPr>
              <w:t>L.4.5</w:t>
            </w:r>
          </w:p>
          <w:p w:rsidR="00F67B54" w:rsidRPr="00086746" w:rsidRDefault="00086746" w:rsidP="00086746">
            <w:pPr>
              <w:spacing w:after="0" w:line="240" w:lineRule="auto"/>
              <w:jc w:val="center"/>
              <w:rPr>
                <w:rFonts w:ascii="Times New Roman" w:hAnsi="Times New Roman"/>
                <w:sz w:val="16"/>
                <w:szCs w:val="16"/>
                <w:lang w:val="de-DE"/>
              </w:rPr>
            </w:pPr>
            <w:r w:rsidRPr="00497141">
              <w:rPr>
                <w:rFonts w:ascii="Times New Roman" w:hAnsi="Times New Roman"/>
                <w:sz w:val="16"/>
                <w:szCs w:val="16"/>
                <w:lang w:val="de-DE"/>
              </w:rPr>
              <w:t>L.4.6</w:t>
            </w:r>
          </w:p>
        </w:tc>
        <w:tc>
          <w:tcPr>
            <w:tcW w:w="1282" w:type="dxa"/>
            <w:shd w:val="clear" w:color="auto" w:fill="auto"/>
          </w:tcPr>
          <w:p w:rsidR="00F67B54" w:rsidRPr="00DB43D3" w:rsidRDefault="00F67B54" w:rsidP="00DB43D3">
            <w:pPr>
              <w:spacing w:after="0" w:line="240" w:lineRule="auto"/>
              <w:rPr>
                <w:rFonts w:ascii="Times New Roman" w:hAnsi="Times New Roman"/>
                <w:sz w:val="16"/>
                <w:szCs w:val="16"/>
              </w:rPr>
            </w:pPr>
            <w:r w:rsidRPr="00DB43D3">
              <w:rPr>
                <w:rFonts w:ascii="Times New Roman" w:hAnsi="Times New Roman"/>
                <w:sz w:val="16"/>
                <w:szCs w:val="16"/>
              </w:rPr>
              <w:lastRenderedPageBreak/>
              <w:t>CD C</w:t>
            </w:r>
          </w:p>
        </w:tc>
        <w:tc>
          <w:tcPr>
            <w:tcW w:w="1170" w:type="dxa"/>
            <w:shd w:val="clear" w:color="auto" w:fill="auto"/>
          </w:tcPr>
          <w:p w:rsidR="00F67B54" w:rsidRPr="00DB43D3" w:rsidRDefault="00F67B54" w:rsidP="00DB43D3">
            <w:pPr>
              <w:spacing w:after="0" w:line="240" w:lineRule="auto"/>
              <w:jc w:val="center"/>
              <w:rPr>
                <w:rFonts w:ascii="Times New Roman" w:hAnsi="Times New Roman"/>
                <w:sz w:val="16"/>
                <w:szCs w:val="16"/>
              </w:rPr>
            </w:pPr>
            <w:r w:rsidRPr="00DB43D3">
              <w:rPr>
                <w:rFonts w:ascii="Times New Roman" w:hAnsi="Times New Roman"/>
                <w:sz w:val="16"/>
                <w:szCs w:val="16"/>
              </w:rPr>
              <w:t>DOK Level- 2</w:t>
            </w:r>
          </w:p>
        </w:tc>
      </w:tr>
      <w:tr w:rsidR="000F12AC" w:rsidTr="00AA76D9">
        <w:trPr>
          <w:trHeight w:val="466"/>
        </w:trPr>
        <w:tc>
          <w:tcPr>
            <w:tcW w:w="13158" w:type="dxa"/>
            <w:gridSpan w:val="11"/>
          </w:tcPr>
          <w:p w:rsidR="002D73EC" w:rsidRDefault="00522002" w:rsidP="002D73EC">
            <w:pPr>
              <w:spacing w:after="0" w:line="240" w:lineRule="auto"/>
              <w:rPr>
                <w:b/>
              </w:rPr>
            </w:pPr>
            <w:r>
              <w:rPr>
                <w:b/>
              </w:rPr>
              <w:lastRenderedPageBreak/>
              <w:t>ASSESSMENT</w:t>
            </w:r>
            <w:r w:rsidR="00366003">
              <w:rPr>
                <w:b/>
              </w:rPr>
              <w:t xml:space="preserve"> DESCRIPTIONS</w:t>
            </w:r>
            <w:r w:rsidR="00254338">
              <w:rPr>
                <w:b/>
              </w:rPr>
              <w:t>*</w:t>
            </w:r>
            <w:r>
              <w:rPr>
                <w:b/>
              </w:rPr>
              <w:t xml:space="preserve">: </w:t>
            </w:r>
          </w:p>
          <w:p w:rsidR="00AA76D9" w:rsidRPr="00DB43D3" w:rsidRDefault="00AA76D9" w:rsidP="002D73EC">
            <w:pPr>
              <w:spacing w:after="0" w:line="240" w:lineRule="auto"/>
              <w:rPr>
                <w:rFonts w:ascii="Times New Roman" w:hAnsi="Times New Roman"/>
                <w:bCs/>
                <w:sz w:val="20"/>
                <w:szCs w:val="20"/>
              </w:rPr>
            </w:pPr>
          </w:p>
          <w:p w:rsidR="00FA4776" w:rsidRDefault="00DB43D3" w:rsidP="00FA4776">
            <w:pPr>
              <w:spacing w:after="0" w:line="240" w:lineRule="auto"/>
              <w:rPr>
                <w:rFonts w:ascii="Times New Roman" w:hAnsi="Times New Roman"/>
                <w:bCs/>
                <w:sz w:val="20"/>
                <w:szCs w:val="20"/>
              </w:rPr>
            </w:pPr>
            <w:r w:rsidRPr="00DB43D3">
              <w:rPr>
                <w:rFonts w:ascii="Times New Roman" w:hAnsi="Times New Roman"/>
                <w:bCs/>
                <w:sz w:val="20"/>
                <w:szCs w:val="20"/>
              </w:rPr>
              <w:t xml:space="preserve">Students’ communication and collective problem solving will be reviewed and assessed at the end of the unit through discussion about group activity and essays, which include information about working with a diverse group of people.  </w:t>
            </w:r>
          </w:p>
          <w:p w:rsidR="00AA76D9" w:rsidRPr="00FA4776" w:rsidRDefault="00AA76D9" w:rsidP="00FA4776">
            <w:pPr>
              <w:spacing w:after="0" w:line="240" w:lineRule="auto"/>
              <w:rPr>
                <w:bCs/>
              </w:rPr>
            </w:pPr>
          </w:p>
        </w:tc>
      </w:tr>
      <w:tr w:rsidR="00FA4776" w:rsidTr="00AA76D9">
        <w:trPr>
          <w:trHeight w:val="466"/>
        </w:trPr>
        <w:tc>
          <w:tcPr>
            <w:tcW w:w="828" w:type="dxa"/>
          </w:tcPr>
          <w:p w:rsidR="00FA4776" w:rsidRDefault="00FA4776" w:rsidP="000F12AC">
            <w:pPr>
              <w:spacing w:line="240" w:lineRule="auto"/>
              <w:rPr>
                <w:b/>
              </w:rPr>
            </w:pPr>
            <w:r>
              <w:rPr>
                <w:b/>
              </w:rPr>
              <w:t>Obj. #</w:t>
            </w:r>
          </w:p>
        </w:tc>
        <w:tc>
          <w:tcPr>
            <w:tcW w:w="12330" w:type="dxa"/>
            <w:gridSpan w:val="10"/>
          </w:tcPr>
          <w:p w:rsidR="00FA4776" w:rsidRPr="00FA4776" w:rsidRDefault="00FA4776" w:rsidP="00AA76D9">
            <w:pPr>
              <w:tabs>
                <w:tab w:val="left" w:pos="6915"/>
              </w:tabs>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AA76D9">
        <w:trPr>
          <w:trHeight w:val="359"/>
        </w:trPr>
        <w:tc>
          <w:tcPr>
            <w:tcW w:w="828" w:type="dxa"/>
          </w:tcPr>
          <w:p w:rsidR="00AA76D9" w:rsidRDefault="00AA76D9" w:rsidP="00FA4776">
            <w:pPr>
              <w:spacing w:line="240" w:lineRule="auto"/>
              <w:rPr>
                <w:b/>
              </w:rPr>
            </w:pPr>
          </w:p>
        </w:tc>
        <w:tc>
          <w:tcPr>
            <w:tcW w:w="12330" w:type="dxa"/>
            <w:gridSpan w:val="10"/>
          </w:tcPr>
          <w:p w:rsidR="00973F58" w:rsidRDefault="00973F58" w:rsidP="00973F58">
            <w:pPr>
              <w:spacing w:after="0"/>
              <w:rPr>
                <w:rFonts w:ascii="Times New Roman" w:hAnsi="Times New Roman"/>
              </w:rPr>
            </w:pPr>
            <w:r>
              <w:rPr>
                <w:rFonts w:ascii="Times New Roman" w:hAnsi="Times New Roman"/>
              </w:rPr>
              <w:t>__</w:t>
            </w:r>
            <w:r w:rsidR="00DB43D3">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w:t>
            </w:r>
            <w:r w:rsidR="00DB43D3">
              <w:rPr>
                <w:rFonts w:ascii="Times New Roman" w:hAnsi="Times New Roman"/>
              </w:rPr>
              <w:t>x</w:t>
            </w:r>
            <w:r>
              <w:rPr>
                <w:rFonts w:ascii="Times New Roman" w:hAnsi="Times New Roman"/>
              </w:rPr>
              <w:t>__ Indirect</w:t>
            </w:r>
          </w:p>
          <w:p w:rsidR="00973F58" w:rsidRDefault="00973F58" w:rsidP="00973F58">
            <w:pPr>
              <w:spacing w:after="0"/>
              <w:rPr>
                <w:rFonts w:ascii="Times New Roman" w:hAnsi="Times New Roman"/>
              </w:rPr>
            </w:pPr>
            <w:r>
              <w:rPr>
                <w:rFonts w:ascii="Times New Roman" w:hAnsi="Times New Roman"/>
              </w:rPr>
              <w:t>__</w:t>
            </w:r>
            <w:r w:rsidR="00DB43D3">
              <w:rPr>
                <w:rFonts w:ascii="Times New Roman" w:hAnsi="Times New Roman"/>
              </w:rPr>
              <w:t>x</w:t>
            </w:r>
            <w:r>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__</w:t>
            </w:r>
            <w:r w:rsidR="00DB43D3">
              <w:rPr>
                <w:rFonts w:ascii="Times New Roman" w:hAnsi="Times New Roman"/>
              </w:rPr>
              <w:t>_</w:t>
            </w:r>
            <w:r>
              <w:rPr>
                <w:rFonts w:ascii="Times New Roman" w:hAnsi="Times New Roman"/>
              </w:rPr>
              <w:t xml:space="preserve">__ Independent study </w:t>
            </w:r>
          </w:p>
          <w:p w:rsidR="00321BC1" w:rsidRPr="00973F58" w:rsidRDefault="00973F58" w:rsidP="00DB43D3">
            <w:pPr>
              <w:spacing w:after="0"/>
              <w:rPr>
                <w:rFonts w:ascii="Times New Roman" w:hAnsi="Times New Roman"/>
                <w:sz w:val="20"/>
                <w:szCs w:val="20"/>
              </w:rPr>
            </w:pPr>
            <w:r>
              <w:rPr>
                <w:rFonts w:ascii="Times New Roman" w:hAnsi="Times New Roman"/>
              </w:rPr>
              <w:t>__</w:t>
            </w:r>
            <w:r w:rsidR="00DB43D3">
              <w:rPr>
                <w:rFonts w:ascii="Times New Roman" w:hAnsi="Times New Roman"/>
              </w:rPr>
              <w:t>x</w:t>
            </w:r>
            <w:r>
              <w:rPr>
                <w:rFonts w:ascii="Times New Roman" w:hAnsi="Times New Roman"/>
              </w:rPr>
              <w:t xml:space="preserve">__ </w:t>
            </w:r>
            <w:r w:rsidRPr="00B87F1E">
              <w:rPr>
                <w:rFonts w:ascii="Times New Roman" w:hAnsi="Times New Roman"/>
              </w:rPr>
              <w:t>Interactive Instruction</w:t>
            </w:r>
          </w:p>
        </w:tc>
      </w:tr>
      <w:tr w:rsidR="00AA76D9" w:rsidRPr="00AA76D9" w:rsidTr="00AA76D9">
        <w:trPr>
          <w:trHeight w:val="359"/>
        </w:trPr>
        <w:tc>
          <w:tcPr>
            <w:tcW w:w="828" w:type="dxa"/>
          </w:tcPr>
          <w:p w:rsidR="00AA76D9" w:rsidRPr="00B12A16" w:rsidRDefault="00AA76D9" w:rsidP="00AA76D9">
            <w:pPr>
              <w:spacing w:after="0" w:line="240" w:lineRule="auto"/>
              <w:rPr>
                <w:rFonts w:ascii="Times New Roman" w:hAnsi="Times New Roman"/>
              </w:rPr>
            </w:pPr>
            <w:r w:rsidRPr="00B12A16">
              <w:rPr>
                <w:rFonts w:ascii="Times New Roman" w:hAnsi="Times New Roman"/>
              </w:rPr>
              <w:t>1</w:t>
            </w:r>
          </w:p>
          <w:p w:rsidR="00AA76D9" w:rsidRPr="00AA76D9" w:rsidRDefault="00AA76D9" w:rsidP="00AA76D9">
            <w:pPr>
              <w:spacing w:after="0" w:line="240" w:lineRule="auto"/>
              <w:rPr>
                <w:rFonts w:ascii="Times New Roman" w:hAnsi="Times New Roman"/>
              </w:rPr>
            </w:pPr>
            <w:r w:rsidRPr="00B12A16">
              <w:rPr>
                <w:rFonts w:ascii="Times New Roman" w:hAnsi="Times New Roman"/>
              </w:rPr>
              <w:t>2</w:t>
            </w:r>
          </w:p>
        </w:tc>
        <w:tc>
          <w:tcPr>
            <w:tcW w:w="12330" w:type="dxa"/>
            <w:gridSpan w:val="10"/>
          </w:tcPr>
          <w:p w:rsidR="00AA76D9" w:rsidRPr="00AA76D9" w:rsidRDefault="00AA76D9" w:rsidP="001318B0">
            <w:pPr>
              <w:spacing w:after="0" w:line="240" w:lineRule="auto"/>
              <w:rPr>
                <w:rFonts w:ascii="Times New Roman" w:hAnsi="Times New Roman"/>
              </w:rPr>
            </w:pPr>
            <w:r w:rsidRPr="00AA76D9">
              <w:rPr>
                <w:rFonts w:ascii="Times New Roman" w:hAnsi="Times New Roman"/>
              </w:rPr>
              <w:t>See Lessons:</w:t>
            </w:r>
          </w:p>
          <w:p w:rsidR="00AA76D9" w:rsidRPr="00AA76D9" w:rsidRDefault="00AA76D9" w:rsidP="00AA76D9">
            <w:pPr>
              <w:spacing w:after="0" w:line="240" w:lineRule="auto"/>
              <w:ind w:left="432"/>
              <w:rPr>
                <w:rFonts w:ascii="Times New Roman" w:hAnsi="Times New Roman"/>
              </w:rPr>
            </w:pPr>
            <w:r w:rsidRPr="00AA76D9">
              <w:rPr>
                <w:rFonts w:ascii="Times New Roman" w:hAnsi="Times New Roman"/>
              </w:rPr>
              <w:t>Lesson 1: Personal and Ethical Skills</w:t>
            </w:r>
          </w:p>
          <w:p w:rsidR="00AA76D9" w:rsidRPr="00AA76D9" w:rsidRDefault="00AA76D9" w:rsidP="00AA76D9">
            <w:pPr>
              <w:ind w:left="432"/>
              <w:rPr>
                <w:rFonts w:ascii="Times New Roman" w:hAnsi="Times New Roman"/>
              </w:rPr>
            </w:pPr>
            <w:r w:rsidRPr="00AA76D9">
              <w:rPr>
                <w:rFonts w:ascii="Times New Roman" w:hAnsi="Times New Roman"/>
              </w:rPr>
              <w:t>Lesson 2: Going for the Gold!</w:t>
            </w:r>
          </w:p>
        </w:tc>
      </w:tr>
      <w:tr w:rsidR="001318B0" w:rsidTr="00AA76D9">
        <w:trPr>
          <w:trHeight w:val="359"/>
        </w:trPr>
        <w:tc>
          <w:tcPr>
            <w:tcW w:w="828" w:type="dxa"/>
          </w:tcPr>
          <w:p w:rsidR="001318B0" w:rsidRDefault="001318B0" w:rsidP="00254338">
            <w:pPr>
              <w:spacing w:line="240" w:lineRule="auto"/>
              <w:rPr>
                <w:b/>
              </w:rPr>
            </w:pPr>
            <w:r>
              <w:rPr>
                <w:b/>
              </w:rPr>
              <w:t>Obj. #</w:t>
            </w:r>
          </w:p>
        </w:tc>
        <w:tc>
          <w:tcPr>
            <w:tcW w:w="12330" w:type="dxa"/>
            <w:gridSpan w:val="10"/>
          </w:tcPr>
          <w:p w:rsidR="001318B0" w:rsidRPr="001318B0" w:rsidRDefault="001318B0" w:rsidP="001318B0">
            <w:pPr>
              <w:spacing w:after="0" w:line="240" w:lineRule="auto"/>
              <w:rPr>
                <w:b/>
                <w:sz w:val="18"/>
              </w:rPr>
            </w:pPr>
            <w:r>
              <w:rPr>
                <w:b/>
              </w:rPr>
              <w:t xml:space="preserve">INSTRUCTIONAL ACTIVITIES: </w:t>
            </w:r>
            <w:r w:rsidRPr="00845D03">
              <w:rPr>
                <w:b/>
                <w:sz w:val="18"/>
              </w:rPr>
              <w:t>(What Students Do)</w:t>
            </w:r>
          </w:p>
        </w:tc>
      </w:tr>
      <w:tr w:rsidR="00AA76D9" w:rsidTr="00AA76D9">
        <w:trPr>
          <w:trHeight w:val="359"/>
        </w:trPr>
        <w:tc>
          <w:tcPr>
            <w:tcW w:w="828" w:type="dxa"/>
          </w:tcPr>
          <w:p w:rsidR="00AA76D9" w:rsidRPr="00AA76D9" w:rsidRDefault="00AA76D9" w:rsidP="00291E22">
            <w:pPr>
              <w:spacing w:after="0" w:line="240" w:lineRule="auto"/>
              <w:rPr>
                <w:rFonts w:ascii="Times New Roman" w:hAnsi="Times New Roman"/>
              </w:rPr>
            </w:pPr>
            <w:r w:rsidRPr="00AA76D9">
              <w:rPr>
                <w:rFonts w:ascii="Times New Roman" w:hAnsi="Times New Roman"/>
              </w:rPr>
              <w:t>1</w:t>
            </w:r>
          </w:p>
          <w:p w:rsidR="00AA76D9" w:rsidRPr="00AA76D9" w:rsidRDefault="00AA76D9" w:rsidP="00291E22">
            <w:pPr>
              <w:spacing w:after="0" w:line="240" w:lineRule="auto"/>
              <w:rPr>
                <w:rFonts w:ascii="Times New Roman" w:hAnsi="Times New Roman"/>
              </w:rPr>
            </w:pPr>
            <w:r w:rsidRPr="00AA76D9">
              <w:rPr>
                <w:rFonts w:ascii="Times New Roman" w:hAnsi="Times New Roman"/>
              </w:rPr>
              <w:t>2</w:t>
            </w:r>
          </w:p>
        </w:tc>
        <w:tc>
          <w:tcPr>
            <w:tcW w:w="12330" w:type="dxa"/>
            <w:gridSpan w:val="10"/>
          </w:tcPr>
          <w:p w:rsidR="00AA76D9" w:rsidRPr="00AA76D9" w:rsidRDefault="00AA76D9" w:rsidP="00291E22">
            <w:pPr>
              <w:spacing w:after="0" w:line="240" w:lineRule="auto"/>
              <w:rPr>
                <w:rFonts w:ascii="Times New Roman" w:hAnsi="Times New Roman"/>
              </w:rPr>
            </w:pPr>
            <w:r w:rsidRPr="00AA76D9">
              <w:rPr>
                <w:rFonts w:ascii="Times New Roman" w:hAnsi="Times New Roman"/>
              </w:rPr>
              <w:t>See Lessons:</w:t>
            </w:r>
          </w:p>
          <w:p w:rsidR="00AA76D9" w:rsidRPr="00AA76D9" w:rsidRDefault="00AA76D9" w:rsidP="00291E22">
            <w:pPr>
              <w:spacing w:after="0" w:line="240" w:lineRule="auto"/>
              <w:ind w:left="432"/>
              <w:rPr>
                <w:rFonts w:ascii="Times New Roman" w:hAnsi="Times New Roman"/>
              </w:rPr>
            </w:pPr>
            <w:r w:rsidRPr="00AA76D9">
              <w:rPr>
                <w:rFonts w:ascii="Times New Roman" w:hAnsi="Times New Roman"/>
              </w:rPr>
              <w:t>Lesson 1: Personal and Ethical Skills</w:t>
            </w:r>
          </w:p>
          <w:p w:rsidR="00AA76D9" w:rsidRPr="00AA76D9" w:rsidRDefault="00AA76D9" w:rsidP="00291E22">
            <w:pPr>
              <w:ind w:left="432"/>
              <w:rPr>
                <w:rFonts w:ascii="Times New Roman" w:hAnsi="Times New Roman"/>
              </w:rPr>
            </w:pPr>
            <w:r w:rsidRPr="00AA76D9">
              <w:rPr>
                <w:rFonts w:ascii="Times New Roman" w:hAnsi="Times New Roman"/>
              </w:rPr>
              <w:t>Lesson 2: Going for the Gold!</w:t>
            </w:r>
          </w:p>
        </w:tc>
      </w:tr>
      <w:tr w:rsidR="00973F58" w:rsidTr="00AA76D9">
        <w:trPr>
          <w:trHeight w:val="466"/>
        </w:trPr>
        <w:tc>
          <w:tcPr>
            <w:tcW w:w="828" w:type="dxa"/>
          </w:tcPr>
          <w:p w:rsidR="00973F58" w:rsidRDefault="00973F58" w:rsidP="000F12AC">
            <w:pPr>
              <w:spacing w:line="240" w:lineRule="auto"/>
              <w:rPr>
                <w:b/>
              </w:rPr>
            </w:pPr>
          </w:p>
        </w:tc>
        <w:tc>
          <w:tcPr>
            <w:tcW w:w="2469" w:type="dxa"/>
          </w:tcPr>
          <w:p w:rsidR="00973F58" w:rsidRPr="001318B0" w:rsidRDefault="009A5BF8"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009A5BF8"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1318B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w:t>
            </w:r>
            <w:r w:rsidR="00DB43D3">
              <w:rPr>
                <w:rFonts w:ascii="Times New Roman" w:eastAsia="Times New Roman" w:hAnsi="Times New Roman"/>
                <w:sz w:val="16"/>
                <w:szCs w:val="16"/>
              </w:rPr>
              <w:t>x</w:t>
            </w:r>
            <w:r w:rsidRPr="001318B0">
              <w:rPr>
                <w:rFonts w:ascii="Times New Roman" w:eastAsia="Times New Roman" w:hAnsi="Times New Roman"/>
                <w:sz w:val="16"/>
                <w:szCs w:val="16"/>
              </w:rPr>
              <w:t xml:space="preserve">___ Guided &amp; Shared - </w:t>
            </w:r>
            <w:r w:rsidR="00ED53CC">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sidR="00DB43D3">
              <w:rPr>
                <w:rFonts w:ascii="Times New Roman" w:eastAsia="Times New Roman" w:hAnsi="Times New Roman"/>
                <w:sz w:val="16"/>
                <w:szCs w:val="16"/>
              </w:rPr>
              <w:tab/>
              <w:t>(</w:t>
            </w:r>
            <w:proofErr w:type="spellStart"/>
            <w:r w:rsidR="00DB43D3">
              <w:rPr>
                <w:rFonts w:ascii="Times New Roman" w:eastAsia="Times New Roman" w:hAnsi="Times New Roman"/>
                <w:sz w:val="16"/>
                <w:szCs w:val="16"/>
              </w:rPr>
              <w:t>Ls</w:t>
            </w:r>
            <w:proofErr w:type="spellEnd"/>
            <w:r w:rsidR="00DB43D3">
              <w:rPr>
                <w:rFonts w:ascii="Times New Roman" w:eastAsia="Times New Roman" w:hAnsi="Times New Roman"/>
                <w:sz w:val="16"/>
                <w:szCs w:val="16"/>
              </w:rPr>
              <w:t>. 1, 2)</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470" w:type="dxa"/>
            <w:gridSpan w:val="2"/>
          </w:tcPr>
          <w:p w:rsidR="001318B0" w:rsidRPr="008C5EDE" w:rsidRDefault="00973F58" w:rsidP="001318B0">
            <w:pPr>
              <w:spacing w:after="0"/>
              <w:rPr>
                <w:rFonts w:ascii="Times New Roman" w:hAnsi="Times New Roman"/>
                <w:b/>
                <w:sz w:val="16"/>
                <w:szCs w:val="16"/>
                <w:u w:val="single"/>
              </w:rPr>
            </w:pPr>
            <w:r>
              <w:rPr>
                <w:b/>
              </w:rPr>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DB43D3">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r w:rsidR="00DB43D3">
              <w:rPr>
                <w:rFonts w:ascii="Times New Roman" w:eastAsia="Times New Roman" w:hAnsi="Times New Roman"/>
                <w:sz w:val="16"/>
                <w:szCs w:val="16"/>
              </w:rPr>
              <w:t>(</w:t>
            </w:r>
            <w:proofErr w:type="spellStart"/>
            <w:r w:rsidR="00DB43D3">
              <w:rPr>
                <w:rFonts w:ascii="Times New Roman" w:eastAsia="Times New Roman" w:hAnsi="Times New Roman"/>
                <w:sz w:val="16"/>
                <w:szCs w:val="16"/>
              </w:rPr>
              <w:t>Ls</w:t>
            </w:r>
            <w:proofErr w:type="spellEnd"/>
            <w:r w:rsidR="00DB43D3">
              <w:rPr>
                <w:rFonts w:ascii="Times New Roman" w:eastAsia="Times New Roman" w:hAnsi="Times New Roman"/>
                <w:sz w:val="16"/>
                <w:szCs w:val="16"/>
              </w:rPr>
              <w:t xml:space="preserve">. </w:t>
            </w:r>
            <w:r w:rsidR="00DB43D3" w:rsidRPr="00DB43D3">
              <w:rPr>
                <w:rFonts w:ascii="Times New Roman" w:eastAsia="Times New Roman" w:hAnsi="Times New Roman"/>
                <w:sz w:val="16"/>
                <w:szCs w:val="16"/>
              </w:rPr>
              <w:t xml:space="preserve"> 2)</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469" w:type="dxa"/>
            <w:gridSpan w:val="2"/>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lastRenderedPageBreak/>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DB43D3">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r w:rsidR="00DB43D3">
              <w:rPr>
                <w:rFonts w:ascii="Times New Roman" w:eastAsia="Times New Roman" w:hAnsi="Times New Roman"/>
                <w:sz w:val="16"/>
                <w:szCs w:val="16"/>
              </w:rPr>
              <w:tab/>
              <w:t>(</w:t>
            </w:r>
            <w:proofErr w:type="spellStart"/>
            <w:r w:rsidR="00DB43D3">
              <w:rPr>
                <w:rFonts w:ascii="Times New Roman" w:eastAsia="Times New Roman" w:hAnsi="Times New Roman"/>
                <w:sz w:val="16"/>
                <w:szCs w:val="16"/>
              </w:rPr>
              <w:t>Ls</w:t>
            </w:r>
            <w:proofErr w:type="spellEnd"/>
            <w:r w:rsidR="00DB43D3">
              <w:rPr>
                <w:rFonts w:ascii="Times New Roman" w:eastAsia="Times New Roman" w:hAnsi="Times New Roman"/>
                <w:sz w:val="16"/>
                <w:szCs w:val="16"/>
              </w:rPr>
              <w:t>. 1</w:t>
            </w:r>
            <w:r w:rsidR="00DB43D3" w:rsidRPr="00DB43D3">
              <w:rPr>
                <w:rFonts w:ascii="Times New Roman" w:eastAsia="Times New Roman" w:hAnsi="Times New Roman"/>
                <w:sz w:val="16"/>
                <w:szCs w:val="16"/>
              </w:rPr>
              <w:t>)</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973F58" w:rsidRPr="000F47EE" w:rsidRDefault="00973F58" w:rsidP="000F12AC">
            <w:pPr>
              <w:spacing w:line="240" w:lineRule="auto"/>
              <w:rPr>
                <w:b/>
              </w:rPr>
            </w:pPr>
          </w:p>
        </w:tc>
        <w:tc>
          <w:tcPr>
            <w:tcW w:w="2470" w:type="dxa"/>
            <w:gridSpan w:val="3"/>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lastRenderedPageBreak/>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sidR="00ED53C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318B0" w:rsidRPr="001318B0" w:rsidRDefault="001318B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973F58" w:rsidRPr="000F47EE" w:rsidRDefault="00973F58" w:rsidP="000F12AC">
            <w:pPr>
              <w:spacing w:line="240" w:lineRule="auto"/>
              <w:rPr>
                <w:b/>
              </w:rPr>
            </w:pPr>
          </w:p>
        </w:tc>
        <w:tc>
          <w:tcPr>
            <w:tcW w:w="2452" w:type="dxa"/>
            <w:gridSpan w:val="2"/>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lastRenderedPageBreak/>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DB43D3">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r w:rsidR="00DB43D3">
              <w:rPr>
                <w:rFonts w:ascii="Times New Roman" w:eastAsia="Times New Roman" w:hAnsi="Times New Roman"/>
                <w:sz w:val="16"/>
                <w:szCs w:val="16"/>
              </w:rPr>
              <w:t xml:space="preserve">   </w:t>
            </w:r>
            <w:r w:rsidR="00DB43D3" w:rsidRPr="00DB43D3">
              <w:rPr>
                <w:rFonts w:ascii="Times New Roman" w:eastAsia="Times New Roman" w:hAnsi="Times New Roman"/>
                <w:sz w:val="16"/>
                <w:szCs w:val="16"/>
              </w:rPr>
              <w:t>(</w:t>
            </w:r>
            <w:proofErr w:type="spellStart"/>
            <w:r w:rsidR="00DB43D3" w:rsidRPr="00DB43D3">
              <w:rPr>
                <w:rFonts w:ascii="Times New Roman" w:eastAsia="Times New Roman" w:hAnsi="Times New Roman"/>
                <w:sz w:val="16"/>
                <w:szCs w:val="16"/>
              </w:rPr>
              <w:t>Ls</w:t>
            </w:r>
            <w:proofErr w:type="spellEnd"/>
            <w:r w:rsidR="00DB43D3" w:rsidRPr="00DB43D3">
              <w:rPr>
                <w:rFonts w:ascii="Times New Roman" w:eastAsia="Times New Roman" w:hAnsi="Times New Roman"/>
                <w:sz w:val="16"/>
                <w:szCs w:val="16"/>
              </w:rPr>
              <w:t>. 1, 2)</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DB43D3">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sidR="00DB43D3" w:rsidRPr="00DB43D3">
              <w:rPr>
                <w:rFonts w:ascii="Times New Roman" w:eastAsia="Times New Roman" w:hAnsi="Times New Roman"/>
                <w:sz w:val="16"/>
                <w:szCs w:val="16"/>
              </w:rPr>
              <w:tab/>
            </w:r>
            <w:r w:rsidR="00DB43D3">
              <w:rPr>
                <w:rFonts w:ascii="Times New Roman" w:eastAsia="Times New Roman" w:hAnsi="Times New Roman"/>
                <w:sz w:val="16"/>
                <w:szCs w:val="16"/>
              </w:rPr>
              <w:t xml:space="preserve">     </w:t>
            </w:r>
            <w:r w:rsidR="00DB43D3" w:rsidRPr="00DB43D3">
              <w:rPr>
                <w:rFonts w:ascii="Times New Roman" w:eastAsia="Times New Roman" w:hAnsi="Times New Roman"/>
                <w:sz w:val="16"/>
                <w:szCs w:val="16"/>
              </w:rPr>
              <w:t>(</w:t>
            </w:r>
            <w:proofErr w:type="spellStart"/>
            <w:r w:rsidR="00DB43D3" w:rsidRPr="00DB43D3">
              <w:rPr>
                <w:rFonts w:ascii="Times New Roman" w:eastAsia="Times New Roman" w:hAnsi="Times New Roman"/>
                <w:sz w:val="16"/>
                <w:szCs w:val="16"/>
              </w:rPr>
              <w:t>Ls</w:t>
            </w:r>
            <w:proofErr w:type="spellEnd"/>
            <w:r w:rsidR="00DB43D3" w:rsidRPr="00DB43D3">
              <w:rPr>
                <w:rFonts w:ascii="Times New Roman" w:eastAsia="Times New Roman" w:hAnsi="Times New Roman"/>
                <w:sz w:val="16"/>
                <w:szCs w:val="16"/>
              </w:rPr>
              <w:t>. 1, 2)</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ED53CC" w:rsidRPr="00DB43D3"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DB43D3" w:rsidRDefault="00ED53CC" w:rsidP="00FA4776">
            <w:pPr>
              <w:spacing w:after="0"/>
              <w:rPr>
                <w:rFonts w:ascii="Times New Roman" w:eastAsia="Times New Roman" w:hAnsi="Times New Roman"/>
                <w:sz w:val="16"/>
                <w:szCs w:val="16"/>
              </w:rPr>
            </w:pPr>
            <w:r w:rsidRPr="00DB43D3">
              <w:rPr>
                <w:rFonts w:ascii="Times New Roman" w:eastAsia="Times New Roman" w:hAnsi="Times New Roman"/>
                <w:sz w:val="16"/>
                <w:szCs w:val="16"/>
              </w:rPr>
              <w:t>__</w:t>
            </w:r>
            <w:r w:rsidR="00DB43D3" w:rsidRPr="00DB43D3">
              <w:rPr>
                <w:rFonts w:ascii="Times New Roman" w:eastAsia="Times New Roman" w:hAnsi="Times New Roman"/>
                <w:sz w:val="16"/>
                <w:szCs w:val="16"/>
              </w:rPr>
              <w:t>x</w:t>
            </w:r>
            <w:r w:rsidRPr="00DB43D3">
              <w:rPr>
                <w:rFonts w:ascii="Times New Roman" w:eastAsia="Times New Roman" w:hAnsi="Times New Roman"/>
                <w:sz w:val="16"/>
                <w:szCs w:val="16"/>
              </w:rPr>
              <w:t xml:space="preserve">___  </w:t>
            </w:r>
            <w:hyperlink r:id="rId43" w:history="1">
              <w:r w:rsidRPr="00DB43D3">
                <w:rPr>
                  <w:rFonts w:ascii="Times New Roman" w:eastAsia="Times New Roman" w:hAnsi="Times New Roman"/>
                  <w:sz w:val="16"/>
                  <w:szCs w:val="16"/>
                </w:rPr>
                <w:t xml:space="preserve">Problem Solving </w:t>
              </w:r>
            </w:hyperlink>
            <w:r w:rsidR="00DB43D3">
              <w:rPr>
                <w:rFonts w:ascii="Times New Roman" w:hAnsi="Times New Roman"/>
                <w:sz w:val="16"/>
                <w:szCs w:val="16"/>
              </w:rPr>
              <w:t xml:space="preserve">     </w:t>
            </w:r>
            <w:r w:rsidR="00DB43D3" w:rsidRPr="00DB43D3">
              <w:rPr>
                <w:rFonts w:ascii="Times New Roman" w:hAnsi="Times New Roman"/>
                <w:sz w:val="16"/>
                <w:szCs w:val="16"/>
              </w:rPr>
              <w:t>(</w:t>
            </w:r>
            <w:proofErr w:type="spellStart"/>
            <w:r w:rsidR="00DB43D3" w:rsidRPr="00DB43D3">
              <w:rPr>
                <w:rFonts w:ascii="Times New Roman" w:hAnsi="Times New Roman"/>
                <w:sz w:val="16"/>
                <w:szCs w:val="16"/>
              </w:rPr>
              <w:t>Ls</w:t>
            </w:r>
            <w:proofErr w:type="spellEnd"/>
            <w:r w:rsidR="00DB43D3" w:rsidRPr="00DB43D3">
              <w:rPr>
                <w:rFonts w:ascii="Times New Roman" w:hAnsi="Times New Roman"/>
                <w:sz w:val="16"/>
                <w:szCs w:val="16"/>
              </w:rPr>
              <w:t xml:space="preserve">. </w:t>
            </w:r>
            <w:r w:rsidR="00DB43D3" w:rsidRPr="00DB43D3">
              <w:rPr>
                <w:rFonts w:ascii="Times New Roman" w:hAnsi="Times New Roman"/>
                <w:sz w:val="16"/>
                <w:szCs w:val="16"/>
              </w:rPr>
              <w:lastRenderedPageBreak/>
              <w:t>1, 2)</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AA76D9">
        <w:trPr>
          <w:trHeight w:val="466"/>
        </w:trPr>
        <w:tc>
          <w:tcPr>
            <w:tcW w:w="13158" w:type="dxa"/>
            <w:gridSpan w:val="11"/>
          </w:tcPr>
          <w:p w:rsidR="000F47EE" w:rsidRDefault="000F47EE" w:rsidP="000F12AC">
            <w:pPr>
              <w:spacing w:line="240" w:lineRule="auto"/>
              <w:rPr>
                <w:b/>
              </w:rPr>
            </w:pPr>
            <w:r>
              <w:rPr>
                <w:b/>
              </w:rPr>
              <w:lastRenderedPageBreak/>
              <w:t>UNIT RESOURCES:</w:t>
            </w:r>
            <w:r w:rsidR="001B1672">
              <w:rPr>
                <w:b/>
              </w:rPr>
              <w:t xml:space="preserve"> (include internet addresses for linking)</w:t>
            </w:r>
          </w:p>
          <w:p w:rsidR="00187D05" w:rsidRDefault="00805F60" w:rsidP="00187D05">
            <w:hyperlink r:id="rId45" w:history="1">
              <w:r w:rsidR="007B056B" w:rsidRPr="00B22301">
                <w:rPr>
                  <w:rStyle w:val="Hyperlink"/>
                </w:rPr>
                <w:t>http://www.missouricareereducation.org/doc/guidelsn/CD9-Gr4-Unit1.pdf</w:t>
              </w:r>
            </w:hyperlink>
            <w:r w:rsidR="007B056B">
              <w:t xml:space="preserve"> </w:t>
            </w:r>
            <w:r w:rsidR="00187D05">
              <w:t xml:space="preserve"> </w:t>
            </w:r>
            <w:r w:rsidR="007B056B">
              <w:t xml:space="preserve"> </w:t>
            </w:r>
          </w:p>
          <w:p w:rsidR="00B12A16" w:rsidRDefault="00805F60" w:rsidP="00B12A16">
            <w:pPr>
              <w:spacing w:after="0"/>
            </w:pPr>
            <w:hyperlink r:id="rId46" w:history="1">
              <w:r w:rsidR="007B056B" w:rsidRPr="00B22301">
                <w:rPr>
                  <w:rStyle w:val="Hyperlink"/>
                </w:rPr>
                <w:t>http://www.missouricareereducation.org/doc/guidelsn/CD9-Gr4-Unit1.doc</w:t>
              </w:r>
            </w:hyperlink>
            <w:r w:rsidR="007B056B">
              <w:t xml:space="preserve">   </w:t>
            </w:r>
          </w:p>
          <w:p w:rsidR="00B12A16" w:rsidRDefault="00B12A16" w:rsidP="00B12A16">
            <w:pPr>
              <w:spacing w:after="0"/>
            </w:pPr>
          </w:p>
          <w:p w:rsidR="00B12A16" w:rsidRDefault="00B12A16" w:rsidP="00B12A16">
            <w:pPr>
              <w:spacing w:after="0"/>
            </w:pPr>
          </w:p>
          <w:p w:rsidR="00B12A16" w:rsidRDefault="00B12A16" w:rsidP="00B12A16">
            <w:pPr>
              <w:spacing w:after="0"/>
            </w:pPr>
            <w:r>
              <w:t xml:space="preserve">Common Core State Standards (CCSS), accessed May 17, 2013, from </w:t>
            </w:r>
            <w:r w:rsidRPr="00F263C2">
              <w:t>http://www.corestandards.org/</w:t>
            </w:r>
          </w:p>
          <w:p w:rsidR="00B12A16" w:rsidRDefault="00B12A16" w:rsidP="00B12A16">
            <w:pPr>
              <w:spacing w:after="0"/>
            </w:pPr>
          </w:p>
          <w:p w:rsidR="00B12A16" w:rsidRDefault="00B12A16" w:rsidP="00B12A16">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0F47EE" w:rsidRPr="00683EB6" w:rsidRDefault="000F47EE" w:rsidP="00683EB6"/>
        </w:tc>
      </w:tr>
    </w:tbl>
    <w:p w:rsidR="00323BA3" w:rsidRDefault="00323BA3"/>
    <w:sectPr w:rsidR="00323BA3"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F60" w:rsidRDefault="00805F60" w:rsidP="00FD5A4D">
      <w:pPr>
        <w:spacing w:after="0" w:line="240" w:lineRule="auto"/>
      </w:pPr>
      <w:r>
        <w:separator/>
      </w:r>
    </w:p>
  </w:endnote>
  <w:endnote w:type="continuationSeparator" w:id="0">
    <w:p w:rsidR="00805F60" w:rsidRDefault="00805F60"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254338" w:rsidP="001731D1">
    <w:pPr>
      <w:pStyle w:val="Footer"/>
      <w:jc w:val="center"/>
    </w:pPr>
    <w:r>
      <w:t>201</w:t>
    </w:r>
    <w:r w:rsidR="00AA76D9">
      <w:t>3</w:t>
    </w:r>
    <w:r>
      <w:tab/>
      <w:t>Missouri Department of Elementary and Secondary Education</w:t>
    </w:r>
    <w:r>
      <w:tab/>
    </w:r>
    <w:r>
      <w:tab/>
      <w:t xml:space="preserve">Page </w:t>
    </w:r>
    <w:r w:rsidR="009A5BF8">
      <w:rPr>
        <w:b/>
        <w:sz w:val="24"/>
        <w:szCs w:val="24"/>
      </w:rPr>
      <w:fldChar w:fldCharType="begin"/>
    </w:r>
    <w:r>
      <w:rPr>
        <w:b/>
      </w:rPr>
      <w:instrText xml:space="preserve"> PAGE </w:instrText>
    </w:r>
    <w:r w:rsidR="009A5BF8">
      <w:rPr>
        <w:b/>
        <w:sz w:val="24"/>
        <w:szCs w:val="24"/>
      </w:rPr>
      <w:fldChar w:fldCharType="separate"/>
    </w:r>
    <w:r w:rsidR="00B12A16">
      <w:rPr>
        <w:b/>
        <w:noProof/>
      </w:rPr>
      <w:t>1</w:t>
    </w:r>
    <w:r w:rsidR="009A5BF8">
      <w:rPr>
        <w:b/>
        <w:sz w:val="24"/>
        <w:szCs w:val="24"/>
      </w:rPr>
      <w:fldChar w:fldCharType="end"/>
    </w:r>
    <w:r>
      <w:t xml:space="preserve"> of </w:t>
    </w:r>
    <w:r w:rsidR="009A5BF8">
      <w:rPr>
        <w:b/>
        <w:sz w:val="24"/>
        <w:szCs w:val="24"/>
      </w:rPr>
      <w:fldChar w:fldCharType="begin"/>
    </w:r>
    <w:r>
      <w:rPr>
        <w:b/>
      </w:rPr>
      <w:instrText xml:space="preserve"> NUMPAGES  </w:instrText>
    </w:r>
    <w:r w:rsidR="009A5BF8">
      <w:rPr>
        <w:b/>
        <w:sz w:val="24"/>
        <w:szCs w:val="24"/>
      </w:rPr>
      <w:fldChar w:fldCharType="separate"/>
    </w:r>
    <w:r w:rsidR="00B12A16">
      <w:rPr>
        <w:b/>
        <w:noProof/>
      </w:rPr>
      <w:t>4</w:t>
    </w:r>
    <w:r w:rsidR="009A5BF8">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F60" w:rsidRDefault="00805F60" w:rsidP="00FD5A4D">
      <w:pPr>
        <w:spacing w:after="0" w:line="240" w:lineRule="auto"/>
      </w:pPr>
      <w:r>
        <w:separator/>
      </w:r>
    </w:p>
  </w:footnote>
  <w:footnote w:type="continuationSeparator" w:id="0">
    <w:p w:rsidR="00805F60" w:rsidRDefault="00805F60"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FD7EC4">
    <w:pPr>
      <w:pStyle w:val="Style3"/>
      <w:ind w:left="0" w:firstLine="0"/>
    </w:pPr>
    <w:r>
      <w:t>Grade Level/Course Title:</w:t>
    </w:r>
    <w:r w:rsidR="00FD7EC4">
      <w:t xml:space="preserve"> 4 / CD9-</w:t>
    </w:r>
    <w:r w:rsidR="00AA76D9">
      <w:t>Gr</w:t>
    </w:r>
    <w:r w:rsidR="00FD7EC4">
      <w:t>4-Unit1</w:t>
    </w:r>
    <w:r w:rsidR="00AA76D9">
      <w:tab/>
    </w:r>
    <w:r w:rsidR="00AA76D9">
      <w:tab/>
    </w:r>
    <w:r w:rsidR="00AA76D9">
      <w:tab/>
    </w:r>
    <w:r w:rsidR="00AA76D9">
      <w:tab/>
    </w:r>
    <w:r w:rsidR="00AA76D9">
      <w:tab/>
    </w:r>
    <w:r w:rsidR="00AA76D9">
      <w:tab/>
    </w:r>
    <w:r w:rsidR="00AA76D9">
      <w:tab/>
    </w:r>
    <w:r w:rsidR="00AA76D9">
      <w:tab/>
    </w:r>
    <w:r w:rsidR="00AA76D9">
      <w:tab/>
    </w:r>
    <w:r w:rsidR="00254338">
      <w:t xml:space="preserve">Course Code: </w:t>
    </w:r>
    <w:r w:rsidR="00FD7EC4">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C0AC6"/>
    <w:multiLevelType w:val="hybridMultilevel"/>
    <w:tmpl w:val="E5941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7070CA"/>
    <w:multiLevelType w:val="hybridMultilevel"/>
    <w:tmpl w:val="66E2739A"/>
    <w:lvl w:ilvl="0" w:tplc="4FC6F94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3"/>
  </w:num>
  <w:num w:numId="5">
    <w:abstractNumId w:val="8"/>
  </w:num>
  <w:num w:numId="6">
    <w:abstractNumId w:val="2"/>
  </w:num>
  <w:num w:numId="7">
    <w:abstractNumId w:val="6"/>
  </w:num>
  <w:num w:numId="8">
    <w:abstractNumId w:val="14"/>
  </w:num>
  <w:num w:numId="9">
    <w:abstractNumId w:val="1"/>
  </w:num>
  <w:num w:numId="10">
    <w:abstractNumId w:val="9"/>
  </w:num>
  <w:num w:numId="11">
    <w:abstractNumId w:val="4"/>
  </w:num>
  <w:num w:numId="12">
    <w:abstractNumId w:val="12"/>
  </w:num>
  <w:num w:numId="13">
    <w:abstractNumId w:val="10"/>
  </w:num>
  <w:num w:numId="14">
    <w:abstractNumId w:val="1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67E43"/>
    <w:rsid w:val="00086746"/>
    <w:rsid w:val="000B1A54"/>
    <w:rsid w:val="000F12AC"/>
    <w:rsid w:val="000F47EE"/>
    <w:rsid w:val="001318B0"/>
    <w:rsid w:val="001731D1"/>
    <w:rsid w:val="00187D05"/>
    <w:rsid w:val="0019238D"/>
    <w:rsid w:val="001A609C"/>
    <w:rsid w:val="001B1672"/>
    <w:rsid w:val="001C64E7"/>
    <w:rsid w:val="002300B0"/>
    <w:rsid w:val="00233170"/>
    <w:rsid w:val="00254338"/>
    <w:rsid w:val="00254782"/>
    <w:rsid w:val="002C51E7"/>
    <w:rsid w:val="002D73EC"/>
    <w:rsid w:val="002E5D29"/>
    <w:rsid w:val="00321BC1"/>
    <w:rsid w:val="00323BA3"/>
    <w:rsid w:val="00357947"/>
    <w:rsid w:val="00366003"/>
    <w:rsid w:val="00370F32"/>
    <w:rsid w:val="00460836"/>
    <w:rsid w:val="00467E84"/>
    <w:rsid w:val="00485119"/>
    <w:rsid w:val="00497141"/>
    <w:rsid w:val="00522002"/>
    <w:rsid w:val="00526777"/>
    <w:rsid w:val="00562225"/>
    <w:rsid w:val="00574E3C"/>
    <w:rsid w:val="0059774B"/>
    <w:rsid w:val="005F27CD"/>
    <w:rsid w:val="00604265"/>
    <w:rsid w:val="00612CC6"/>
    <w:rsid w:val="006569A4"/>
    <w:rsid w:val="00683EB6"/>
    <w:rsid w:val="006D759D"/>
    <w:rsid w:val="006E57C8"/>
    <w:rsid w:val="006E7A3D"/>
    <w:rsid w:val="0072740F"/>
    <w:rsid w:val="0073478C"/>
    <w:rsid w:val="00745103"/>
    <w:rsid w:val="00754F8E"/>
    <w:rsid w:val="007B056B"/>
    <w:rsid w:val="00801FA0"/>
    <w:rsid w:val="008057B5"/>
    <w:rsid w:val="00805F60"/>
    <w:rsid w:val="008073C4"/>
    <w:rsid w:val="008322A8"/>
    <w:rsid w:val="00845D03"/>
    <w:rsid w:val="00860616"/>
    <w:rsid w:val="008B5FD1"/>
    <w:rsid w:val="008D03E0"/>
    <w:rsid w:val="008E66A3"/>
    <w:rsid w:val="00902819"/>
    <w:rsid w:val="00917334"/>
    <w:rsid w:val="009545E0"/>
    <w:rsid w:val="00973F58"/>
    <w:rsid w:val="009A5BF8"/>
    <w:rsid w:val="009C2B9E"/>
    <w:rsid w:val="00A32BBF"/>
    <w:rsid w:val="00A33DF8"/>
    <w:rsid w:val="00A948AC"/>
    <w:rsid w:val="00AA76D9"/>
    <w:rsid w:val="00AC243F"/>
    <w:rsid w:val="00B12A16"/>
    <w:rsid w:val="00B65A5A"/>
    <w:rsid w:val="00BA57AC"/>
    <w:rsid w:val="00BD737B"/>
    <w:rsid w:val="00C10270"/>
    <w:rsid w:val="00C131A8"/>
    <w:rsid w:val="00C217D9"/>
    <w:rsid w:val="00C23E70"/>
    <w:rsid w:val="00C303BA"/>
    <w:rsid w:val="00D03313"/>
    <w:rsid w:val="00D24BBB"/>
    <w:rsid w:val="00D56C18"/>
    <w:rsid w:val="00D57E50"/>
    <w:rsid w:val="00D623DD"/>
    <w:rsid w:val="00D778E5"/>
    <w:rsid w:val="00DB2808"/>
    <w:rsid w:val="00DB43D3"/>
    <w:rsid w:val="00DD40DF"/>
    <w:rsid w:val="00DD4303"/>
    <w:rsid w:val="00E215AA"/>
    <w:rsid w:val="00E254FF"/>
    <w:rsid w:val="00E372C1"/>
    <w:rsid w:val="00E47C10"/>
    <w:rsid w:val="00E55D0C"/>
    <w:rsid w:val="00E5640C"/>
    <w:rsid w:val="00E82EFB"/>
    <w:rsid w:val="00ED2E5F"/>
    <w:rsid w:val="00ED49AA"/>
    <w:rsid w:val="00ED53CC"/>
    <w:rsid w:val="00EF74C7"/>
    <w:rsid w:val="00F072CD"/>
    <w:rsid w:val="00F21458"/>
    <w:rsid w:val="00F65B3E"/>
    <w:rsid w:val="00F67B54"/>
    <w:rsid w:val="00FA4776"/>
    <w:rsid w:val="00FD2D98"/>
    <w:rsid w:val="00FD5A4D"/>
    <w:rsid w:val="00FD7E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F67B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82606">
      <w:bodyDiv w:val="1"/>
      <w:marLeft w:val="0"/>
      <w:marRight w:val="0"/>
      <w:marTop w:val="0"/>
      <w:marBottom w:val="0"/>
      <w:divBdr>
        <w:top w:val="none" w:sz="0" w:space="0" w:color="auto"/>
        <w:left w:val="none" w:sz="0" w:space="0" w:color="auto"/>
        <w:bottom w:val="none" w:sz="0" w:space="0" w:color="auto"/>
        <w:right w:val="none" w:sz="0" w:space="0" w:color="auto"/>
      </w:divBdr>
    </w:div>
    <w:div w:id="196057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9-Gr4-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9-Gr4-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7</cp:revision>
  <cp:lastPrinted>2011-10-24T19:50:00Z</cp:lastPrinted>
  <dcterms:created xsi:type="dcterms:W3CDTF">2013-03-22T13:43:00Z</dcterms:created>
  <dcterms:modified xsi:type="dcterms:W3CDTF">2013-06-23T20:54:00Z</dcterms:modified>
</cp:coreProperties>
</file>