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7C8" w:rsidRPr="00717CED" w:rsidRDefault="009577C8" w:rsidP="00717CED"/>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8"/>
      </w:tblGrid>
      <w:tr w:rsidR="009C6EE5" w:rsidRPr="009504F2" w:rsidTr="005D07BF">
        <w:tc>
          <w:tcPr>
            <w:tcW w:w="10548" w:type="dxa"/>
            <w:tcMar>
              <w:top w:w="43" w:type="dxa"/>
              <w:left w:w="43" w:type="dxa"/>
              <w:bottom w:w="43" w:type="dxa"/>
              <w:right w:w="43" w:type="dxa"/>
            </w:tcMar>
          </w:tcPr>
          <w:p w:rsidR="00AF6B5E" w:rsidRPr="009504F2" w:rsidRDefault="009504F2" w:rsidP="009577C8">
            <w:pPr>
              <w:jc w:val="center"/>
              <w:rPr>
                <w:b/>
              </w:rPr>
            </w:pPr>
            <w:r>
              <w:rPr>
                <w:b/>
              </w:rPr>
              <w:t xml:space="preserve">PERSONAL CHARACTERISTICS </w:t>
            </w:r>
            <w:r w:rsidR="009577C8">
              <w:rPr>
                <w:b/>
              </w:rPr>
              <w:t>GUIDE CAREER CHOICES</w:t>
            </w:r>
          </w:p>
          <w:p w:rsidR="00EF422F" w:rsidRDefault="00AF6B5E" w:rsidP="005F5BCB">
            <w:pPr>
              <w:ind w:left="360" w:hanging="360"/>
            </w:pPr>
            <w:r w:rsidRPr="009504F2">
              <w:rPr>
                <w:b/>
              </w:rPr>
              <w:t>Purpose:</w:t>
            </w:r>
            <w:r w:rsidRPr="009504F2">
              <w:t xml:space="preserve">  </w:t>
            </w:r>
            <w:r w:rsidR="00EF422F">
              <w:t>This lesson increases students’ awareness of the relationship between personal characteristics and career choices.  The Career Pathways framework is used as the organizer for integrating students’ knowledge of their personal characteristics into information about the world of work and possible career choices.</w:t>
            </w:r>
          </w:p>
          <w:p w:rsidR="00924F24" w:rsidRPr="00EF422F" w:rsidRDefault="00924F24" w:rsidP="00EF422F">
            <w:pPr>
              <w:rPr>
                <w:b/>
                <w:bCs/>
              </w:rPr>
            </w:pPr>
          </w:p>
          <w:p w:rsidR="00924F24" w:rsidRPr="009504F2" w:rsidRDefault="00924F24" w:rsidP="007865C3">
            <w:pPr>
              <w:ind w:left="990" w:hanging="990"/>
            </w:pPr>
            <w:r w:rsidRPr="009504F2">
              <w:rPr>
                <w:b/>
              </w:rPr>
              <w:t>Time:</w:t>
            </w:r>
            <w:r w:rsidRPr="009504F2">
              <w:t xml:space="preserve"> </w:t>
            </w:r>
            <w:r w:rsidR="008609F3" w:rsidRPr="009504F2">
              <w:t xml:space="preserve"> 45</w:t>
            </w:r>
            <w:r w:rsidR="00514B63">
              <w:t>-50</w:t>
            </w:r>
            <w:r w:rsidRPr="009504F2">
              <w:t xml:space="preserve"> Minutes</w:t>
            </w:r>
            <w:r w:rsidRPr="009504F2">
              <w:tab/>
            </w:r>
            <w:r w:rsidRPr="009504F2">
              <w:tab/>
            </w:r>
            <w:r w:rsidRPr="009504F2">
              <w:rPr>
                <w:b/>
              </w:rPr>
              <w:t>Group Size</w:t>
            </w:r>
            <w:r w:rsidRPr="009504F2">
              <w:t>:  Whole Class or Small Group</w:t>
            </w:r>
            <w:r w:rsidRPr="009504F2">
              <w:tab/>
            </w:r>
            <w:r w:rsidRPr="009504F2">
              <w:tab/>
            </w:r>
            <w:r w:rsidRPr="009504F2">
              <w:rPr>
                <w:b/>
              </w:rPr>
              <w:t>Grade Level</w:t>
            </w:r>
            <w:r w:rsidRPr="009504F2">
              <w:t>: 4-6</w:t>
            </w:r>
          </w:p>
          <w:p w:rsidR="00924F24" w:rsidRPr="009504F2" w:rsidRDefault="00924F24" w:rsidP="007865C3">
            <w:pPr>
              <w:ind w:left="990" w:hanging="990"/>
            </w:pPr>
          </w:p>
          <w:p w:rsidR="001503BA" w:rsidRDefault="00924F24" w:rsidP="005F7701">
            <w:pPr>
              <w:ind w:left="360" w:hanging="360"/>
            </w:pPr>
            <w:r w:rsidRPr="009504F2">
              <w:rPr>
                <w:b/>
              </w:rPr>
              <w:t>Materials:</w:t>
            </w:r>
            <w:r w:rsidRPr="009504F2">
              <w:t xml:space="preserve">  </w:t>
            </w:r>
            <w:hyperlink w:anchor="CareerPathwaysResource" w:history="1">
              <w:r w:rsidR="00EA4E66" w:rsidRPr="00EA4E66">
                <w:rPr>
                  <w:rStyle w:val="Hyperlink"/>
                  <w:i/>
                </w:rPr>
                <w:t>Career Pathways</w:t>
              </w:r>
            </w:hyperlink>
            <w:r w:rsidR="001503BA">
              <w:t xml:space="preserve"> Student/PSC Resource; </w:t>
            </w:r>
            <w:hyperlink w:anchor="MatchingPersonalCharacteristics" w:history="1">
              <w:r w:rsidR="001503BA" w:rsidRPr="00C56F6D">
                <w:rPr>
                  <w:rStyle w:val="Hyperlink"/>
                  <w:i/>
                </w:rPr>
                <w:t>Matching Personal Characteristics</w:t>
              </w:r>
            </w:hyperlink>
            <w:r w:rsidR="001503BA">
              <w:rPr>
                <w:i/>
              </w:rPr>
              <w:t xml:space="preserve"> </w:t>
            </w:r>
            <w:r w:rsidR="00686845">
              <w:t xml:space="preserve">and </w:t>
            </w:r>
            <w:hyperlink w:anchor="ThinkingPaperMatchMyCharacter_CareerPath" w:history="1">
              <w:r w:rsidR="00686845" w:rsidRPr="005F7701">
                <w:rPr>
                  <w:rStyle w:val="Hyperlink"/>
                  <w:i/>
                  <w:sz w:val="22"/>
                  <w:szCs w:val="22"/>
                </w:rPr>
                <w:t>Matching My Personal Characteristics with Career Pathways</w:t>
              </w:r>
            </w:hyperlink>
            <w:r w:rsidR="00686845">
              <w:rPr>
                <w:i/>
                <w:sz w:val="22"/>
                <w:szCs w:val="22"/>
              </w:rPr>
              <w:t xml:space="preserve"> </w:t>
            </w:r>
            <w:r w:rsidR="001503BA">
              <w:t>Student Thinking Paper</w:t>
            </w:r>
            <w:r w:rsidR="00686845">
              <w:t>s</w:t>
            </w:r>
            <w:r w:rsidR="001503BA">
              <w:t>; Guidance eLearning Page (</w:t>
            </w:r>
            <w:hyperlink r:id="rId7" w:history="1">
              <w:r w:rsidR="00A67E9B" w:rsidRPr="00A67E9B">
                <w:rPr>
                  <w:rStyle w:val="Hyperlink"/>
                </w:rPr>
                <w:t>http://www.missouricareereducation.org/for/content/guidance/</w:t>
              </w:r>
            </w:hyperlink>
            <w:r w:rsidR="001503BA">
              <w:t>)</w:t>
            </w:r>
          </w:p>
          <w:p w:rsidR="00924F24" w:rsidRPr="009504F2" w:rsidRDefault="00CE4504" w:rsidP="005F5BCB">
            <w:pPr>
              <w:ind w:left="360"/>
            </w:pPr>
            <w:r w:rsidRPr="009504F2">
              <w:t xml:space="preserve">An old </w:t>
            </w:r>
            <w:r w:rsidRPr="009504F2">
              <w:rPr>
                <w:i/>
              </w:rPr>
              <w:t>Dictionary of Occupational Titles (DOT)</w:t>
            </w:r>
            <w:r w:rsidRPr="009504F2">
              <w:t xml:space="preserve"> and/or download several pages (if resources allow, enough for each student to have a page) from the alphabetic list of occupations provided by the electronic version of the DOT </w:t>
            </w:r>
            <w:r w:rsidRPr="009504F2">
              <w:rPr>
                <w:bCs/>
              </w:rPr>
              <w:t>(</w:t>
            </w:r>
            <w:hyperlink r:id="rId8" w:history="1">
              <w:r w:rsidRPr="009504F2">
                <w:rPr>
                  <w:rStyle w:val="Hyperlink"/>
                </w:rPr>
                <w:t>Dictionary of Occupational Titles (DOT) Index</w:t>
              </w:r>
            </w:hyperlink>
            <w:r w:rsidRPr="009504F2">
              <w:t xml:space="preserve">); </w:t>
            </w:r>
          </w:p>
          <w:p w:rsidR="00924F24" w:rsidRPr="009504F2" w:rsidRDefault="00924F24" w:rsidP="00924F24"/>
          <w:p w:rsidR="00924F24" w:rsidRPr="009504F2" w:rsidRDefault="00924F24" w:rsidP="00924F24">
            <w:r w:rsidRPr="009504F2">
              <w:rPr>
                <w:b/>
              </w:rPr>
              <w:t>Missouri Comprehensive Guidance Program (MCGP) Strand/Big Idea/Concept:</w:t>
            </w:r>
          </w:p>
          <w:p w:rsidR="009504F2" w:rsidRPr="009504F2" w:rsidRDefault="009504F2" w:rsidP="009504F2">
            <w:pPr>
              <w:ind w:left="720" w:hanging="360"/>
              <w:rPr>
                <w:b/>
              </w:rPr>
            </w:pPr>
            <w:r w:rsidRPr="009504F2">
              <w:rPr>
                <w:b/>
              </w:rPr>
              <w:t>Strand: Career Development (C</w:t>
            </w:r>
            <w:r>
              <w:rPr>
                <w:b/>
              </w:rPr>
              <w:t>D</w:t>
            </w:r>
            <w:r w:rsidRPr="009504F2">
              <w:rPr>
                <w:b/>
              </w:rPr>
              <w:t>)</w:t>
            </w:r>
          </w:p>
          <w:p w:rsidR="009504F2" w:rsidRPr="009504F2" w:rsidRDefault="009504F2" w:rsidP="009504F2">
            <w:pPr>
              <w:ind w:left="1080" w:hanging="360"/>
              <w:rPr>
                <w:bCs/>
              </w:rPr>
            </w:pPr>
            <w:r w:rsidRPr="009504F2">
              <w:rPr>
                <w:b/>
              </w:rPr>
              <w:t>Big Idea:</w:t>
            </w:r>
            <w:r w:rsidRPr="009504F2">
              <w:t xml:space="preserve">  </w:t>
            </w:r>
            <w:r w:rsidRPr="009504F2">
              <w:rPr>
                <w:bCs/>
              </w:rPr>
              <w:t>CD 7 Applying Career Exploration And Planning Skills In The Achievement Of Life Career Goals.</w:t>
            </w:r>
          </w:p>
          <w:p w:rsidR="009504F2" w:rsidRDefault="009504F2" w:rsidP="009504F2">
            <w:pPr>
              <w:ind w:left="1080"/>
            </w:pPr>
            <w:r w:rsidRPr="009504F2">
              <w:rPr>
                <w:b/>
              </w:rPr>
              <w:t xml:space="preserve">Concept:  </w:t>
            </w:r>
            <w:r w:rsidRPr="009504F2">
              <w:t>CD.7.A.  Integration of self knowledge into life and career planning</w:t>
            </w:r>
            <w:r w:rsidR="00602C8C">
              <w:t xml:space="preserve"> </w:t>
            </w:r>
            <w:r w:rsidR="00602C8C" w:rsidRPr="00EA4E66">
              <w:rPr>
                <w:b/>
                <w:i/>
              </w:rPr>
              <w:t>and/or</w:t>
            </w:r>
          </w:p>
          <w:p w:rsidR="00602C8C" w:rsidRPr="00602C8C" w:rsidRDefault="00602C8C" w:rsidP="00602C8C">
            <w:pPr>
              <w:ind w:left="720"/>
              <w:rPr>
                <w:bCs/>
                <w:sz w:val="22"/>
                <w:szCs w:val="22"/>
              </w:rPr>
            </w:pPr>
            <w:r w:rsidRPr="00602C8C">
              <w:rPr>
                <w:b/>
                <w:sz w:val="22"/>
                <w:szCs w:val="22"/>
              </w:rPr>
              <w:t>Big Idea:</w:t>
            </w:r>
            <w:r w:rsidRPr="00602C8C">
              <w:rPr>
                <w:sz w:val="22"/>
                <w:szCs w:val="22"/>
              </w:rPr>
              <w:t xml:space="preserve">  </w:t>
            </w:r>
            <w:r w:rsidRPr="00602C8C">
              <w:rPr>
                <w:bCs/>
                <w:sz w:val="22"/>
                <w:szCs w:val="22"/>
              </w:rPr>
              <w:t>CD 9 Applying Employment Readiness Skills And The Skills For On-The-Job Success.</w:t>
            </w:r>
          </w:p>
          <w:p w:rsidR="00602C8C" w:rsidRPr="00602C8C" w:rsidRDefault="00602C8C" w:rsidP="00602C8C">
            <w:pPr>
              <w:ind w:left="1080"/>
              <w:rPr>
                <w:sz w:val="22"/>
                <w:szCs w:val="22"/>
              </w:rPr>
            </w:pPr>
            <w:r w:rsidRPr="00602C8C">
              <w:rPr>
                <w:b/>
                <w:sz w:val="22"/>
                <w:szCs w:val="22"/>
              </w:rPr>
              <w:t xml:space="preserve">Concept:  </w:t>
            </w:r>
            <w:r w:rsidRPr="00602C8C">
              <w:rPr>
                <w:sz w:val="22"/>
                <w:szCs w:val="22"/>
              </w:rPr>
              <w:t>CD.9</w:t>
            </w:r>
            <w:r w:rsidRPr="00602C8C">
              <w:rPr>
                <w:b/>
                <w:sz w:val="22"/>
                <w:szCs w:val="22"/>
              </w:rPr>
              <w:t>.</w:t>
            </w:r>
            <w:r w:rsidRPr="00602C8C">
              <w:rPr>
                <w:sz w:val="22"/>
                <w:szCs w:val="22"/>
              </w:rPr>
              <w:t>A.  Personal skills for job success</w:t>
            </w:r>
          </w:p>
          <w:p w:rsidR="00924F24" w:rsidRPr="009504F2" w:rsidRDefault="00924F24" w:rsidP="00924F24">
            <w:pPr>
              <w:pStyle w:val="BodyText"/>
            </w:pPr>
            <w:r w:rsidRPr="009504F2">
              <w:t>American School Counselor Association (ASCA): Domain/Standard:</w:t>
            </w:r>
          </w:p>
          <w:p w:rsidR="00924F24" w:rsidRPr="009504F2" w:rsidRDefault="00924F24" w:rsidP="00924F24">
            <w:pPr>
              <w:ind w:left="360"/>
              <w:rPr>
                <w:b/>
              </w:rPr>
            </w:pPr>
            <w:r w:rsidRPr="009504F2">
              <w:rPr>
                <w:b/>
              </w:rPr>
              <w:t>Career Development Domain</w:t>
            </w:r>
          </w:p>
          <w:p w:rsidR="009C6EE5" w:rsidRPr="009504F2" w:rsidRDefault="00924F24" w:rsidP="007F5400">
            <w:pPr>
              <w:ind w:left="1260" w:hanging="540"/>
            </w:pPr>
            <w:r w:rsidRPr="009504F2">
              <w:rPr>
                <w:b/>
              </w:rPr>
              <w:t>Standard C:</w:t>
            </w:r>
            <w:r w:rsidRPr="009504F2">
              <w:t xml:space="preserve"> Students will understand the relationship between personal qualities, education, training, and the world of work.</w:t>
            </w:r>
          </w:p>
        </w:tc>
      </w:tr>
    </w:tbl>
    <w:p w:rsidR="009C6EE5" w:rsidRPr="005F2B3F" w:rsidRDefault="009C6EE5">
      <w:pPr>
        <w:rPr>
          <w:b/>
          <w:bCs/>
          <w:sz w:val="22"/>
          <w:szCs w:val="22"/>
        </w:rPr>
      </w:pPr>
    </w:p>
    <w:p w:rsidR="002478DC" w:rsidRDefault="002478DC" w:rsidP="002478DC">
      <w:pPr>
        <w:rPr>
          <w:bCs/>
          <w:sz w:val="22"/>
        </w:rPr>
      </w:pPr>
      <w:r>
        <w:rPr>
          <w:b/>
          <w:bCs/>
          <w:sz w:val="22"/>
        </w:rPr>
        <w:t xml:space="preserve">Link to Sample MCGP Units/Lessons </w:t>
      </w:r>
      <w:r>
        <w:rPr>
          <w:bCs/>
          <w:sz w:val="22"/>
        </w:rPr>
        <w:t>(Note: this listing does not include all possible related Units/Lessons—they are merely examples of how the activity fits with the MCGP Guidance eLearning Units/Lessons)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8"/>
      </w:tblGrid>
      <w:tr w:rsidR="005F2B3F" w:rsidRPr="005F2B3F" w:rsidTr="005F2B3F">
        <w:tc>
          <w:tcPr>
            <w:tcW w:w="10548"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5F2B3F" w:rsidRDefault="005258A2">
            <w:r>
              <w:rPr>
                <w:b/>
                <w:bCs/>
                <w:sz w:val="20"/>
                <w:szCs w:val="20"/>
              </w:rPr>
              <w:t>4</w:t>
            </w:r>
            <w:r w:rsidRPr="005258A2">
              <w:rPr>
                <w:b/>
                <w:bCs/>
                <w:sz w:val="20"/>
                <w:szCs w:val="20"/>
                <w:vertAlign w:val="superscript"/>
              </w:rPr>
              <w:t>th</w:t>
            </w:r>
            <w:r>
              <w:rPr>
                <w:b/>
                <w:bCs/>
                <w:sz w:val="20"/>
                <w:szCs w:val="20"/>
              </w:rPr>
              <w:t xml:space="preserve"> Grade</w:t>
            </w:r>
            <w:r w:rsidR="00575DFA">
              <w:rPr>
                <w:b/>
                <w:bCs/>
                <w:sz w:val="20"/>
                <w:szCs w:val="20"/>
              </w:rPr>
              <w:tab/>
            </w:r>
            <w:r w:rsidR="00575DFA">
              <w:rPr>
                <w:b/>
                <w:bCs/>
                <w:sz w:val="20"/>
                <w:szCs w:val="20"/>
              </w:rPr>
              <w:tab/>
              <w:t>CD.9</w:t>
            </w:r>
            <w:r w:rsidR="00575DFA">
              <w:rPr>
                <w:b/>
                <w:bCs/>
                <w:sz w:val="20"/>
                <w:szCs w:val="20"/>
              </w:rPr>
              <w:tab/>
            </w:r>
            <w:r w:rsidR="00575DFA">
              <w:rPr>
                <w:b/>
                <w:bCs/>
                <w:sz w:val="20"/>
                <w:szCs w:val="20"/>
              </w:rPr>
              <w:tab/>
            </w:r>
            <w:r w:rsidR="00575DFA">
              <w:rPr>
                <w:b/>
                <w:bCs/>
                <w:sz w:val="20"/>
                <w:szCs w:val="20"/>
              </w:rPr>
              <w:tab/>
            </w:r>
            <w:r>
              <w:rPr>
                <w:b/>
                <w:bCs/>
                <w:sz w:val="20"/>
                <w:szCs w:val="20"/>
              </w:rPr>
              <w:t>UNIT:</w:t>
            </w:r>
            <w:r w:rsidR="00575DFA">
              <w:rPr>
                <w:b/>
                <w:bCs/>
                <w:sz w:val="20"/>
                <w:szCs w:val="20"/>
              </w:rPr>
              <w:tab/>
            </w:r>
            <w:hyperlink r:id="rId9" w:history="1">
              <w:r>
                <w:rPr>
                  <w:rStyle w:val="Hyperlink"/>
                  <w:b/>
                  <w:bCs/>
                  <w:sz w:val="20"/>
                  <w:szCs w:val="20"/>
                </w:rPr>
                <w:t>Presenting: Me!</w:t>
              </w:r>
            </w:hyperlink>
            <w:r w:rsidR="00575DFA">
              <w:tab/>
            </w:r>
            <w:r w:rsidR="00575DFA">
              <w:tab/>
            </w:r>
            <w:r w:rsidR="00575DFA">
              <w:tab/>
            </w:r>
            <w:hyperlink r:id="rId10" w:history="1">
              <w:r w:rsidR="00EA79DC" w:rsidRPr="00EA79DC">
                <w:rPr>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3" o:spid="_x0000_i1025" type="#_x0000_t75" alt="http://missouricareereducation.org/images/ico_doc.gif" href="http://missouricareereducation.org/CDs/GuidanceLessons/CD9-Gr4-Unit2.doc" style="width:13.5pt;height:12pt;visibility:visible;mso-wrap-style:square" o:button="t">
                    <v:fill o:detectmouseclick="t"/>
                    <v:imagedata r:id="rId11" o:title="ico_doc"/>
                  </v:shape>
                </w:pict>
              </w:r>
            </w:hyperlink>
            <w:r w:rsidR="00575DFA">
              <w:rPr>
                <w:b/>
                <w:bCs/>
                <w:sz w:val="20"/>
                <w:szCs w:val="20"/>
              </w:rPr>
              <w:tab/>
            </w:r>
            <w:hyperlink r:id="rId12" w:history="1">
              <w:r w:rsidR="00EA79DC" w:rsidRPr="00EA79DC">
                <w:rPr>
                  <w:b/>
                  <w:noProof/>
                  <w:sz w:val="20"/>
                  <w:szCs w:val="20"/>
                </w:rPr>
                <w:pict>
                  <v:shape id="Picture 844" o:spid="_x0000_i1026" type="#_x0000_t75" alt="http://missouricareereducation.org/images/ico_pdf.gif" href="http://missouricareereducation.org/CDs/GuidanceLessons/CD9-Gr4-Unit2.pdf" style="width:13.5pt;height:12pt;visibility:visible;mso-wrap-style:square" o:button="t">
                    <v:fill o:detectmouseclick="t"/>
                    <v:imagedata r:id="rId13" o:title="ico_pdf"/>
                  </v:shape>
                </w:pict>
              </w:r>
            </w:hyperlink>
          </w:p>
          <w:p w:rsidR="005F2B3F" w:rsidRPr="005F2B3F" w:rsidRDefault="005258A2" w:rsidP="002478DC">
            <w:pPr>
              <w:rPr>
                <w:b/>
                <w:bCs/>
                <w:sz w:val="22"/>
                <w:szCs w:val="22"/>
              </w:rPr>
            </w:pPr>
            <w:r>
              <w:rPr>
                <w:b/>
                <w:bCs/>
                <w:sz w:val="20"/>
                <w:szCs w:val="20"/>
              </w:rPr>
              <w:t>5</w:t>
            </w:r>
            <w:r w:rsidRPr="005258A2">
              <w:rPr>
                <w:b/>
                <w:bCs/>
                <w:sz w:val="20"/>
                <w:szCs w:val="20"/>
                <w:vertAlign w:val="superscript"/>
              </w:rPr>
              <w:t>th</w:t>
            </w:r>
            <w:r>
              <w:rPr>
                <w:b/>
                <w:bCs/>
                <w:sz w:val="20"/>
                <w:szCs w:val="20"/>
              </w:rPr>
              <w:t xml:space="preserve"> </w:t>
            </w:r>
            <w:r w:rsidR="00575DFA">
              <w:rPr>
                <w:b/>
                <w:bCs/>
                <w:sz w:val="20"/>
                <w:szCs w:val="20"/>
              </w:rPr>
              <w:t>Grade</w:t>
            </w:r>
            <w:r w:rsidR="00575DFA">
              <w:rPr>
                <w:b/>
                <w:bCs/>
                <w:sz w:val="20"/>
                <w:szCs w:val="20"/>
              </w:rPr>
              <w:tab/>
            </w:r>
            <w:r w:rsidR="00575DFA">
              <w:rPr>
                <w:b/>
                <w:bCs/>
                <w:sz w:val="20"/>
                <w:szCs w:val="20"/>
              </w:rPr>
              <w:tab/>
              <w:t>CD.8, CD.9</w:t>
            </w:r>
            <w:r w:rsidR="00575DFA">
              <w:rPr>
                <w:b/>
                <w:bCs/>
                <w:sz w:val="20"/>
                <w:szCs w:val="20"/>
              </w:rPr>
              <w:tab/>
            </w:r>
            <w:r w:rsidR="00575DFA">
              <w:rPr>
                <w:b/>
                <w:bCs/>
                <w:sz w:val="20"/>
                <w:szCs w:val="20"/>
              </w:rPr>
              <w:tab/>
            </w:r>
            <w:r>
              <w:rPr>
                <w:b/>
                <w:bCs/>
                <w:sz w:val="20"/>
                <w:szCs w:val="20"/>
              </w:rPr>
              <w:t>UNIT:</w:t>
            </w:r>
            <w:r w:rsidR="00575DFA">
              <w:rPr>
                <w:b/>
                <w:bCs/>
                <w:sz w:val="20"/>
                <w:szCs w:val="20"/>
              </w:rPr>
              <w:tab/>
            </w:r>
            <w:hyperlink r:id="rId14" w:history="1">
              <w:r>
                <w:rPr>
                  <w:rStyle w:val="Hyperlink"/>
                  <w:b/>
                  <w:bCs/>
                  <w:sz w:val="20"/>
                  <w:szCs w:val="20"/>
                </w:rPr>
                <w:t>Your Dream Career</w:t>
              </w:r>
            </w:hyperlink>
            <w:r w:rsidR="00575DFA">
              <w:tab/>
            </w:r>
            <w:r w:rsidR="00575DFA">
              <w:tab/>
            </w:r>
            <w:hyperlink r:id="rId15" w:history="1">
              <w:r w:rsidR="00EA79DC" w:rsidRPr="00EA79DC">
                <w:rPr>
                  <w:b/>
                  <w:noProof/>
                  <w:sz w:val="20"/>
                  <w:szCs w:val="20"/>
                </w:rPr>
                <w:pict>
                  <v:shape id="_x0000_i1027" type="#_x0000_t75" alt="http://missouricareereducation.org/images/ico_doc.gif" href="http://missouricareereducation.org/CDs/GuidanceLessons/CD-Gr5-Unit1.doc" style="width:13.5pt;height:12pt;visibility:visible;mso-wrap-style:square" o:button="t">
                    <v:fill o:detectmouseclick="t"/>
                    <v:imagedata r:id="rId11" o:title="ico_doc"/>
                  </v:shape>
                </w:pict>
              </w:r>
            </w:hyperlink>
            <w:r w:rsidR="00575DFA">
              <w:tab/>
            </w:r>
            <w:hyperlink r:id="rId16" w:history="1">
              <w:r w:rsidR="00EA79DC" w:rsidRPr="00EA79DC">
                <w:rPr>
                  <w:b/>
                  <w:noProof/>
                  <w:sz w:val="20"/>
                  <w:szCs w:val="20"/>
                </w:rPr>
                <w:pict>
                  <v:shape id="_x0000_i1028" type="#_x0000_t75" alt="http://missouricareereducation.org/images/ico_pdf.gif" href="http://missouricareereducation.org/CDs/GuidanceLessons/CD-Gr5-Unit1.pdf" style="width:13.5pt;height:12pt;visibility:visible;mso-wrap-style:square" o:button="t">
                    <v:fill o:detectmouseclick="t"/>
                    <v:imagedata r:id="rId13" o:title="ico_pdf"/>
                  </v:shape>
                </w:pict>
              </w:r>
            </w:hyperlink>
          </w:p>
        </w:tc>
      </w:tr>
    </w:tbl>
    <w:p w:rsidR="009C6EE5" w:rsidRPr="005F2B3F" w:rsidRDefault="009C6EE5">
      <w:pPr>
        <w:rPr>
          <w:sz w:val="22"/>
          <w:szCs w:val="22"/>
        </w:rPr>
      </w:pPr>
    </w:p>
    <w:p w:rsidR="009C6EE5" w:rsidRPr="005F2B3F" w:rsidRDefault="009C6EE5">
      <w:pPr>
        <w:rPr>
          <w:b/>
          <w:bCs/>
          <w:sz w:val="22"/>
          <w:szCs w:val="22"/>
        </w:rPr>
      </w:pPr>
      <w:r w:rsidRPr="005F2B3F">
        <w:rPr>
          <w:b/>
          <w:bCs/>
          <w:sz w:val="22"/>
          <w:szCs w:val="22"/>
        </w:rPr>
        <w:t>Show Me Standards:  Performance Goals (check one or more that apply)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900"/>
      </w:tblGrid>
      <w:tr w:rsidR="009C6EE5" w:rsidRPr="005F2B3F" w:rsidTr="005D07BF">
        <w:tc>
          <w:tcPr>
            <w:tcW w:w="648" w:type="dxa"/>
            <w:tcMar>
              <w:top w:w="43" w:type="dxa"/>
              <w:left w:w="43" w:type="dxa"/>
              <w:bottom w:w="43" w:type="dxa"/>
              <w:right w:w="43" w:type="dxa"/>
            </w:tcMar>
          </w:tcPr>
          <w:p w:rsidR="009C6EE5" w:rsidRPr="005F2B3F" w:rsidRDefault="008609F3" w:rsidP="008609F3">
            <w:pPr>
              <w:jc w:val="center"/>
              <w:rPr>
                <w:sz w:val="22"/>
                <w:szCs w:val="22"/>
              </w:rPr>
            </w:pPr>
            <w:r>
              <w:rPr>
                <w:sz w:val="22"/>
                <w:szCs w:val="22"/>
              </w:rPr>
              <w:t>X</w:t>
            </w:r>
          </w:p>
        </w:tc>
        <w:tc>
          <w:tcPr>
            <w:tcW w:w="9900" w:type="dxa"/>
            <w:tcMar>
              <w:top w:w="43" w:type="dxa"/>
              <w:left w:w="43" w:type="dxa"/>
              <w:bottom w:w="43" w:type="dxa"/>
              <w:right w:w="43" w:type="dxa"/>
            </w:tcMar>
          </w:tcPr>
          <w:p w:rsidR="009C6EE5" w:rsidRPr="005F2B3F" w:rsidRDefault="009C6EE5" w:rsidP="00B5176B">
            <w:pPr>
              <w:rPr>
                <w:sz w:val="22"/>
                <w:szCs w:val="22"/>
              </w:rPr>
            </w:pPr>
            <w:r w:rsidRPr="005F2B3F">
              <w:rPr>
                <w:sz w:val="22"/>
                <w:szCs w:val="22"/>
              </w:rPr>
              <w:t>Goal 1:  gather, analyze and apply information and ideas</w:t>
            </w:r>
          </w:p>
        </w:tc>
      </w:tr>
      <w:tr w:rsidR="009C6EE5" w:rsidRPr="005F2B3F" w:rsidTr="005D07BF">
        <w:tc>
          <w:tcPr>
            <w:tcW w:w="648" w:type="dxa"/>
            <w:tcMar>
              <w:top w:w="43" w:type="dxa"/>
              <w:left w:w="43" w:type="dxa"/>
              <w:bottom w:w="43" w:type="dxa"/>
              <w:right w:w="43" w:type="dxa"/>
            </w:tcMar>
          </w:tcPr>
          <w:p w:rsidR="009C6EE5" w:rsidRPr="005F2B3F" w:rsidRDefault="009C6EE5" w:rsidP="008609F3">
            <w:pPr>
              <w:jc w:val="center"/>
              <w:rPr>
                <w:sz w:val="22"/>
                <w:szCs w:val="22"/>
              </w:rPr>
            </w:pPr>
          </w:p>
        </w:tc>
        <w:tc>
          <w:tcPr>
            <w:tcW w:w="9900" w:type="dxa"/>
            <w:tcMar>
              <w:top w:w="43" w:type="dxa"/>
              <w:left w:w="43" w:type="dxa"/>
              <w:bottom w:w="43" w:type="dxa"/>
              <w:right w:w="43" w:type="dxa"/>
            </w:tcMar>
          </w:tcPr>
          <w:p w:rsidR="009C6EE5" w:rsidRPr="005F2B3F" w:rsidRDefault="009C6EE5" w:rsidP="00B5176B">
            <w:pPr>
              <w:rPr>
                <w:sz w:val="22"/>
                <w:szCs w:val="22"/>
              </w:rPr>
            </w:pPr>
            <w:r w:rsidRPr="005F2B3F">
              <w:rPr>
                <w:sz w:val="22"/>
                <w:szCs w:val="22"/>
              </w:rPr>
              <w:t>Goal 2:  communicate effectively within and beyond the classroom</w:t>
            </w:r>
          </w:p>
        </w:tc>
      </w:tr>
      <w:tr w:rsidR="009C6EE5" w:rsidRPr="005F2B3F" w:rsidTr="005D07BF">
        <w:tc>
          <w:tcPr>
            <w:tcW w:w="648" w:type="dxa"/>
            <w:tcMar>
              <w:top w:w="43" w:type="dxa"/>
              <w:left w:w="43" w:type="dxa"/>
              <w:bottom w:w="43" w:type="dxa"/>
              <w:right w:w="43" w:type="dxa"/>
            </w:tcMar>
          </w:tcPr>
          <w:p w:rsidR="009C6EE5" w:rsidRPr="005F2B3F" w:rsidRDefault="007E1581" w:rsidP="008609F3">
            <w:pPr>
              <w:jc w:val="center"/>
              <w:rPr>
                <w:sz w:val="22"/>
                <w:szCs w:val="22"/>
              </w:rPr>
            </w:pPr>
            <w:r>
              <w:rPr>
                <w:sz w:val="22"/>
                <w:szCs w:val="22"/>
              </w:rPr>
              <w:t>X</w:t>
            </w:r>
          </w:p>
        </w:tc>
        <w:tc>
          <w:tcPr>
            <w:tcW w:w="9900" w:type="dxa"/>
            <w:tcMar>
              <w:top w:w="43" w:type="dxa"/>
              <w:left w:w="43" w:type="dxa"/>
              <w:bottom w:w="43" w:type="dxa"/>
              <w:right w:w="43" w:type="dxa"/>
            </w:tcMar>
          </w:tcPr>
          <w:p w:rsidR="009C6EE5" w:rsidRPr="005F2B3F" w:rsidRDefault="009C6EE5" w:rsidP="00B5176B">
            <w:pPr>
              <w:rPr>
                <w:sz w:val="22"/>
                <w:szCs w:val="22"/>
              </w:rPr>
            </w:pPr>
            <w:r w:rsidRPr="005F2B3F">
              <w:rPr>
                <w:sz w:val="22"/>
                <w:szCs w:val="22"/>
              </w:rPr>
              <w:t>Goal 3:  recognize and solve problems</w:t>
            </w:r>
          </w:p>
        </w:tc>
      </w:tr>
      <w:tr w:rsidR="009C6EE5" w:rsidRPr="005F2B3F" w:rsidTr="005D07BF">
        <w:tc>
          <w:tcPr>
            <w:tcW w:w="648" w:type="dxa"/>
            <w:tcMar>
              <w:top w:w="43" w:type="dxa"/>
              <w:left w:w="43" w:type="dxa"/>
              <w:bottom w:w="43" w:type="dxa"/>
              <w:right w:w="43" w:type="dxa"/>
            </w:tcMar>
          </w:tcPr>
          <w:p w:rsidR="009C6EE5" w:rsidRPr="005F2B3F" w:rsidRDefault="008609F3" w:rsidP="008609F3">
            <w:pPr>
              <w:jc w:val="center"/>
              <w:rPr>
                <w:sz w:val="22"/>
                <w:szCs w:val="22"/>
              </w:rPr>
            </w:pPr>
            <w:r>
              <w:rPr>
                <w:sz w:val="22"/>
                <w:szCs w:val="22"/>
              </w:rPr>
              <w:t>X</w:t>
            </w:r>
          </w:p>
        </w:tc>
        <w:tc>
          <w:tcPr>
            <w:tcW w:w="9900" w:type="dxa"/>
            <w:tcMar>
              <w:top w:w="43" w:type="dxa"/>
              <w:left w:w="43" w:type="dxa"/>
              <w:bottom w:w="43" w:type="dxa"/>
              <w:right w:w="43" w:type="dxa"/>
            </w:tcMar>
          </w:tcPr>
          <w:p w:rsidR="009C6EE5" w:rsidRPr="005F2B3F" w:rsidRDefault="009C6EE5" w:rsidP="00B5176B">
            <w:pPr>
              <w:rPr>
                <w:sz w:val="22"/>
                <w:szCs w:val="22"/>
              </w:rPr>
            </w:pPr>
            <w:r w:rsidRPr="005F2B3F">
              <w:rPr>
                <w:sz w:val="22"/>
                <w:szCs w:val="22"/>
              </w:rPr>
              <w:t>Goal 4:  make decisions and act as responsible members of society</w:t>
            </w:r>
          </w:p>
        </w:tc>
      </w:tr>
    </w:tbl>
    <w:p w:rsidR="00717CED" w:rsidRPr="005F2B3F" w:rsidRDefault="00717CED">
      <w:pPr>
        <w:rPr>
          <w:b/>
          <w:bCs/>
          <w:sz w:val="22"/>
          <w:szCs w:val="22"/>
        </w:rPr>
      </w:pPr>
    </w:p>
    <w:p w:rsidR="009C6EE5" w:rsidRPr="005F2B3F" w:rsidRDefault="009C6EE5">
      <w:pPr>
        <w:rPr>
          <w:b/>
          <w:bCs/>
          <w:sz w:val="22"/>
          <w:szCs w:val="22"/>
        </w:rPr>
      </w:pPr>
      <w:r w:rsidRPr="005F2B3F">
        <w:rPr>
          <w:b/>
          <w:bCs/>
          <w:sz w:val="22"/>
          <w:szCs w:val="22"/>
        </w:rPr>
        <w:t>This lesson supports the development of skills in the following academic content areas.</w:t>
      </w:r>
    </w:p>
    <w:p w:rsidR="009C6EE5" w:rsidRPr="005F2B3F" w:rsidRDefault="009C6EE5">
      <w:pPr>
        <w:rPr>
          <w:sz w:val="22"/>
          <w:szCs w:val="22"/>
        </w:rPr>
      </w:pPr>
      <w:r w:rsidRPr="005F2B3F">
        <w:rPr>
          <w:b/>
          <w:bCs/>
          <w:sz w:val="22"/>
          <w:szCs w:val="22"/>
        </w:rPr>
        <w:t>Academic Content Area(s)</w:t>
      </w:r>
      <w:r w:rsidRPr="005F2B3F">
        <w:rPr>
          <w:b/>
          <w:bCs/>
          <w:sz w:val="22"/>
          <w:szCs w:val="22"/>
        </w:rPr>
        <w:tab/>
      </w:r>
      <w:r w:rsidRPr="005F2B3F">
        <w:rPr>
          <w:b/>
          <w:bCs/>
          <w:sz w:val="22"/>
          <w:szCs w:val="22"/>
        </w:rPr>
        <w:tab/>
      </w:r>
      <w:r w:rsidRPr="005F2B3F">
        <w:rPr>
          <w:b/>
          <w:bCs/>
          <w:sz w:val="22"/>
          <w:szCs w:val="22"/>
        </w:rPr>
        <w:tab/>
      </w:r>
      <w:r w:rsidR="008609F3">
        <w:rPr>
          <w:b/>
          <w:bCs/>
          <w:sz w:val="22"/>
          <w:szCs w:val="22"/>
        </w:rPr>
        <w:tab/>
      </w:r>
      <w:r w:rsidR="008609F3">
        <w:rPr>
          <w:b/>
          <w:bCs/>
          <w:sz w:val="22"/>
          <w:szCs w:val="22"/>
        </w:rPr>
        <w:tab/>
      </w:r>
      <w:r w:rsidR="008609F3">
        <w:rPr>
          <w:b/>
          <w:bCs/>
          <w:sz w:val="22"/>
          <w:szCs w:val="22"/>
        </w:rPr>
        <w:tab/>
      </w:r>
      <w:r w:rsidRPr="005F2B3F">
        <w:rPr>
          <w:b/>
          <w:bCs/>
          <w:sz w:val="22"/>
          <w:szCs w:val="22"/>
        </w:rPr>
        <w:t>Specific Skill(s)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2857"/>
        <w:gridCol w:w="7040"/>
      </w:tblGrid>
      <w:tr w:rsidR="009C6EE5" w:rsidRPr="005F2B3F" w:rsidTr="005F5BCB">
        <w:tc>
          <w:tcPr>
            <w:tcW w:w="648" w:type="dxa"/>
            <w:tcMar>
              <w:top w:w="43" w:type="dxa"/>
              <w:left w:w="43" w:type="dxa"/>
              <w:bottom w:w="43" w:type="dxa"/>
              <w:right w:w="43" w:type="dxa"/>
            </w:tcMar>
          </w:tcPr>
          <w:p w:rsidR="009C6EE5" w:rsidRPr="005F2B3F" w:rsidRDefault="009C6EE5" w:rsidP="008609F3">
            <w:pPr>
              <w:jc w:val="center"/>
              <w:rPr>
                <w:sz w:val="22"/>
                <w:szCs w:val="22"/>
              </w:rPr>
            </w:pPr>
          </w:p>
        </w:tc>
        <w:tc>
          <w:tcPr>
            <w:tcW w:w="2815" w:type="dxa"/>
            <w:tcMar>
              <w:top w:w="43" w:type="dxa"/>
              <w:left w:w="43" w:type="dxa"/>
              <w:bottom w:w="43" w:type="dxa"/>
              <w:right w:w="43" w:type="dxa"/>
            </w:tcMar>
          </w:tcPr>
          <w:p w:rsidR="009C6EE5" w:rsidRPr="005F2B3F" w:rsidRDefault="009C6EE5">
            <w:pPr>
              <w:rPr>
                <w:sz w:val="22"/>
                <w:szCs w:val="22"/>
              </w:rPr>
            </w:pPr>
            <w:r w:rsidRPr="005F2B3F">
              <w:rPr>
                <w:sz w:val="22"/>
                <w:szCs w:val="22"/>
              </w:rPr>
              <w:t>Communication Arts</w:t>
            </w:r>
          </w:p>
        </w:tc>
        <w:tc>
          <w:tcPr>
            <w:tcW w:w="6936" w:type="dxa"/>
            <w:tcMar>
              <w:top w:w="43" w:type="dxa"/>
              <w:left w:w="43" w:type="dxa"/>
              <w:bottom w:w="43" w:type="dxa"/>
              <w:right w:w="43" w:type="dxa"/>
            </w:tcMar>
          </w:tcPr>
          <w:p w:rsidR="009C6EE5" w:rsidRPr="005F2B3F" w:rsidRDefault="009C6EE5">
            <w:pPr>
              <w:rPr>
                <w:sz w:val="22"/>
                <w:szCs w:val="22"/>
              </w:rPr>
            </w:pPr>
          </w:p>
        </w:tc>
      </w:tr>
      <w:tr w:rsidR="009C6EE5" w:rsidRPr="005F2B3F" w:rsidTr="005F5BCB">
        <w:tc>
          <w:tcPr>
            <w:tcW w:w="648" w:type="dxa"/>
            <w:tcMar>
              <w:top w:w="43" w:type="dxa"/>
              <w:left w:w="43" w:type="dxa"/>
              <w:bottom w:w="43" w:type="dxa"/>
              <w:right w:w="43" w:type="dxa"/>
            </w:tcMar>
          </w:tcPr>
          <w:p w:rsidR="009C6EE5" w:rsidRPr="005F2B3F" w:rsidRDefault="009C6EE5" w:rsidP="008609F3">
            <w:pPr>
              <w:jc w:val="center"/>
              <w:rPr>
                <w:sz w:val="22"/>
                <w:szCs w:val="22"/>
              </w:rPr>
            </w:pPr>
          </w:p>
        </w:tc>
        <w:tc>
          <w:tcPr>
            <w:tcW w:w="2815" w:type="dxa"/>
            <w:tcMar>
              <w:top w:w="43" w:type="dxa"/>
              <w:left w:w="43" w:type="dxa"/>
              <w:bottom w:w="43" w:type="dxa"/>
              <w:right w:w="43" w:type="dxa"/>
            </w:tcMar>
          </w:tcPr>
          <w:p w:rsidR="009C6EE5" w:rsidRPr="005F2B3F" w:rsidRDefault="009C6EE5">
            <w:pPr>
              <w:rPr>
                <w:sz w:val="22"/>
                <w:szCs w:val="22"/>
              </w:rPr>
            </w:pPr>
            <w:r w:rsidRPr="005F2B3F">
              <w:rPr>
                <w:sz w:val="22"/>
                <w:szCs w:val="22"/>
              </w:rPr>
              <w:t>Mathematics</w:t>
            </w:r>
          </w:p>
        </w:tc>
        <w:tc>
          <w:tcPr>
            <w:tcW w:w="6936" w:type="dxa"/>
            <w:tcMar>
              <w:top w:w="43" w:type="dxa"/>
              <w:left w:w="43" w:type="dxa"/>
              <w:bottom w:w="43" w:type="dxa"/>
              <w:right w:w="43" w:type="dxa"/>
            </w:tcMar>
          </w:tcPr>
          <w:p w:rsidR="009C6EE5" w:rsidRPr="005F2B3F" w:rsidRDefault="009C6EE5">
            <w:pPr>
              <w:rPr>
                <w:sz w:val="22"/>
                <w:szCs w:val="22"/>
              </w:rPr>
            </w:pPr>
          </w:p>
        </w:tc>
      </w:tr>
      <w:tr w:rsidR="009C6EE5" w:rsidRPr="005F2B3F" w:rsidTr="005F5BCB">
        <w:tc>
          <w:tcPr>
            <w:tcW w:w="648" w:type="dxa"/>
            <w:tcMar>
              <w:top w:w="43" w:type="dxa"/>
              <w:left w:w="43" w:type="dxa"/>
              <w:bottom w:w="43" w:type="dxa"/>
              <w:right w:w="43" w:type="dxa"/>
            </w:tcMar>
          </w:tcPr>
          <w:p w:rsidR="009C6EE5" w:rsidRPr="005F2B3F" w:rsidRDefault="008609F3" w:rsidP="008609F3">
            <w:pPr>
              <w:jc w:val="center"/>
              <w:rPr>
                <w:sz w:val="22"/>
                <w:szCs w:val="22"/>
              </w:rPr>
            </w:pPr>
            <w:r>
              <w:rPr>
                <w:sz w:val="22"/>
                <w:szCs w:val="22"/>
              </w:rPr>
              <w:t>X</w:t>
            </w:r>
          </w:p>
        </w:tc>
        <w:tc>
          <w:tcPr>
            <w:tcW w:w="2815" w:type="dxa"/>
            <w:tcMar>
              <w:top w:w="43" w:type="dxa"/>
              <w:left w:w="43" w:type="dxa"/>
              <w:bottom w:w="43" w:type="dxa"/>
              <w:right w:w="43" w:type="dxa"/>
            </w:tcMar>
          </w:tcPr>
          <w:p w:rsidR="009C6EE5" w:rsidRPr="005F2B3F" w:rsidRDefault="009C6EE5">
            <w:pPr>
              <w:rPr>
                <w:sz w:val="22"/>
                <w:szCs w:val="22"/>
              </w:rPr>
            </w:pPr>
            <w:r w:rsidRPr="005F2B3F">
              <w:rPr>
                <w:sz w:val="22"/>
                <w:szCs w:val="22"/>
              </w:rPr>
              <w:t>Social Studies</w:t>
            </w:r>
          </w:p>
        </w:tc>
        <w:tc>
          <w:tcPr>
            <w:tcW w:w="6936" w:type="dxa"/>
            <w:tcMar>
              <w:top w:w="43" w:type="dxa"/>
              <w:left w:w="43" w:type="dxa"/>
              <w:bottom w:w="43" w:type="dxa"/>
              <w:right w:w="43" w:type="dxa"/>
            </w:tcMar>
          </w:tcPr>
          <w:p w:rsidR="009C6EE5" w:rsidRDefault="008609F3" w:rsidP="008609F3">
            <w:pPr>
              <w:ind w:left="252" w:hanging="252"/>
              <w:rPr>
                <w:sz w:val="22"/>
                <w:szCs w:val="22"/>
              </w:rPr>
            </w:pPr>
            <w:r>
              <w:rPr>
                <w:sz w:val="22"/>
                <w:szCs w:val="22"/>
              </w:rPr>
              <w:t>4. Economic concepts (work)</w:t>
            </w:r>
          </w:p>
          <w:p w:rsidR="008609F3" w:rsidRPr="005F2B3F" w:rsidRDefault="008609F3" w:rsidP="008609F3">
            <w:pPr>
              <w:ind w:left="252" w:hanging="252"/>
              <w:rPr>
                <w:sz w:val="22"/>
                <w:szCs w:val="22"/>
              </w:rPr>
            </w:pPr>
            <w:r>
              <w:rPr>
                <w:sz w:val="22"/>
                <w:szCs w:val="22"/>
              </w:rPr>
              <w:t>6. Relationships of individual and groups to institutions &amp; cultural traditions.</w:t>
            </w:r>
          </w:p>
        </w:tc>
      </w:tr>
      <w:tr w:rsidR="009C6EE5" w:rsidRPr="005F2B3F" w:rsidTr="005F5BCB">
        <w:tc>
          <w:tcPr>
            <w:tcW w:w="648" w:type="dxa"/>
            <w:tcMar>
              <w:top w:w="43" w:type="dxa"/>
              <w:left w:w="43" w:type="dxa"/>
              <w:bottom w:w="43" w:type="dxa"/>
              <w:right w:w="43" w:type="dxa"/>
            </w:tcMar>
          </w:tcPr>
          <w:p w:rsidR="009C6EE5" w:rsidRPr="005F2B3F" w:rsidRDefault="009C6EE5" w:rsidP="008609F3">
            <w:pPr>
              <w:jc w:val="center"/>
              <w:rPr>
                <w:sz w:val="22"/>
                <w:szCs w:val="22"/>
              </w:rPr>
            </w:pPr>
          </w:p>
        </w:tc>
        <w:tc>
          <w:tcPr>
            <w:tcW w:w="2815" w:type="dxa"/>
            <w:tcMar>
              <w:top w:w="43" w:type="dxa"/>
              <w:left w:w="43" w:type="dxa"/>
              <w:bottom w:w="43" w:type="dxa"/>
              <w:right w:w="43" w:type="dxa"/>
            </w:tcMar>
          </w:tcPr>
          <w:p w:rsidR="009C6EE5" w:rsidRPr="005F2B3F" w:rsidRDefault="009C6EE5">
            <w:pPr>
              <w:rPr>
                <w:sz w:val="22"/>
                <w:szCs w:val="22"/>
              </w:rPr>
            </w:pPr>
            <w:r w:rsidRPr="005F2B3F">
              <w:rPr>
                <w:sz w:val="22"/>
                <w:szCs w:val="22"/>
              </w:rPr>
              <w:t>Science</w:t>
            </w:r>
          </w:p>
        </w:tc>
        <w:tc>
          <w:tcPr>
            <w:tcW w:w="6936" w:type="dxa"/>
            <w:tcMar>
              <w:top w:w="43" w:type="dxa"/>
              <w:left w:w="43" w:type="dxa"/>
              <w:bottom w:w="43" w:type="dxa"/>
              <w:right w:w="43" w:type="dxa"/>
            </w:tcMar>
          </w:tcPr>
          <w:p w:rsidR="009C6EE5" w:rsidRPr="005F2B3F" w:rsidRDefault="009C6EE5">
            <w:pPr>
              <w:rPr>
                <w:sz w:val="22"/>
                <w:szCs w:val="22"/>
              </w:rPr>
            </w:pPr>
          </w:p>
        </w:tc>
      </w:tr>
      <w:tr w:rsidR="009C6EE5" w:rsidRPr="005F2B3F" w:rsidTr="005F5BCB">
        <w:tc>
          <w:tcPr>
            <w:tcW w:w="648" w:type="dxa"/>
            <w:tcMar>
              <w:top w:w="43" w:type="dxa"/>
              <w:left w:w="43" w:type="dxa"/>
              <w:bottom w:w="43" w:type="dxa"/>
              <w:right w:w="43" w:type="dxa"/>
            </w:tcMar>
          </w:tcPr>
          <w:p w:rsidR="009C6EE5" w:rsidRPr="005F2B3F" w:rsidRDefault="009C6EE5" w:rsidP="008609F3">
            <w:pPr>
              <w:jc w:val="center"/>
              <w:rPr>
                <w:sz w:val="22"/>
                <w:szCs w:val="22"/>
              </w:rPr>
            </w:pPr>
          </w:p>
        </w:tc>
        <w:tc>
          <w:tcPr>
            <w:tcW w:w="2815" w:type="dxa"/>
            <w:tcMar>
              <w:top w:w="43" w:type="dxa"/>
              <w:left w:w="43" w:type="dxa"/>
              <w:bottom w:w="43" w:type="dxa"/>
              <w:right w:w="43" w:type="dxa"/>
            </w:tcMar>
          </w:tcPr>
          <w:p w:rsidR="009C6EE5" w:rsidRPr="005F2B3F" w:rsidRDefault="009C6EE5">
            <w:pPr>
              <w:rPr>
                <w:sz w:val="22"/>
                <w:szCs w:val="22"/>
              </w:rPr>
            </w:pPr>
            <w:r w:rsidRPr="005F2B3F">
              <w:rPr>
                <w:sz w:val="22"/>
                <w:szCs w:val="22"/>
              </w:rPr>
              <w:t>Health/Physical Education</w:t>
            </w:r>
          </w:p>
        </w:tc>
        <w:tc>
          <w:tcPr>
            <w:tcW w:w="6936" w:type="dxa"/>
            <w:tcMar>
              <w:top w:w="43" w:type="dxa"/>
              <w:left w:w="43" w:type="dxa"/>
              <w:bottom w:w="43" w:type="dxa"/>
              <w:right w:w="43" w:type="dxa"/>
            </w:tcMar>
          </w:tcPr>
          <w:p w:rsidR="009C6EE5" w:rsidRPr="005F2B3F" w:rsidRDefault="009C6EE5">
            <w:pPr>
              <w:rPr>
                <w:sz w:val="22"/>
                <w:szCs w:val="22"/>
              </w:rPr>
            </w:pPr>
          </w:p>
        </w:tc>
      </w:tr>
      <w:tr w:rsidR="009C6EE5" w:rsidRPr="005F2B3F" w:rsidTr="005F5BCB">
        <w:tc>
          <w:tcPr>
            <w:tcW w:w="648" w:type="dxa"/>
            <w:tcMar>
              <w:top w:w="43" w:type="dxa"/>
              <w:left w:w="43" w:type="dxa"/>
              <w:bottom w:w="43" w:type="dxa"/>
              <w:right w:w="43" w:type="dxa"/>
            </w:tcMar>
          </w:tcPr>
          <w:p w:rsidR="009C6EE5" w:rsidRPr="005F2B3F" w:rsidRDefault="009C6EE5" w:rsidP="008609F3">
            <w:pPr>
              <w:jc w:val="center"/>
              <w:rPr>
                <w:sz w:val="22"/>
                <w:szCs w:val="22"/>
              </w:rPr>
            </w:pPr>
          </w:p>
        </w:tc>
        <w:tc>
          <w:tcPr>
            <w:tcW w:w="2815" w:type="dxa"/>
            <w:tcMar>
              <w:top w:w="43" w:type="dxa"/>
              <w:left w:w="43" w:type="dxa"/>
              <w:bottom w:w="43" w:type="dxa"/>
              <w:right w:w="43" w:type="dxa"/>
            </w:tcMar>
          </w:tcPr>
          <w:p w:rsidR="009C6EE5" w:rsidRPr="005F2B3F" w:rsidRDefault="009C6EE5">
            <w:pPr>
              <w:rPr>
                <w:sz w:val="22"/>
                <w:szCs w:val="22"/>
              </w:rPr>
            </w:pPr>
            <w:r w:rsidRPr="005F2B3F">
              <w:rPr>
                <w:sz w:val="22"/>
                <w:szCs w:val="22"/>
              </w:rPr>
              <w:t>Fine Arts</w:t>
            </w:r>
          </w:p>
        </w:tc>
        <w:tc>
          <w:tcPr>
            <w:tcW w:w="6936" w:type="dxa"/>
            <w:tcMar>
              <w:top w:w="43" w:type="dxa"/>
              <w:left w:w="43" w:type="dxa"/>
              <w:bottom w:w="43" w:type="dxa"/>
              <w:right w:w="43" w:type="dxa"/>
            </w:tcMar>
          </w:tcPr>
          <w:p w:rsidR="009C6EE5" w:rsidRPr="005F2B3F" w:rsidRDefault="009C6EE5">
            <w:pPr>
              <w:rPr>
                <w:sz w:val="22"/>
                <w:szCs w:val="22"/>
              </w:rPr>
            </w:pPr>
          </w:p>
        </w:tc>
      </w:tr>
    </w:tbl>
    <w:p w:rsidR="009C6EE5" w:rsidRPr="005F2B3F" w:rsidRDefault="009C6EE5">
      <w:pPr>
        <w:rPr>
          <w:b/>
          <w:bCs/>
          <w:sz w:val="22"/>
          <w:szCs w:val="22"/>
        </w:rPr>
      </w:pPr>
    </w:p>
    <w:p w:rsidR="009C6EE5" w:rsidRPr="005F2B3F" w:rsidRDefault="009C6EE5">
      <w:pPr>
        <w:rPr>
          <w:sz w:val="22"/>
          <w:szCs w:val="22"/>
        </w:rPr>
      </w:pPr>
      <w:r w:rsidRPr="005F2B3F">
        <w:rPr>
          <w:b/>
          <w:bCs/>
          <w:sz w:val="22"/>
          <w:szCs w:val="22"/>
        </w:rPr>
        <w:t>Enduring Life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9"/>
        <w:gridCol w:w="2811"/>
        <w:gridCol w:w="700"/>
        <w:gridCol w:w="2403"/>
        <w:gridCol w:w="630"/>
        <w:gridCol w:w="3305"/>
      </w:tblGrid>
      <w:tr w:rsidR="009C6EE5" w:rsidRPr="005F2B3F" w:rsidTr="00CE6F95">
        <w:tc>
          <w:tcPr>
            <w:tcW w:w="699" w:type="dxa"/>
            <w:tcMar>
              <w:top w:w="43" w:type="dxa"/>
              <w:left w:w="43" w:type="dxa"/>
              <w:bottom w:w="43" w:type="dxa"/>
              <w:right w:w="43" w:type="dxa"/>
            </w:tcMar>
          </w:tcPr>
          <w:p w:rsidR="009C6EE5" w:rsidRPr="005F2B3F" w:rsidRDefault="009C6EE5" w:rsidP="008609F3">
            <w:pPr>
              <w:jc w:val="center"/>
              <w:rPr>
                <w:sz w:val="22"/>
                <w:szCs w:val="22"/>
              </w:rPr>
            </w:pPr>
          </w:p>
        </w:tc>
        <w:tc>
          <w:tcPr>
            <w:tcW w:w="2811" w:type="dxa"/>
            <w:tcMar>
              <w:top w:w="43" w:type="dxa"/>
              <w:left w:w="43" w:type="dxa"/>
              <w:bottom w:w="43" w:type="dxa"/>
              <w:right w:w="43" w:type="dxa"/>
            </w:tcMar>
          </w:tcPr>
          <w:p w:rsidR="009C6EE5" w:rsidRPr="005F2B3F" w:rsidRDefault="009C6EE5">
            <w:pPr>
              <w:rPr>
                <w:sz w:val="22"/>
                <w:szCs w:val="22"/>
              </w:rPr>
            </w:pPr>
            <w:r w:rsidRPr="005F2B3F">
              <w:rPr>
                <w:sz w:val="22"/>
                <w:szCs w:val="22"/>
              </w:rPr>
              <w:t>Perseverance</w:t>
            </w:r>
          </w:p>
        </w:tc>
        <w:tc>
          <w:tcPr>
            <w:tcW w:w="700" w:type="dxa"/>
            <w:tcMar>
              <w:top w:w="43" w:type="dxa"/>
              <w:left w:w="43" w:type="dxa"/>
              <w:bottom w:w="43" w:type="dxa"/>
              <w:right w:w="43" w:type="dxa"/>
            </w:tcMar>
          </w:tcPr>
          <w:p w:rsidR="009C6EE5" w:rsidRPr="005F2B3F" w:rsidRDefault="00CE6F95" w:rsidP="008609F3">
            <w:pPr>
              <w:jc w:val="center"/>
              <w:rPr>
                <w:sz w:val="22"/>
                <w:szCs w:val="22"/>
              </w:rPr>
            </w:pPr>
            <w:r>
              <w:rPr>
                <w:sz w:val="22"/>
                <w:szCs w:val="22"/>
              </w:rPr>
              <w:t>X</w:t>
            </w:r>
          </w:p>
        </w:tc>
        <w:tc>
          <w:tcPr>
            <w:tcW w:w="2403" w:type="dxa"/>
            <w:tcMar>
              <w:top w:w="43" w:type="dxa"/>
              <w:left w:w="43" w:type="dxa"/>
              <w:bottom w:w="43" w:type="dxa"/>
              <w:right w:w="43" w:type="dxa"/>
            </w:tcMar>
          </w:tcPr>
          <w:p w:rsidR="009C6EE5" w:rsidRPr="005F2B3F" w:rsidRDefault="009C6EE5" w:rsidP="00CE6F95">
            <w:pPr>
              <w:rPr>
                <w:sz w:val="22"/>
                <w:szCs w:val="22"/>
              </w:rPr>
            </w:pPr>
            <w:r w:rsidRPr="005F2B3F">
              <w:rPr>
                <w:sz w:val="22"/>
                <w:szCs w:val="22"/>
              </w:rPr>
              <w:t>Integrity</w:t>
            </w:r>
          </w:p>
        </w:tc>
        <w:tc>
          <w:tcPr>
            <w:tcW w:w="630" w:type="dxa"/>
            <w:tcMar>
              <w:top w:w="43" w:type="dxa"/>
              <w:left w:w="43" w:type="dxa"/>
              <w:bottom w:w="43" w:type="dxa"/>
              <w:right w:w="43" w:type="dxa"/>
            </w:tcMar>
          </w:tcPr>
          <w:p w:rsidR="009C6EE5" w:rsidRPr="005F2B3F" w:rsidRDefault="008609F3" w:rsidP="008609F3">
            <w:pPr>
              <w:jc w:val="center"/>
              <w:rPr>
                <w:sz w:val="22"/>
                <w:szCs w:val="22"/>
              </w:rPr>
            </w:pPr>
            <w:r>
              <w:rPr>
                <w:sz w:val="22"/>
                <w:szCs w:val="22"/>
              </w:rPr>
              <w:t>X</w:t>
            </w:r>
          </w:p>
        </w:tc>
        <w:tc>
          <w:tcPr>
            <w:tcW w:w="3305" w:type="dxa"/>
            <w:tcMar>
              <w:top w:w="43" w:type="dxa"/>
              <w:left w:w="43" w:type="dxa"/>
              <w:bottom w:w="43" w:type="dxa"/>
              <w:right w:w="43" w:type="dxa"/>
            </w:tcMar>
          </w:tcPr>
          <w:p w:rsidR="009C6EE5" w:rsidRPr="005F2B3F" w:rsidRDefault="009C6EE5">
            <w:pPr>
              <w:rPr>
                <w:sz w:val="22"/>
                <w:szCs w:val="22"/>
              </w:rPr>
            </w:pPr>
            <w:r w:rsidRPr="005F2B3F">
              <w:rPr>
                <w:sz w:val="22"/>
                <w:szCs w:val="22"/>
              </w:rPr>
              <w:t>Problem Solving</w:t>
            </w:r>
            <w:r w:rsidR="007E1581">
              <w:rPr>
                <w:sz w:val="22"/>
                <w:szCs w:val="22"/>
              </w:rPr>
              <w:t>/Decision-Making</w:t>
            </w:r>
          </w:p>
        </w:tc>
      </w:tr>
      <w:tr w:rsidR="009C6EE5" w:rsidRPr="005F2B3F" w:rsidTr="00CE6F95">
        <w:tc>
          <w:tcPr>
            <w:tcW w:w="699" w:type="dxa"/>
            <w:tcMar>
              <w:top w:w="43" w:type="dxa"/>
              <w:left w:w="43" w:type="dxa"/>
              <w:bottom w:w="43" w:type="dxa"/>
              <w:right w:w="43" w:type="dxa"/>
            </w:tcMar>
          </w:tcPr>
          <w:p w:rsidR="009C6EE5" w:rsidRPr="005F2B3F" w:rsidRDefault="00CE6F95" w:rsidP="008609F3">
            <w:pPr>
              <w:jc w:val="center"/>
              <w:rPr>
                <w:sz w:val="22"/>
                <w:szCs w:val="22"/>
              </w:rPr>
            </w:pPr>
            <w:r>
              <w:rPr>
                <w:sz w:val="22"/>
                <w:szCs w:val="22"/>
              </w:rPr>
              <w:t>X</w:t>
            </w:r>
          </w:p>
        </w:tc>
        <w:tc>
          <w:tcPr>
            <w:tcW w:w="2811" w:type="dxa"/>
            <w:tcMar>
              <w:top w:w="43" w:type="dxa"/>
              <w:left w:w="43" w:type="dxa"/>
              <w:bottom w:w="43" w:type="dxa"/>
              <w:right w:w="43" w:type="dxa"/>
            </w:tcMar>
          </w:tcPr>
          <w:p w:rsidR="009C6EE5" w:rsidRPr="005F2B3F" w:rsidRDefault="009C6EE5">
            <w:pPr>
              <w:rPr>
                <w:sz w:val="22"/>
                <w:szCs w:val="22"/>
              </w:rPr>
            </w:pPr>
            <w:r w:rsidRPr="005F2B3F">
              <w:rPr>
                <w:sz w:val="22"/>
                <w:szCs w:val="22"/>
              </w:rPr>
              <w:t>Courage</w:t>
            </w:r>
          </w:p>
        </w:tc>
        <w:tc>
          <w:tcPr>
            <w:tcW w:w="700" w:type="dxa"/>
            <w:tcMar>
              <w:top w:w="43" w:type="dxa"/>
              <w:left w:w="43" w:type="dxa"/>
              <w:bottom w:w="43" w:type="dxa"/>
              <w:right w:w="43" w:type="dxa"/>
            </w:tcMar>
          </w:tcPr>
          <w:p w:rsidR="009C6EE5" w:rsidRPr="005F2B3F" w:rsidRDefault="009C6EE5" w:rsidP="008609F3">
            <w:pPr>
              <w:jc w:val="center"/>
              <w:rPr>
                <w:sz w:val="22"/>
                <w:szCs w:val="22"/>
              </w:rPr>
            </w:pPr>
          </w:p>
        </w:tc>
        <w:tc>
          <w:tcPr>
            <w:tcW w:w="2403" w:type="dxa"/>
            <w:tcMar>
              <w:top w:w="43" w:type="dxa"/>
              <w:left w:w="43" w:type="dxa"/>
              <w:bottom w:w="43" w:type="dxa"/>
              <w:right w:w="43" w:type="dxa"/>
            </w:tcMar>
          </w:tcPr>
          <w:p w:rsidR="009C6EE5" w:rsidRPr="005F2B3F" w:rsidRDefault="009C6EE5" w:rsidP="008609F3">
            <w:pPr>
              <w:rPr>
                <w:sz w:val="22"/>
                <w:szCs w:val="22"/>
              </w:rPr>
            </w:pPr>
            <w:r w:rsidRPr="005F2B3F">
              <w:rPr>
                <w:sz w:val="22"/>
                <w:szCs w:val="22"/>
              </w:rPr>
              <w:t>Compassion</w:t>
            </w:r>
          </w:p>
        </w:tc>
        <w:tc>
          <w:tcPr>
            <w:tcW w:w="630" w:type="dxa"/>
            <w:tcMar>
              <w:top w:w="43" w:type="dxa"/>
              <w:left w:w="43" w:type="dxa"/>
              <w:bottom w:w="43" w:type="dxa"/>
              <w:right w:w="43" w:type="dxa"/>
            </w:tcMar>
          </w:tcPr>
          <w:p w:rsidR="009C6EE5" w:rsidRPr="005F2B3F" w:rsidRDefault="009C6EE5" w:rsidP="008609F3">
            <w:pPr>
              <w:jc w:val="center"/>
              <w:rPr>
                <w:sz w:val="22"/>
                <w:szCs w:val="22"/>
              </w:rPr>
            </w:pPr>
          </w:p>
        </w:tc>
        <w:tc>
          <w:tcPr>
            <w:tcW w:w="3305" w:type="dxa"/>
            <w:tcMar>
              <w:top w:w="43" w:type="dxa"/>
              <w:left w:w="43" w:type="dxa"/>
              <w:bottom w:w="43" w:type="dxa"/>
              <w:right w:w="43" w:type="dxa"/>
            </w:tcMar>
          </w:tcPr>
          <w:p w:rsidR="009C6EE5" w:rsidRPr="005F2B3F" w:rsidRDefault="009C6EE5">
            <w:pPr>
              <w:rPr>
                <w:sz w:val="22"/>
                <w:szCs w:val="22"/>
              </w:rPr>
            </w:pPr>
            <w:r w:rsidRPr="005F2B3F">
              <w:rPr>
                <w:sz w:val="22"/>
                <w:szCs w:val="22"/>
              </w:rPr>
              <w:t>Tolerance</w:t>
            </w:r>
          </w:p>
        </w:tc>
      </w:tr>
      <w:tr w:rsidR="009C6EE5" w:rsidRPr="005F2B3F" w:rsidTr="00CE6F95">
        <w:tc>
          <w:tcPr>
            <w:tcW w:w="699" w:type="dxa"/>
            <w:tcMar>
              <w:top w:w="43" w:type="dxa"/>
              <w:left w:w="43" w:type="dxa"/>
              <w:bottom w:w="43" w:type="dxa"/>
              <w:right w:w="43" w:type="dxa"/>
            </w:tcMar>
          </w:tcPr>
          <w:p w:rsidR="009C6EE5" w:rsidRPr="005F2B3F" w:rsidRDefault="008609F3" w:rsidP="008609F3">
            <w:pPr>
              <w:jc w:val="center"/>
              <w:rPr>
                <w:sz w:val="22"/>
                <w:szCs w:val="22"/>
              </w:rPr>
            </w:pPr>
            <w:r>
              <w:rPr>
                <w:sz w:val="22"/>
                <w:szCs w:val="22"/>
              </w:rPr>
              <w:t>X</w:t>
            </w:r>
          </w:p>
        </w:tc>
        <w:tc>
          <w:tcPr>
            <w:tcW w:w="2811" w:type="dxa"/>
            <w:tcMar>
              <w:top w:w="43" w:type="dxa"/>
              <w:left w:w="43" w:type="dxa"/>
              <w:bottom w:w="43" w:type="dxa"/>
              <w:right w:w="43" w:type="dxa"/>
            </w:tcMar>
          </w:tcPr>
          <w:p w:rsidR="009C6EE5" w:rsidRPr="005F2B3F" w:rsidRDefault="009C6EE5">
            <w:pPr>
              <w:rPr>
                <w:sz w:val="22"/>
                <w:szCs w:val="22"/>
              </w:rPr>
            </w:pPr>
            <w:r w:rsidRPr="005F2B3F">
              <w:rPr>
                <w:sz w:val="22"/>
                <w:szCs w:val="22"/>
              </w:rPr>
              <w:t>Respect</w:t>
            </w:r>
          </w:p>
        </w:tc>
        <w:tc>
          <w:tcPr>
            <w:tcW w:w="700" w:type="dxa"/>
            <w:tcMar>
              <w:top w:w="43" w:type="dxa"/>
              <w:left w:w="43" w:type="dxa"/>
              <w:bottom w:w="43" w:type="dxa"/>
              <w:right w:w="43" w:type="dxa"/>
            </w:tcMar>
          </w:tcPr>
          <w:p w:rsidR="009C6EE5" w:rsidRPr="005F2B3F" w:rsidRDefault="008609F3" w:rsidP="008609F3">
            <w:pPr>
              <w:jc w:val="center"/>
              <w:rPr>
                <w:sz w:val="22"/>
                <w:szCs w:val="22"/>
              </w:rPr>
            </w:pPr>
            <w:r>
              <w:rPr>
                <w:sz w:val="22"/>
                <w:szCs w:val="22"/>
              </w:rPr>
              <w:t>X</w:t>
            </w:r>
          </w:p>
        </w:tc>
        <w:tc>
          <w:tcPr>
            <w:tcW w:w="2403" w:type="dxa"/>
            <w:tcMar>
              <w:top w:w="43" w:type="dxa"/>
              <w:left w:w="43" w:type="dxa"/>
              <w:bottom w:w="43" w:type="dxa"/>
              <w:right w:w="43" w:type="dxa"/>
            </w:tcMar>
          </w:tcPr>
          <w:p w:rsidR="009C6EE5" w:rsidRPr="005F2B3F" w:rsidRDefault="009C6EE5">
            <w:pPr>
              <w:rPr>
                <w:sz w:val="22"/>
                <w:szCs w:val="22"/>
              </w:rPr>
            </w:pPr>
            <w:r w:rsidRPr="005F2B3F">
              <w:rPr>
                <w:sz w:val="22"/>
                <w:szCs w:val="22"/>
              </w:rPr>
              <w:t>Goal Setting</w:t>
            </w:r>
          </w:p>
        </w:tc>
        <w:tc>
          <w:tcPr>
            <w:tcW w:w="630" w:type="dxa"/>
            <w:tcMar>
              <w:top w:w="43" w:type="dxa"/>
              <w:left w:w="43" w:type="dxa"/>
              <w:bottom w:w="43" w:type="dxa"/>
              <w:right w:w="43" w:type="dxa"/>
            </w:tcMar>
          </w:tcPr>
          <w:p w:rsidR="009C6EE5" w:rsidRPr="005F2B3F" w:rsidRDefault="008609F3" w:rsidP="008609F3">
            <w:pPr>
              <w:jc w:val="center"/>
              <w:rPr>
                <w:sz w:val="22"/>
                <w:szCs w:val="22"/>
              </w:rPr>
            </w:pPr>
            <w:r>
              <w:rPr>
                <w:sz w:val="22"/>
                <w:szCs w:val="22"/>
              </w:rPr>
              <w:t>X</w:t>
            </w:r>
          </w:p>
        </w:tc>
        <w:tc>
          <w:tcPr>
            <w:tcW w:w="3305" w:type="dxa"/>
            <w:tcMar>
              <w:top w:w="43" w:type="dxa"/>
              <w:left w:w="43" w:type="dxa"/>
              <w:bottom w:w="43" w:type="dxa"/>
              <w:right w:w="43" w:type="dxa"/>
            </w:tcMar>
          </w:tcPr>
          <w:p w:rsidR="009C6EE5" w:rsidRPr="005F2B3F" w:rsidRDefault="008609F3">
            <w:pPr>
              <w:rPr>
                <w:sz w:val="22"/>
                <w:szCs w:val="22"/>
              </w:rPr>
            </w:pPr>
            <w:r>
              <w:rPr>
                <w:sz w:val="22"/>
                <w:szCs w:val="22"/>
              </w:rPr>
              <w:t>Curiosity</w:t>
            </w:r>
          </w:p>
        </w:tc>
      </w:tr>
    </w:tbl>
    <w:p w:rsidR="00717CED" w:rsidRPr="005F2B3F" w:rsidRDefault="00717CED">
      <w:pPr>
        <w:rPr>
          <w:b/>
          <w:bCs/>
          <w:sz w:val="22"/>
          <w:szCs w:val="22"/>
        </w:rPr>
      </w:pPr>
    </w:p>
    <w:p w:rsidR="009C6EE5" w:rsidRPr="005F2B3F" w:rsidRDefault="009C6EE5">
      <w:pPr>
        <w:rPr>
          <w:sz w:val="22"/>
          <w:szCs w:val="22"/>
        </w:rPr>
      </w:pPr>
      <w:r w:rsidRPr="005F2B3F">
        <w:rPr>
          <w:b/>
          <w:bCs/>
          <w:sz w:val="22"/>
          <w:szCs w:val="22"/>
        </w:rPr>
        <w:t>Assessment</w:t>
      </w:r>
      <w:r w:rsidR="00B5176B" w:rsidRPr="005F2B3F">
        <w:rPr>
          <w:b/>
          <w:bCs/>
          <w:sz w:val="22"/>
          <w:szCs w:val="22"/>
        </w:rPr>
        <w:t xml:space="preserve">: </w:t>
      </w:r>
      <w:r w:rsidRPr="005F2B3F">
        <w:rPr>
          <w:b/>
          <w:bCs/>
          <w:sz w:val="22"/>
          <w:szCs w:val="22"/>
        </w:rPr>
        <w:t>acceptable evidence</w:t>
      </w:r>
      <w:r w:rsidR="00E70FC1" w:rsidRPr="005F2B3F">
        <w:rPr>
          <w:b/>
          <w:bCs/>
          <w:sz w:val="22"/>
          <w:szCs w:val="22"/>
        </w:rPr>
        <w:t xml:space="preserve"> of what learners will know</w:t>
      </w:r>
      <w:r w:rsidR="00B5176B" w:rsidRPr="005F2B3F">
        <w:rPr>
          <w:b/>
          <w:bCs/>
          <w:sz w:val="22"/>
          <w:szCs w:val="22"/>
        </w:rPr>
        <w:t>/</w:t>
      </w:r>
      <w:r w:rsidR="00E70FC1" w:rsidRPr="005F2B3F">
        <w:rPr>
          <w:b/>
          <w:bCs/>
          <w:sz w:val="22"/>
          <w:szCs w:val="22"/>
        </w:rPr>
        <w:t>be able to do as a result of this lesson</w:t>
      </w:r>
      <w:r w:rsidRPr="005F2B3F">
        <w:rPr>
          <w:b/>
          <w:bCs/>
          <w:sz w:val="22"/>
          <w:szCs w:val="22"/>
        </w:rPr>
        <w:t>:</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12"/>
      </w:tblGrid>
      <w:tr w:rsidR="009C6EE5" w:rsidRPr="005F2B3F" w:rsidTr="005F5BCB">
        <w:trPr>
          <w:trHeight w:val="791"/>
        </w:trPr>
        <w:tc>
          <w:tcPr>
            <w:tcW w:w="10440" w:type="dxa"/>
            <w:tcMar>
              <w:top w:w="43" w:type="dxa"/>
              <w:left w:w="43" w:type="dxa"/>
              <w:bottom w:w="43" w:type="dxa"/>
              <w:right w:w="43" w:type="dxa"/>
            </w:tcMar>
          </w:tcPr>
          <w:p w:rsidR="00557920" w:rsidRDefault="00557920" w:rsidP="00557920">
            <w:pPr>
              <w:rPr>
                <w:b/>
                <w:sz w:val="22"/>
                <w:szCs w:val="22"/>
              </w:rPr>
            </w:pPr>
            <w:r>
              <w:rPr>
                <w:b/>
                <w:sz w:val="22"/>
                <w:szCs w:val="22"/>
              </w:rPr>
              <w:t>ASSESSMENT:</w:t>
            </w:r>
            <w:r>
              <w:rPr>
                <w:sz w:val="22"/>
                <w:szCs w:val="22"/>
              </w:rPr>
              <w:t xml:space="preserve">  </w:t>
            </w:r>
            <w:r>
              <w:rPr>
                <w:b/>
                <w:sz w:val="22"/>
                <w:szCs w:val="22"/>
              </w:rPr>
              <w:t>Content:</w:t>
            </w:r>
          </w:p>
          <w:p w:rsidR="00CC4EBA" w:rsidRPr="00CC4EBA" w:rsidRDefault="002478DC" w:rsidP="007D5A90">
            <w:pPr>
              <w:ind w:left="360"/>
              <w:rPr>
                <w:sz w:val="22"/>
                <w:szCs w:val="22"/>
              </w:rPr>
            </w:pPr>
            <w:r>
              <w:t xml:space="preserve">Given scenarios describing four (4) hypothetical students, learners will demonstrate their knowledge of </w:t>
            </w:r>
            <w:r w:rsidR="00EA4E66">
              <w:t>Career Pathways</w:t>
            </w:r>
            <w:r>
              <w:t xml:space="preserve"> by providing two (2) Career Paths that are appropriate for each of the hypothetical students</w:t>
            </w:r>
            <w:r w:rsidR="00CC4EBA">
              <w:t>.</w:t>
            </w:r>
          </w:p>
          <w:p w:rsidR="007D5A90" w:rsidRDefault="007D5A90" w:rsidP="007D5A90">
            <w:pPr>
              <w:rPr>
                <w:sz w:val="22"/>
                <w:szCs w:val="22"/>
              </w:rPr>
            </w:pPr>
            <w:r>
              <w:rPr>
                <w:b/>
                <w:sz w:val="22"/>
                <w:szCs w:val="22"/>
              </w:rPr>
              <w:t>ASSESSMENT:  Personalization of Content</w:t>
            </w:r>
          </w:p>
          <w:p w:rsidR="00CC4EBA" w:rsidRPr="00CC4EBA" w:rsidRDefault="002561B4" w:rsidP="00CC4EBA">
            <w:pPr>
              <w:numPr>
                <w:ilvl w:val="0"/>
                <w:numId w:val="28"/>
              </w:numPr>
              <w:rPr>
                <w:sz w:val="22"/>
                <w:szCs w:val="22"/>
              </w:rPr>
            </w:pPr>
            <w:r>
              <w:t xml:space="preserve"> </w:t>
            </w:r>
            <w:r w:rsidR="00734C25">
              <w:t>Students</w:t>
            </w:r>
            <w:r w:rsidR="002478DC">
              <w:t xml:space="preserve"> write a brief scenario describing self re:  current strengths/interests and identify two (2) Career Paths that fit for now.</w:t>
            </w:r>
          </w:p>
          <w:p w:rsidR="000B01EE" w:rsidRPr="005F2B3F" w:rsidRDefault="007D5A90" w:rsidP="007D5A90">
            <w:pPr>
              <w:numPr>
                <w:ilvl w:val="0"/>
                <w:numId w:val="28"/>
              </w:numPr>
              <w:rPr>
                <w:sz w:val="22"/>
                <w:szCs w:val="22"/>
              </w:rPr>
            </w:pPr>
            <w:r>
              <w:t xml:space="preserve">Students </w:t>
            </w:r>
            <w:r w:rsidR="002478DC">
              <w:t xml:space="preserve">complete </w:t>
            </w:r>
            <w:r w:rsidR="002561B4">
              <w:t xml:space="preserve">reflection statements integrating </w:t>
            </w:r>
            <w:r w:rsidR="004732C6">
              <w:t xml:space="preserve">self-knowledge with </w:t>
            </w:r>
            <w:r w:rsidR="002561B4">
              <w:t xml:space="preserve">information about personal characteristics and </w:t>
            </w:r>
            <w:r w:rsidR="00EA4E66">
              <w:t>Career Pathways</w:t>
            </w:r>
            <w:r w:rsidR="004732C6">
              <w:t>.</w:t>
            </w:r>
          </w:p>
        </w:tc>
      </w:tr>
    </w:tbl>
    <w:p w:rsidR="009C6EE5" w:rsidRPr="005F2B3F" w:rsidRDefault="009C6EE5">
      <w:pPr>
        <w:rPr>
          <w:rFonts w:ascii="Arial" w:hAnsi="Arial" w:cs="Arial"/>
          <w:b/>
          <w:bCs/>
          <w:sz w:val="22"/>
          <w:szCs w:val="22"/>
        </w:rPr>
      </w:pPr>
    </w:p>
    <w:p w:rsidR="009C6EE5" w:rsidRPr="005F2B3F" w:rsidRDefault="009C6EE5">
      <w:pPr>
        <w:pStyle w:val="Heading2"/>
        <w:rPr>
          <w:sz w:val="22"/>
          <w:szCs w:val="22"/>
        </w:rPr>
      </w:pPr>
      <w:r w:rsidRPr="005F2B3F">
        <w:rPr>
          <w:sz w:val="22"/>
          <w:szCs w:val="22"/>
        </w:rPr>
        <w:t>Lesson Preparation</w:t>
      </w:r>
      <w:r w:rsidR="00B5176B" w:rsidRPr="005F2B3F">
        <w:rPr>
          <w:sz w:val="22"/>
          <w:szCs w:val="22"/>
        </w:rPr>
        <w:t>/Motivation</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4F0FD0" w:rsidTr="005F5BCB">
        <w:tc>
          <w:tcPr>
            <w:tcW w:w="10368" w:type="dxa"/>
            <w:tcMar>
              <w:top w:w="43" w:type="dxa"/>
              <w:left w:w="43" w:type="dxa"/>
              <w:bottom w:w="43" w:type="dxa"/>
              <w:right w:w="43" w:type="dxa"/>
            </w:tcMar>
          </w:tcPr>
          <w:p w:rsidR="009C6EE5" w:rsidRPr="004F0FD0" w:rsidRDefault="009C6EE5" w:rsidP="00717CED">
            <w:pPr>
              <w:rPr>
                <w:sz w:val="22"/>
                <w:szCs w:val="22"/>
              </w:rPr>
            </w:pPr>
            <w:r w:rsidRPr="004F0FD0">
              <w:rPr>
                <w:bCs/>
                <w:i/>
                <w:sz w:val="22"/>
                <w:szCs w:val="22"/>
              </w:rPr>
              <w:t>Essential Questions:</w:t>
            </w:r>
            <w:r w:rsidR="007865C3" w:rsidRPr="004F0FD0">
              <w:rPr>
                <w:bCs/>
                <w:sz w:val="22"/>
                <w:szCs w:val="22"/>
              </w:rPr>
              <w:t xml:space="preserve">  How do people decide what their life’s work will be?  Where would you begin?</w:t>
            </w:r>
          </w:p>
          <w:p w:rsidR="009C6EE5" w:rsidRPr="004F0FD0" w:rsidRDefault="009C6EE5">
            <w:pPr>
              <w:rPr>
                <w:sz w:val="22"/>
                <w:szCs w:val="22"/>
              </w:rPr>
            </w:pPr>
          </w:p>
          <w:p w:rsidR="009C6EE5" w:rsidRPr="00CC5480" w:rsidRDefault="009C6EE5" w:rsidP="00CC5480">
            <w:pPr>
              <w:rPr>
                <w:bCs/>
                <w:sz w:val="22"/>
                <w:szCs w:val="22"/>
              </w:rPr>
            </w:pPr>
            <w:r w:rsidRPr="004F0FD0">
              <w:rPr>
                <w:bCs/>
                <w:i/>
                <w:sz w:val="22"/>
                <w:szCs w:val="22"/>
              </w:rPr>
              <w:t>Engagement (Hook):</w:t>
            </w:r>
            <w:r w:rsidR="00CC5480">
              <w:rPr>
                <w:bCs/>
                <w:sz w:val="22"/>
                <w:szCs w:val="22"/>
              </w:rPr>
              <w:t xml:space="preserve"> See Lesson Procedures</w:t>
            </w:r>
          </w:p>
        </w:tc>
      </w:tr>
    </w:tbl>
    <w:p w:rsidR="009C6EE5" w:rsidRPr="004F0FD0" w:rsidRDefault="009C6EE5">
      <w:pPr>
        <w:rPr>
          <w:sz w:val="22"/>
          <w:szCs w:val="22"/>
        </w:rPr>
      </w:pPr>
    </w:p>
    <w:p w:rsidR="009C6EE5" w:rsidRPr="005F2B3F" w:rsidRDefault="009C6EE5">
      <w:pPr>
        <w:pStyle w:val="Heading2"/>
        <w:rPr>
          <w:sz w:val="22"/>
          <w:szCs w:val="22"/>
        </w:rPr>
      </w:pPr>
      <w:r w:rsidRPr="005F2B3F">
        <w:rPr>
          <w:sz w:val="22"/>
          <w:szCs w:val="22"/>
        </w:rPr>
        <w:t>Procedures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77"/>
        <w:gridCol w:w="5278"/>
      </w:tblGrid>
      <w:tr w:rsidR="00B5176B" w:rsidRPr="005F2B3F" w:rsidTr="005F5BCB">
        <w:trPr>
          <w:tblHeader/>
        </w:trPr>
        <w:tc>
          <w:tcPr>
            <w:tcW w:w="5184" w:type="dxa"/>
            <w:tcMar>
              <w:top w:w="43" w:type="dxa"/>
              <w:left w:w="43" w:type="dxa"/>
              <w:bottom w:w="43" w:type="dxa"/>
              <w:right w:w="43" w:type="dxa"/>
            </w:tcMar>
          </w:tcPr>
          <w:p w:rsidR="00B5176B" w:rsidRPr="005377B5" w:rsidRDefault="00B5176B" w:rsidP="00B5176B">
            <w:pPr>
              <w:rPr>
                <w:bCs/>
                <w:i/>
                <w:sz w:val="22"/>
                <w:szCs w:val="22"/>
              </w:rPr>
            </w:pPr>
            <w:r w:rsidRPr="005377B5">
              <w:rPr>
                <w:bCs/>
                <w:i/>
                <w:sz w:val="22"/>
                <w:szCs w:val="22"/>
              </w:rPr>
              <w:t>Professional School Counselor Procedures:</w:t>
            </w:r>
          </w:p>
        </w:tc>
        <w:tc>
          <w:tcPr>
            <w:tcW w:w="5184" w:type="dxa"/>
            <w:tcMar>
              <w:top w:w="43" w:type="dxa"/>
              <w:left w:w="43" w:type="dxa"/>
              <w:bottom w:w="43" w:type="dxa"/>
              <w:right w:w="43" w:type="dxa"/>
            </w:tcMar>
          </w:tcPr>
          <w:p w:rsidR="00B5176B" w:rsidRPr="005F2B3F" w:rsidRDefault="00B5176B" w:rsidP="00B5176B">
            <w:pPr>
              <w:rPr>
                <w:bCs/>
                <w:i/>
                <w:sz w:val="22"/>
                <w:szCs w:val="22"/>
              </w:rPr>
            </w:pPr>
            <w:r w:rsidRPr="005F2B3F">
              <w:rPr>
                <w:bCs/>
                <w:i/>
                <w:sz w:val="22"/>
                <w:szCs w:val="22"/>
              </w:rPr>
              <w:t>Student Involvement:</w:t>
            </w:r>
          </w:p>
        </w:tc>
      </w:tr>
      <w:tr w:rsidR="009C6EE5" w:rsidRPr="005F2B3F" w:rsidTr="005F5BCB">
        <w:tc>
          <w:tcPr>
            <w:tcW w:w="5184" w:type="dxa"/>
            <w:tcMar>
              <w:top w:w="43" w:type="dxa"/>
              <w:left w:w="43" w:type="dxa"/>
              <w:bottom w:w="43" w:type="dxa"/>
              <w:right w:w="43" w:type="dxa"/>
            </w:tcMar>
          </w:tcPr>
          <w:p w:rsidR="00E44503" w:rsidRDefault="00E44503" w:rsidP="00E44503">
            <w:pPr>
              <w:ind w:left="360" w:hanging="360"/>
              <w:rPr>
                <w:sz w:val="22"/>
                <w:szCs w:val="22"/>
              </w:rPr>
            </w:pPr>
            <w:r>
              <w:rPr>
                <w:b/>
                <w:sz w:val="22"/>
                <w:szCs w:val="22"/>
              </w:rPr>
              <w:t>Advanced Preparation:</w:t>
            </w:r>
            <w:r>
              <w:rPr>
                <w:sz w:val="22"/>
                <w:szCs w:val="22"/>
              </w:rPr>
              <w:t xml:space="preserve">  </w:t>
            </w:r>
            <w:r>
              <w:rPr>
                <w:bCs/>
                <w:sz w:val="22"/>
                <w:szCs w:val="22"/>
              </w:rPr>
              <w:t xml:space="preserve">Locate an old </w:t>
            </w:r>
            <w:r>
              <w:rPr>
                <w:bCs/>
                <w:i/>
                <w:sz w:val="22"/>
                <w:szCs w:val="22"/>
              </w:rPr>
              <w:t>Dictionary of Occupational Titles (DOT)</w:t>
            </w:r>
            <w:r>
              <w:rPr>
                <w:bCs/>
                <w:sz w:val="22"/>
                <w:szCs w:val="22"/>
              </w:rPr>
              <w:t xml:space="preserve"> and/or download/copy several pages (if resources allow, download enough for each student to have one page) from the electronic version:  </w:t>
            </w:r>
            <w:hyperlink r:id="rId17" w:history="1">
              <w:r>
                <w:rPr>
                  <w:rStyle w:val="Hyperlink"/>
                  <w:sz w:val="22"/>
                  <w:szCs w:val="22"/>
                </w:rPr>
                <w:t>Dictionary of Occupational Titles (DOT) Index</w:t>
              </w:r>
            </w:hyperlink>
            <w:r>
              <w:rPr>
                <w:sz w:val="22"/>
                <w:szCs w:val="22"/>
              </w:rPr>
              <w:t>.</w:t>
            </w:r>
          </w:p>
          <w:p w:rsidR="00E44503" w:rsidRPr="00E44503" w:rsidRDefault="00E44503" w:rsidP="00C128DC">
            <w:pPr>
              <w:ind w:left="360" w:hanging="360"/>
              <w:rPr>
                <w:sz w:val="22"/>
                <w:szCs w:val="22"/>
              </w:rPr>
            </w:pPr>
          </w:p>
          <w:p w:rsidR="006D387F" w:rsidRDefault="00E2661D" w:rsidP="00C128DC">
            <w:pPr>
              <w:ind w:left="360" w:hanging="360"/>
              <w:rPr>
                <w:sz w:val="22"/>
                <w:szCs w:val="22"/>
              </w:rPr>
            </w:pPr>
            <w:r w:rsidRPr="00E2661D">
              <w:rPr>
                <w:i/>
                <w:sz w:val="22"/>
                <w:szCs w:val="22"/>
              </w:rPr>
              <w:t>PSC Note</w:t>
            </w:r>
            <w:r>
              <w:rPr>
                <w:i/>
                <w:sz w:val="22"/>
                <w:szCs w:val="22"/>
              </w:rPr>
              <w:t>:  Depending upon the background experiences of students and the existence of character education program(s) in your building/district, you may want to differentiate/compare “character traits” and “personal characteristics”.  Personal characteristics include, but are not limited to character traits.  Discussions of personal characteristics include such characteristics as perceived strengths, interests, academic skills as well as character traits.</w:t>
            </w:r>
          </w:p>
          <w:p w:rsidR="00C128DC" w:rsidRDefault="00C128DC" w:rsidP="00C128DC">
            <w:pPr>
              <w:rPr>
                <w:i/>
                <w:sz w:val="22"/>
                <w:szCs w:val="22"/>
              </w:rPr>
            </w:pPr>
          </w:p>
          <w:p w:rsidR="00C128DC" w:rsidRDefault="00C128DC" w:rsidP="00C128DC">
            <w:pPr>
              <w:ind w:left="360" w:hanging="360"/>
              <w:rPr>
                <w:i/>
                <w:sz w:val="22"/>
                <w:szCs w:val="22"/>
              </w:rPr>
            </w:pPr>
            <w:r>
              <w:rPr>
                <w:i/>
                <w:sz w:val="22"/>
                <w:szCs w:val="22"/>
              </w:rPr>
              <w:t xml:space="preserve">Throughout the lesson, </w:t>
            </w:r>
            <w:r w:rsidR="007D0285">
              <w:rPr>
                <w:i/>
                <w:sz w:val="22"/>
                <w:szCs w:val="22"/>
              </w:rPr>
              <w:t xml:space="preserve">systematically </w:t>
            </w:r>
            <w:r w:rsidR="005F5BCB">
              <w:rPr>
                <w:i/>
                <w:sz w:val="22"/>
                <w:szCs w:val="22"/>
              </w:rPr>
              <w:t>observe students’ misconceptions about gender roles</w:t>
            </w:r>
            <w:r w:rsidR="0097689D">
              <w:rPr>
                <w:i/>
                <w:sz w:val="22"/>
                <w:szCs w:val="22"/>
              </w:rPr>
              <w:t xml:space="preserve"> and workers/occupations and the extent of students’ knowledge of the World of Work.</w:t>
            </w:r>
          </w:p>
          <w:p w:rsidR="005F5BCB" w:rsidRDefault="005F5BCB" w:rsidP="00C128DC">
            <w:pPr>
              <w:ind w:left="360" w:hanging="360"/>
              <w:rPr>
                <w:i/>
                <w:sz w:val="22"/>
                <w:szCs w:val="22"/>
              </w:rPr>
            </w:pPr>
          </w:p>
          <w:p w:rsidR="005F5BCB" w:rsidRDefault="005F5BCB" w:rsidP="0097689D">
            <w:pPr>
              <w:ind w:left="360" w:hanging="360"/>
              <w:rPr>
                <w:sz w:val="22"/>
                <w:szCs w:val="22"/>
              </w:rPr>
            </w:pPr>
            <w:r>
              <w:rPr>
                <w:i/>
                <w:sz w:val="22"/>
                <w:szCs w:val="22"/>
              </w:rPr>
              <w:t>Hook:</w:t>
            </w:r>
            <w:r>
              <w:rPr>
                <w:sz w:val="22"/>
                <w:szCs w:val="22"/>
              </w:rPr>
              <w:t xml:space="preserve">  </w:t>
            </w:r>
            <w:r w:rsidR="005F7701">
              <w:rPr>
                <w:sz w:val="22"/>
                <w:szCs w:val="22"/>
              </w:rPr>
              <w:t>Without further instruction, tell students to get out a piece of paper and a pencil and create a l</w:t>
            </w:r>
            <w:r>
              <w:rPr>
                <w:sz w:val="22"/>
                <w:szCs w:val="22"/>
              </w:rPr>
              <w:t>ist of as many occupations as they can in 2</w:t>
            </w:r>
            <w:r w:rsidR="0097689D">
              <w:rPr>
                <w:sz w:val="22"/>
                <w:szCs w:val="22"/>
              </w:rPr>
              <w:t xml:space="preserve"> minutes.</w:t>
            </w:r>
          </w:p>
          <w:p w:rsidR="00E44503" w:rsidRDefault="0097689D" w:rsidP="00E44503">
            <w:pPr>
              <w:numPr>
                <w:ilvl w:val="0"/>
                <w:numId w:val="37"/>
              </w:numPr>
              <w:rPr>
                <w:sz w:val="22"/>
                <w:szCs w:val="22"/>
              </w:rPr>
            </w:pPr>
            <w:r w:rsidRPr="00E44503">
              <w:rPr>
                <w:sz w:val="22"/>
                <w:szCs w:val="22"/>
              </w:rPr>
              <w:t>At the end of 2</w:t>
            </w:r>
            <w:r w:rsidR="005F5BCB" w:rsidRPr="00E44503">
              <w:rPr>
                <w:sz w:val="22"/>
                <w:szCs w:val="22"/>
              </w:rPr>
              <w:t xml:space="preserve"> minutes,</w:t>
            </w:r>
            <w:r w:rsidR="005F7701">
              <w:rPr>
                <w:sz w:val="22"/>
                <w:szCs w:val="22"/>
              </w:rPr>
              <w:t xml:space="preserve"> tell students to count the number of occupations they listed.</w:t>
            </w:r>
            <w:r w:rsidR="005F5BCB" w:rsidRPr="00E44503">
              <w:rPr>
                <w:sz w:val="22"/>
                <w:szCs w:val="22"/>
              </w:rPr>
              <w:t xml:space="preserve"> </w:t>
            </w:r>
            <w:r w:rsidR="005F7701">
              <w:rPr>
                <w:sz w:val="22"/>
                <w:szCs w:val="22"/>
              </w:rPr>
              <w:t xml:space="preserve"> D</w:t>
            </w:r>
            <w:r w:rsidR="005F5BCB" w:rsidRPr="00E44503">
              <w:rPr>
                <w:sz w:val="22"/>
                <w:szCs w:val="22"/>
              </w:rPr>
              <w:t>o a quick tall</w:t>
            </w:r>
            <w:r w:rsidRPr="00E44503">
              <w:rPr>
                <w:sz w:val="22"/>
                <w:szCs w:val="22"/>
              </w:rPr>
              <w:t>y of the number of occupations each student</w:t>
            </w:r>
            <w:r w:rsidR="005F5BCB" w:rsidRPr="00E44503">
              <w:rPr>
                <w:sz w:val="22"/>
                <w:szCs w:val="22"/>
              </w:rPr>
              <w:t xml:space="preserve"> wrote</w:t>
            </w:r>
            <w:r w:rsidRPr="00E44503">
              <w:rPr>
                <w:sz w:val="22"/>
                <w:szCs w:val="22"/>
              </w:rPr>
              <w:t xml:space="preserve"> (e.g., hands-up if listed more than 30, between 20 and 30, between 10 and 20, between 1 and 10.</w:t>
            </w:r>
          </w:p>
          <w:p w:rsidR="00E44503" w:rsidRDefault="005F5BCB" w:rsidP="00E44503">
            <w:pPr>
              <w:numPr>
                <w:ilvl w:val="0"/>
                <w:numId w:val="37"/>
              </w:numPr>
              <w:rPr>
                <w:sz w:val="22"/>
                <w:szCs w:val="22"/>
              </w:rPr>
            </w:pPr>
            <w:r w:rsidRPr="00E44503">
              <w:rPr>
                <w:sz w:val="22"/>
                <w:szCs w:val="22"/>
              </w:rPr>
              <w:t xml:space="preserve">Tell </w:t>
            </w:r>
            <w:r w:rsidR="00E44503">
              <w:rPr>
                <w:sz w:val="22"/>
                <w:szCs w:val="22"/>
              </w:rPr>
              <w:t>students</w:t>
            </w:r>
            <w:r w:rsidRPr="00E44503">
              <w:rPr>
                <w:sz w:val="22"/>
                <w:szCs w:val="22"/>
              </w:rPr>
              <w:t xml:space="preserve"> they made a good start, and if they </w:t>
            </w:r>
            <w:r w:rsidR="00E44503">
              <w:rPr>
                <w:sz w:val="22"/>
                <w:szCs w:val="22"/>
              </w:rPr>
              <w:t>listed</w:t>
            </w:r>
            <w:r w:rsidRPr="00E44503">
              <w:rPr>
                <w:sz w:val="22"/>
                <w:szCs w:val="22"/>
              </w:rPr>
              <w:t xml:space="preserve"> all of occupations there are, they would be writing for a loooonnnng time—there are</w:t>
            </w:r>
            <w:r w:rsidR="00E44503">
              <w:rPr>
                <w:sz w:val="22"/>
                <w:szCs w:val="22"/>
              </w:rPr>
              <w:t xml:space="preserve"> well over 10,000 occupations.</w:t>
            </w:r>
          </w:p>
          <w:p w:rsidR="00C128DC" w:rsidRPr="00E44503" w:rsidRDefault="005F5BCB" w:rsidP="00E44503">
            <w:pPr>
              <w:numPr>
                <w:ilvl w:val="0"/>
                <w:numId w:val="37"/>
              </w:numPr>
              <w:rPr>
                <w:sz w:val="22"/>
                <w:szCs w:val="22"/>
              </w:rPr>
            </w:pPr>
            <w:r w:rsidRPr="00E44503">
              <w:rPr>
                <w:sz w:val="22"/>
                <w:szCs w:val="22"/>
              </w:rPr>
              <w:t xml:space="preserve">Show the </w:t>
            </w:r>
            <w:r w:rsidRPr="00E44503">
              <w:rPr>
                <w:i/>
                <w:sz w:val="22"/>
                <w:szCs w:val="22"/>
              </w:rPr>
              <w:t>DOT</w:t>
            </w:r>
            <w:r w:rsidRPr="00E44503">
              <w:rPr>
                <w:sz w:val="22"/>
                <w:szCs w:val="22"/>
              </w:rPr>
              <w:t xml:space="preserve"> and/or hand out sample pages from the electronic version of the </w:t>
            </w:r>
            <w:r w:rsidRPr="00E44503">
              <w:rPr>
                <w:i/>
                <w:sz w:val="22"/>
                <w:szCs w:val="22"/>
              </w:rPr>
              <w:t>DOT</w:t>
            </w:r>
            <w:r w:rsidRPr="00E44503">
              <w:rPr>
                <w:sz w:val="22"/>
                <w:szCs w:val="22"/>
              </w:rPr>
              <w:t>.</w:t>
            </w:r>
          </w:p>
          <w:p w:rsidR="00C128DC" w:rsidRPr="00E2661D" w:rsidRDefault="00C128DC" w:rsidP="00AF6B5E">
            <w:pPr>
              <w:rPr>
                <w:sz w:val="22"/>
                <w:szCs w:val="22"/>
              </w:rPr>
            </w:pPr>
          </w:p>
          <w:p w:rsidR="009657FF" w:rsidRDefault="009657FF" w:rsidP="002561B4">
            <w:pPr>
              <w:numPr>
                <w:ilvl w:val="0"/>
                <w:numId w:val="32"/>
              </w:numPr>
              <w:ind w:left="360"/>
              <w:rPr>
                <w:sz w:val="22"/>
                <w:szCs w:val="22"/>
              </w:rPr>
            </w:pPr>
            <w:r w:rsidRPr="005377B5">
              <w:rPr>
                <w:sz w:val="22"/>
                <w:szCs w:val="22"/>
              </w:rPr>
              <w:t xml:space="preserve">Transition from </w:t>
            </w:r>
            <w:r w:rsidRPr="005377B5">
              <w:rPr>
                <w:i/>
                <w:sz w:val="22"/>
                <w:szCs w:val="22"/>
              </w:rPr>
              <w:t xml:space="preserve">Hook </w:t>
            </w:r>
            <w:r w:rsidRPr="005377B5">
              <w:rPr>
                <w:sz w:val="22"/>
                <w:szCs w:val="22"/>
              </w:rPr>
              <w:t>to lesson:</w:t>
            </w:r>
            <w:r w:rsidR="00E44503">
              <w:rPr>
                <w:sz w:val="22"/>
                <w:szCs w:val="22"/>
              </w:rPr>
              <w:t xml:space="preserve">  Start a 2-column table on the board; label first column “Occupations”.</w:t>
            </w:r>
          </w:p>
          <w:p w:rsidR="00E44503" w:rsidRPr="005377B5" w:rsidRDefault="00E44503" w:rsidP="000B3F80">
            <w:pPr>
              <w:rPr>
                <w:sz w:val="22"/>
                <w:szCs w:val="22"/>
              </w:rPr>
            </w:pPr>
          </w:p>
          <w:p w:rsidR="00E44503" w:rsidRDefault="009657FF" w:rsidP="004732C6">
            <w:pPr>
              <w:ind w:left="360"/>
              <w:rPr>
                <w:sz w:val="22"/>
                <w:szCs w:val="22"/>
              </w:rPr>
            </w:pPr>
            <w:r w:rsidRPr="005377B5">
              <w:rPr>
                <w:sz w:val="22"/>
                <w:szCs w:val="22"/>
              </w:rPr>
              <w:t>SHOW-</w:t>
            </w:r>
            <w:r w:rsidR="006D387F" w:rsidRPr="005377B5">
              <w:rPr>
                <w:sz w:val="22"/>
                <w:szCs w:val="22"/>
              </w:rPr>
              <w:t>ME-</w:t>
            </w:r>
            <w:r w:rsidRPr="005377B5">
              <w:rPr>
                <w:sz w:val="22"/>
                <w:szCs w:val="22"/>
              </w:rPr>
              <w:t>SHOUT-OUT (all-together; inside shouts)</w:t>
            </w:r>
            <w:r w:rsidR="006D387F" w:rsidRPr="005377B5">
              <w:rPr>
                <w:sz w:val="22"/>
                <w:szCs w:val="22"/>
              </w:rPr>
              <w:t xml:space="preserve">—two </w:t>
            </w:r>
            <w:r w:rsidR="00DD7C25" w:rsidRPr="005377B5">
              <w:rPr>
                <w:sz w:val="22"/>
                <w:szCs w:val="22"/>
              </w:rPr>
              <w:t>occupation</w:t>
            </w:r>
            <w:r w:rsidR="006D387F" w:rsidRPr="005377B5">
              <w:rPr>
                <w:sz w:val="22"/>
                <w:szCs w:val="22"/>
              </w:rPr>
              <w:t>s that are</w:t>
            </w:r>
            <w:r w:rsidR="00E44503">
              <w:rPr>
                <w:sz w:val="22"/>
                <w:szCs w:val="22"/>
              </w:rPr>
              <w:t xml:space="preserve"> currently of interest to you.</w:t>
            </w:r>
          </w:p>
          <w:p w:rsidR="00317810" w:rsidRDefault="00317810" w:rsidP="000B3F80">
            <w:pPr>
              <w:rPr>
                <w:sz w:val="22"/>
                <w:szCs w:val="22"/>
              </w:rPr>
            </w:pPr>
          </w:p>
          <w:p w:rsidR="00317810" w:rsidRDefault="00E44503" w:rsidP="004732C6">
            <w:pPr>
              <w:ind w:left="360"/>
              <w:rPr>
                <w:sz w:val="22"/>
                <w:szCs w:val="22"/>
              </w:rPr>
            </w:pPr>
            <w:r>
              <w:rPr>
                <w:sz w:val="22"/>
                <w:szCs w:val="22"/>
              </w:rPr>
              <w:t>AGAIN…SHOW-ME-SHOUT-OUT (this time, one-at-time inside shouts):  TELL US one occupation that is of interest to you.</w:t>
            </w:r>
            <w:r w:rsidR="00317810">
              <w:rPr>
                <w:sz w:val="22"/>
                <w:szCs w:val="22"/>
              </w:rPr>
              <w:t xml:space="preserve">  Write occupations on board.</w:t>
            </w:r>
          </w:p>
          <w:p w:rsidR="00317810" w:rsidRDefault="00317810" w:rsidP="000B3F80">
            <w:pPr>
              <w:rPr>
                <w:sz w:val="22"/>
                <w:szCs w:val="22"/>
              </w:rPr>
            </w:pPr>
          </w:p>
          <w:p w:rsidR="009657FF" w:rsidRPr="005377B5" w:rsidRDefault="006D387F" w:rsidP="004732C6">
            <w:pPr>
              <w:ind w:left="360"/>
              <w:rPr>
                <w:sz w:val="22"/>
                <w:szCs w:val="22"/>
              </w:rPr>
            </w:pPr>
            <w:r w:rsidRPr="005377B5">
              <w:rPr>
                <w:sz w:val="22"/>
                <w:szCs w:val="22"/>
              </w:rPr>
              <w:t xml:space="preserve">Invite 2 or 3 students to tell the rest of the class </w:t>
            </w:r>
            <w:r w:rsidR="00A67E9B">
              <w:rPr>
                <w:sz w:val="22"/>
                <w:szCs w:val="22"/>
              </w:rPr>
              <w:t xml:space="preserve">the name of </w:t>
            </w:r>
            <w:r w:rsidRPr="005377B5">
              <w:rPr>
                <w:sz w:val="22"/>
                <w:szCs w:val="22"/>
              </w:rPr>
              <w:t xml:space="preserve">one </w:t>
            </w:r>
            <w:r w:rsidR="00DD7C25" w:rsidRPr="005377B5">
              <w:rPr>
                <w:sz w:val="22"/>
                <w:szCs w:val="22"/>
              </w:rPr>
              <w:t>occupation</w:t>
            </w:r>
            <w:r w:rsidRPr="005377B5">
              <w:rPr>
                <w:sz w:val="22"/>
                <w:szCs w:val="22"/>
              </w:rPr>
              <w:t xml:space="preserve"> and what appeals to them about the </w:t>
            </w:r>
            <w:r w:rsidR="00DD7C25" w:rsidRPr="005377B5">
              <w:rPr>
                <w:sz w:val="22"/>
                <w:szCs w:val="22"/>
              </w:rPr>
              <w:t>occupation</w:t>
            </w:r>
            <w:r w:rsidRPr="005377B5">
              <w:rPr>
                <w:sz w:val="22"/>
                <w:szCs w:val="22"/>
              </w:rPr>
              <w:t>.</w:t>
            </w:r>
          </w:p>
          <w:p w:rsidR="00317810" w:rsidRPr="005377B5" w:rsidRDefault="00317810" w:rsidP="002561B4">
            <w:pPr>
              <w:rPr>
                <w:sz w:val="22"/>
                <w:szCs w:val="22"/>
              </w:rPr>
            </w:pPr>
          </w:p>
          <w:p w:rsidR="00317810" w:rsidRDefault="00317810" w:rsidP="006F2958">
            <w:pPr>
              <w:numPr>
                <w:ilvl w:val="0"/>
                <w:numId w:val="32"/>
              </w:numPr>
              <w:ind w:left="360"/>
              <w:rPr>
                <w:sz w:val="22"/>
                <w:szCs w:val="22"/>
              </w:rPr>
            </w:pPr>
            <w:r w:rsidRPr="00317810">
              <w:rPr>
                <w:b/>
                <w:sz w:val="22"/>
                <w:szCs w:val="22"/>
              </w:rPr>
              <w:t>Vocabulary development</w:t>
            </w:r>
            <w:r>
              <w:rPr>
                <w:sz w:val="22"/>
                <w:szCs w:val="22"/>
              </w:rPr>
              <w:t>:  Write Personal Characteristic as the label for the second column.</w:t>
            </w:r>
          </w:p>
          <w:p w:rsidR="00317810" w:rsidRDefault="00317810" w:rsidP="00317810">
            <w:pPr>
              <w:ind w:left="360"/>
              <w:rPr>
                <w:sz w:val="22"/>
                <w:szCs w:val="22"/>
              </w:rPr>
            </w:pPr>
          </w:p>
          <w:p w:rsidR="006F2958" w:rsidRPr="006F2958" w:rsidRDefault="006D387F" w:rsidP="00317810">
            <w:pPr>
              <w:ind w:left="360"/>
              <w:rPr>
                <w:sz w:val="22"/>
                <w:szCs w:val="22"/>
              </w:rPr>
            </w:pPr>
            <w:r w:rsidRPr="005377B5">
              <w:rPr>
                <w:sz w:val="22"/>
                <w:szCs w:val="22"/>
              </w:rPr>
              <w:t xml:space="preserve">Introduce today’s lesson by </w:t>
            </w:r>
            <w:r w:rsidR="00317810">
              <w:rPr>
                <w:sz w:val="22"/>
                <w:szCs w:val="22"/>
              </w:rPr>
              <w:t xml:space="preserve">telling students they will be learning about Personal Characteristics.  Ask </w:t>
            </w:r>
            <w:r w:rsidR="00D40E24" w:rsidRPr="005377B5">
              <w:rPr>
                <w:sz w:val="22"/>
                <w:szCs w:val="22"/>
              </w:rPr>
              <w:t xml:space="preserve">students to </w:t>
            </w:r>
            <w:r w:rsidR="00F75A43" w:rsidRPr="005377B5">
              <w:rPr>
                <w:sz w:val="22"/>
                <w:szCs w:val="22"/>
              </w:rPr>
              <w:t xml:space="preserve">hypothesize about the </w:t>
            </w:r>
            <w:r w:rsidR="00D40E24" w:rsidRPr="005377B5">
              <w:rPr>
                <w:sz w:val="22"/>
                <w:szCs w:val="22"/>
              </w:rPr>
              <w:t>defin</w:t>
            </w:r>
            <w:r w:rsidR="00317810">
              <w:rPr>
                <w:sz w:val="22"/>
                <w:szCs w:val="22"/>
              </w:rPr>
              <w:t>ition</w:t>
            </w:r>
            <w:r w:rsidR="00F75A43" w:rsidRPr="005377B5">
              <w:rPr>
                <w:sz w:val="22"/>
                <w:szCs w:val="22"/>
              </w:rPr>
              <w:t xml:space="preserve"> of </w:t>
            </w:r>
            <w:r w:rsidR="00D40E24" w:rsidRPr="005377B5">
              <w:rPr>
                <w:sz w:val="22"/>
                <w:szCs w:val="22"/>
              </w:rPr>
              <w:t>the term</w:t>
            </w:r>
            <w:r w:rsidR="00317810">
              <w:rPr>
                <w:sz w:val="22"/>
                <w:szCs w:val="22"/>
              </w:rPr>
              <w:t>: Personal Characteristics</w:t>
            </w:r>
            <w:r w:rsidR="00F75A43" w:rsidRPr="005377B5">
              <w:rPr>
                <w:sz w:val="22"/>
                <w:szCs w:val="22"/>
              </w:rPr>
              <w:t xml:space="preserve">.  </w:t>
            </w:r>
            <w:r w:rsidR="00F75A43" w:rsidRPr="005377B5">
              <w:rPr>
                <w:i/>
                <w:sz w:val="22"/>
                <w:szCs w:val="22"/>
              </w:rPr>
              <w:t xml:space="preserve">(Merriam-Webster [http://www.wordcentral.com] defines </w:t>
            </w:r>
            <w:r w:rsidR="00F75A43" w:rsidRPr="005377B5">
              <w:rPr>
                <w:b/>
                <w:i/>
                <w:sz w:val="22"/>
                <w:szCs w:val="22"/>
              </w:rPr>
              <w:t>characteristic</w:t>
            </w:r>
            <w:r w:rsidR="00F75A43" w:rsidRPr="005377B5">
              <w:rPr>
                <w:i/>
                <w:sz w:val="22"/>
                <w:szCs w:val="22"/>
              </w:rPr>
              <w:t xml:space="preserve"> as: a special quality or appearance that makes an individual or group different from others)</w:t>
            </w:r>
          </w:p>
          <w:p w:rsidR="006F2958" w:rsidRDefault="006F2958" w:rsidP="006F2958">
            <w:pPr>
              <w:ind w:left="360"/>
              <w:rPr>
                <w:sz w:val="22"/>
                <w:szCs w:val="22"/>
              </w:rPr>
            </w:pPr>
          </w:p>
          <w:p w:rsidR="00F75A43" w:rsidRPr="006F2958" w:rsidRDefault="00317810" w:rsidP="006F2958">
            <w:pPr>
              <w:numPr>
                <w:ilvl w:val="0"/>
                <w:numId w:val="32"/>
              </w:numPr>
              <w:ind w:left="360"/>
              <w:rPr>
                <w:sz w:val="22"/>
                <w:szCs w:val="22"/>
              </w:rPr>
            </w:pPr>
            <w:r w:rsidRPr="00317810">
              <w:rPr>
                <w:b/>
                <w:sz w:val="22"/>
                <w:szCs w:val="22"/>
              </w:rPr>
              <w:t>Examples of Personal Characteristics:</w:t>
            </w:r>
            <w:r>
              <w:rPr>
                <w:sz w:val="22"/>
                <w:szCs w:val="22"/>
              </w:rPr>
              <w:t xml:space="preserve"> </w:t>
            </w:r>
            <w:r w:rsidR="00F75A43" w:rsidRPr="006F2958">
              <w:rPr>
                <w:sz w:val="22"/>
                <w:szCs w:val="22"/>
              </w:rPr>
              <w:t xml:space="preserve">When </w:t>
            </w:r>
            <w:r w:rsidR="00D10873" w:rsidRPr="006F2958">
              <w:rPr>
                <w:sz w:val="22"/>
                <w:szCs w:val="22"/>
              </w:rPr>
              <w:t>you have a definition to use as an anchor for lesson, invite students to “</w:t>
            </w:r>
            <w:r w:rsidR="006F2958" w:rsidRPr="006F2958">
              <w:rPr>
                <w:sz w:val="22"/>
                <w:szCs w:val="22"/>
              </w:rPr>
              <w:t>SHOUT-OUT</w:t>
            </w:r>
            <w:r w:rsidR="00D10873" w:rsidRPr="006F2958">
              <w:rPr>
                <w:sz w:val="22"/>
                <w:szCs w:val="22"/>
              </w:rPr>
              <w:t>” (</w:t>
            </w:r>
            <w:r w:rsidR="006F2958">
              <w:rPr>
                <w:sz w:val="22"/>
                <w:szCs w:val="22"/>
              </w:rPr>
              <w:t xml:space="preserve">one-at-a-time </w:t>
            </w:r>
            <w:r w:rsidR="00D10873" w:rsidRPr="006F2958">
              <w:rPr>
                <w:sz w:val="22"/>
                <w:szCs w:val="22"/>
              </w:rPr>
              <w:t>inside shouts) examples of personal characteristics</w:t>
            </w:r>
            <w:r w:rsidR="00CC5480">
              <w:rPr>
                <w:sz w:val="22"/>
                <w:szCs w:val="22"/>
              </w:rPr>
              <w:t>; list in second column</w:t>
            </w:r>
            <w:r w:rsidR="00D10873" w:rsidRPr="006F2958">
              <w:rPr>
                <w:sz w:val="22"/>
                <w:szCs w:val="22"/>
              </w:rPr>
              <w:t xml:space="preserve">.  Help them expand the list by thinking of such job-related characteristics as interests, skills (e.g., building things) </w:t>
            </w:r>
            <w:r w:rsidR="00CC5480">
              <w:rPr>
                <w:sz w:val="22"/>
                <w:szCs w:val="22"/>
              </w:rPr>
              <w:t>and</w:t>
            </w:r>
            <w:r w:rsidR="00D10873" w:rsidRPr="006F2958">
              <w:rPr>
                <w:sz w:val="22"/>
                <w:szCs w:val="22"/>
              </w:rPr>
              <w:t xml:space="preserve"> academic strengths.</w:t>
            </w:r>
          </w:p>
          <w:p w:rsidR="00D10873" w:rsidRPr="005377B5" w:rsidRDefault="00D10873" w:rsidP="002561B4">
            <w:pPr>
              <w:rPr>
                <w:sz w:val="22"/>
                <w:szCs w:val="22"/>
              </w:rPr>
            </w:pPr>
          </w:p>
          <w:p w:rsidR="00DD7C25" w:rsidRPr="005377B5" w:rsidRDefault="00D10873" w:rsidP="002561B4">
            <w:pPr>
              <w:numPr>
                <w:ilvl w:val="0"/>
                <w:numId w:val="32"/>
              </w:numPr>
              <w:ind w:left="360"/>
              <w:rPr>
                <w:sz w:val="22"/>
                <w:szCs w:val="22"/>
              </w:rPr>
            </w:pPr>
            <w:r w:rsidRPr="00CC5480">
              <w:rPr>
                <w:b/>
                <w:sz w:val="22"/>
                <w:szCs w:val="22"/>
              </w:rPr>
              <w:t xml:space="preserve">Continue discussion </w:t>
            </w:r>
            <w:r w:rsidR="00CC5480" w:rsidRPr="00CC5480">
              <w:rPr>
                <w:b/>
                <w:sz w:val="22"/>
                <w:szCs w:val="22"/>
              </w:rPr>
              <w:t>of Personal Characteristics</w:t>
            </w:r>
            <w:r w:rsidR="00CC5480">
              <w:rPr>
                <w:sz w:val="22"/>
                <w:szCs w:val="22"/>
              </w:rPr>
              <w:t xml:space="preserve"> </w:t>
            </w:r>
            <w:r w:rsidRPr="005377B5">
              <w:rPr>
                <w:sz w:val="22"/>
                <w:szCs w:val="22"/>
              </w:rPr>
              <w:t>by e</w:t>
            </w:r>
            <w:r w:rsidR="00DD7C25" w:rsidRPr="005377B5">
              <w:rPr>
                <w:sz w:val="22"/>
                <w:szCs w:val="22"/>
              </w:rPr>
              <w:t>mphasiz</w:t>
            </w:r>
            <w:r w:rsidRPr="005377B5">
              <w:rPr>
                <w:sz w:val="22"/>
                <w:szCs w:val="22"/>
              </w:rPr>
              <w:t>ing:</w:t>
            </w:r>
          </w:p>
          <w:p w:rsidR="00DD7C25" w:rsidRPr="005377B5" w:rsidRDefault="00DD7C25" w:rsidP="004732C6">
            <w:pPr>
              <w:numPr>
                <w:ilvl w:val="0"/>
                <w:numId w:val="34"/>
              </w:numPr>
              <w:rPr>
                <w:sz w:val="22"/>
                <w:szCs w:val="22"/>
              </w:rPr>
            </w:pPr>
            <w:r w:rsidRPr="005377B5">
              <w:rPr>
                <w:sz w:val="22"/>
                <w:szCs w:val="22"/>
              </w:rPr>
              <w:t>K</w:t>
            </w:r>
            <w:r w:rsidR="006D387F" w:rsidRPr="005377B5">
              <w:rPr>
                <w:sz w:val="22"/>
                <w:szCs w:val="22"/>
              </w:rPr>
              <w:t>now</w:t>
            </w:r>
            <w:r w:rsidRPr="005377B5">
              <w:rPr>
                <w:sz w:val="22"/>
                <w:szCs w:val="22"/>
              </w:rPr>
              <w:t xml:space="preserve">ledge of </w:t>
            </w:r>
            <w:r w:rsidR="006D387F" w:rsidRPr="005377B5">
              <w:rPr>
                <w:sz w:val="22"/>
                <w:szCs w:val="22"/>
              </w:rPr>
              <w:t xml:space="preserve">personal characteristics helps people explore </w:t>
            </w:r>
            <w:r w:rsidRPr="005377B5">
              <w:rPr>
                <w:sz w:val="22"/>
                <w:szCs w:val="22"/>
              </w:rPr>
              <w:t>occupation</w:t>
            </w:r>
            <w:r w:rsidR="00AF6B5E" w:rsidRPr="005377B5">
              <w:rPr>
                <w:sz w:val="22"/>
                <w:szCs w:val="22"/>
              </w:rPr>
              <w:t xml:space="preserve">s </w:t>
            </w:r>
            <w:r w:rsidR="002F0567" w:rsidRPr="005377B5">
              <w:rPr>
                <w:sz w:val="22"/>
                <w:szCs w:val="22"/>
              </w:rPr>
              <w:t xml:space="preserve">in which they might like to work </w:t>
            </w:r>
            <w:r w:rsidR="00D10873" w:rsidRPr="005377B5">
              <w:rPr>
                <w:sz w:val="22"/>
                <w:szCs w:val="22"/>
              </w:rPr>
              <w:t>when they become</w:t>
            </w:r>
            <w:r w:rsidRPr="005377B5">
              <w:rPr>
                <w:sz w:val="22"/>
                <w:szCs w:val="22"/>
              </w:rPr>
              <w:t xml:space="preserve"> adults</w:t>
            </w:r>
          </w:p>
          <w:p w:rsidR="002F0567" w:rsidRPr="005377B5" w:rsidRDefault="00E2661D" w:rsidP="004732C6">
            <w:pPr>
              <w:numPr>
                <w:ilvl w:val="0"/>
                <w:numId w:val="34"/>
              </w:numPr>
              <w:rPr>
                <w:sz w:val="22"/>
                <w:szCs w:val="22"/>
              </w:rPr>
            </w:pPr>
            <w:r>
              <w:rPr>
                <w:sz w:val="22"/>
                <w:szCs w:val="22"/>
              </w:rPr>
              <w:t xml:space="preserve">There are </w:t>
            </w:r>
            <w:r w:rsidRPr="00E2661D">
              <w:rPr>
                <w:b/>
                <w:sz w:val="22"/>
                <w:szCs w:val="22"/>
              </w:rPr>
              <w:t>m</w:t>
            </w:r>
            <w:r w:rsidR="002F0567" w:rsidRPr="00E2661D">
              <w:rPr>
                <w:b/>
                <w:sz w:val="22"/>
                <w:szCs w:val="22"/>
              </w:rPr>
              <w:t>any</w:t>
            </w:r>
            <w:r w:rsidR="002F0567" w:rsidRPr="005377B5">
              <w:rPr>
                <w:sz w:val="22"/>
                <w:szCs w:val="22"/>
              </w:rPr>
              <w:t xml:space="preserve"> occupations </w:t>
            </w:r>
            <w:r w:rsidR="00DD7C25" w:rsidRPr="005377B5">
              <w:rPr>
                <w:sz w:val="22"/>
                <w:szCs w:val="22"/>
              </w:rPr>
              <w:t xml:space="preserve">(Recall </w:t>
            </w:r>
            <w:r w:rsidR="00DD7C25" w:rsidRPr="005377B5">
              <w:rPr>
                <w:i/>
                <w:sz w:val="22"/>
                <w:szCs w:val="22"/>
              </w:rPr>
              <w:t>Hook</w:t>
            </w:r>
            <w:r w:rsidR="00DD7C25" w:rsidRPr="005377B5">
              <w:rPr>
                <w:sz w:val="22"/>
                <w:szCs w:val="22"/>
              </w:rPr>
              <w:t>)</w:t>
            </w:r>
            <w:r w:rsidR="00EA4E66">
              <w:rPr>
                <w:sz w:val="22"/>
                <w:szCs w:val="22"/>
              </w:rPr>
              <w:t xml:space="preserve">.  </w:t>
            </w:r>
            <w:r>
              <w:rPr>
                <w:sz w:val="22"/>
                <w:szCs w:val="22"/>
              </w:rPr>
              <w:t xml:space="preserve"> Ask:  </w:t>
            </w:r>
            <w:r w:rsidR="002F0567" w:rsidRPr="005377B5">
              <w:rPr>
                <w:sz w:val="22"/>
                <w:szCs w:val="22"/>
              </w:rPr>
              <w:t>“How many</w:t>
            </w:r>
            <w:r w:rsidR="00DD7C25" w:rsidRPr="005377B5">
              <w:rPr>
                <w:sz w:val="22"/>
                <w:szCs w:val="22"/>
              </w:rPr>
              <w:t xml:space="preserve"> occupations</w:t>
            </w:r>
            <w:r w:rsidR="002F0567" w:rsidRPr="005377B5">
              <w:rPr>
                <w:sz w:val="22"/>
                <w:szCs w:val="22"/>
              </w:rPr>
              <w:t xml:space="preserve"> are there?”</w:t>
            </w:r>
          </w:p>
          <w:p w:rsidR="00AF6B5E" w:rsidRPr="005377B5" w:rsidRDefault="002F0567" w:rsidP="004732C6">
            <w:pPr>
              <w:numPr>
                <w:ilvl w:val="0"/>
                <w:numId w:val="34"/>
              </w:numPr>
              <w:rPr>
                <w:sz w:val="22"/>
                <w:szCs w:val="22"/>
              </w:rPr>
            </w:pPr>
            <w:r w:rsidRPr="005377B5">
              <w:rPr>
                <w:sz w:val="22"/>
                <w:szCs w:val="22"/>
              </w:rPr>
              <w:t>P</w:t>
            </w:r>
            <w:r w:rsidR="006D387F" w:rsidRPr="005377B5">
              <w:rPr>
                <w:sz w:val="22"/>
                <w:szCs w:val="22"/>
              </w:rPr>
              <w:t>ersonal characteristics</w:t>
            </w:r>
            <w:r w:rsidR="00CC5480">
              <w:rPr>
                <w:sz w:val="22"/>
                <w:szCs w:val="22"/>
              </w:rPr>
              <w:t xml:space="preserve"> (including academic strengths)</w:t>
            </w:r>
            <w:r w:rsidR="006D387F" w:rsidRPr="005377B5">
              <w:rPr>
                <w:sz w:val="22"/>
                <w:szCs w:val="22"/>
              </w:rPr>
              <w:t xml:space="preserve"> </w:t>
            </w:r>
            <w:r w:rsidRPr="005377B5">
              <w:rPr>
                <w:sz w:val="22"/>
                <w:szCs w:val="22"/>
              </w:rPr>
              <w:t xml:space="preserve">are guides to </w:t>
            </w:r>
            <w:r w:rsidR="00DD7C25" w:rsidRPr="005377B5">
              <w:rPr>
                <w:sz w:val="22"/>
                <w:szCs w:val="22"/>
              </w:rPr>
              <w:t>help</w:t>
            </w:r>
            <w:r w:rsidRPr="005377B5">
              <w:rPr>
                <w:sz w:val="22"/>
                <w:szCs w:val="22"/>
              </w:rPr>
              <w:t xml:space="preserve"> people organize/narrow exploration of the World of Work (WOW)</w:t>
            </w:r>
            <w:r w:rsidR="00D40E24" w:rsidRPr="005377B5">
              <w:rPr>
                <w:sz w:val="22"/>
                <w:szCs w:val="22"/>
              </w:rPr>
              <w:t>.</w:t>
            </w:r>
          </w:p>
          <w:p w:rsidR="007E1581" w:rsidRDefault="007D0285" w:rsidP="00CC5480">
            <w:pPr>
              <w:ind w:left="360" w:hanging="360"/>
              <w:rPr>
                <w:sz w:val="22"/>
                <w:szCs w:val="22"/>
              </w:rPr>
            </w:pPr>
            <w:r>
              <w:rPr>
                <w:i/>
                <w:sz w:val="22"/>
                <w:szCs w:val="22"/>
              </w:rPr>
              <w:t xml:space="preserve">Systematically </w:t>
            </w:r>
            <w:r w:rsidR="00CC5480">
              <w:rPr>
                <w:i/>
                <w:sz w:val="22"/>
                <w:szCs w:val="22"/>
              </w:rPr>
              <w:t>observe students’ understanding of the relationship between occupations and personal characteristics.</w:t>
            </w:r>
          </w:p>
          <w:p w:rsidR="00CC5480" w:rsidRPr="00CC5480" w:rsidRDefault="00CC5480" w:rsidP="00CC5480">
            <w:pPr>
              <w:ind w:left="360" w:hanging="360"/>
              <w:rPr>
                <w:sz w:val="22"/>
                <w:szCs w:val="22"/>
              </w:rPr>
            </w:pPr>
          </w:p>
          <w:p w:rsidR="00861996" w:rsidRDefault="00557920" w:rsidP="002561B4">
            <w:pPr>
              <w:numPr>
                <w:ilvl w:val="0"/>
                <w:numId w:val="32"/>
              </w:numPr>
              <w:ind w:left="360"/>
              <w:rPr>
                <w:sz w:val="22"/>
                <w:szCs w:val="22"/>
              </w:rPr>
            </w:pPr>
            <w:r w:rsidRPr="00557920">
              <w:rPr>
                <w:b/>
                <w:sz w:val="22"/>
                <w:szCs w:val="22"/>
              </w:rPr>
              <w:t>Match occupations and personal characteristics</w:t>
            </w:r>
            <w:r>
              <w:rPr>
                <w:sz w:val="22"/>
                <w:szCs w:val="22"/>
              </w:rPr>
              <w:t xml:space="preserve">:  </w:t>
            </w:r>
            <w:r w:rsidR="004C1514" w:rsidRPr="005377B5">
              <w:rPr>
                <w:sz w:val="22"/>
                <w:szCs w:val="22"/>
              </w:rPr>
              <w:t>Give</w:t>
            </w:r>
            <w:r w:rsidR="00C22640" w:rsidRPr="005377B5">
              <w:rPr>
                <w:sz w:val="22"/>
                <w:szCs w:val="22"/>
              </w:rPr>
              <w:t xml:space="preserve"> students </w:t>
            </w:r>
            <w:r w:rsidR="004C1514" w:rsidRPr="005377B5">
              <w:rPr>
                <w:sz w:val="22"/>
                <w:szCs w:val="22"/>
              </w:rPr>
              <w:t xml:space="preserve">time </w:t>
            </w:r>
            <w:r w:rsidR="00C22640" w:rsidRPr="005377B5">
              <w:rPr>
                <w:sz w:val="22"/>
                <w:szCs w:val="22"/>
              </w:rPr>
              <w:t xml:space="preserve">to </w:t>
            </w:r>
            <w:r w:rsidR="004732C6">
              <w:rPr>
                <w:sz w:val="22"/>
                <w:szCs w:val="22"/>
              </w:rPr>
              <w:t xml:space="preserve">look over the </w:t>
            </w:r>
            <w:r w:rsidR="00BB6E09">
              <w:rPr>
                <w:sz w:val="22"/>
                <w:szCs w:val="22"/>
              </w:rPr>
              <w:t xml:space="preserve">list of </w:t>
            </w:r>
            <w:r w:rsidR="004732C6">
              <w:rPr>
                <w:sz w:val="22"/>
                <w:szCs w:val="22"/>
              </w:rPr>
              <w:t>occupations</w:t>
            </w:r>
            <w:r w:rsidR="00CC5480">
              <w:rPr>
                <w:sz w:val="22"/>
                <w:szCs w:val="22"/>
              </w:rPr>
              <w:t xml:space="preserve"> on the board</w:t>
            </w:r>
            <w:r w:rsidR="00BB6E09">
              <w:rPr>
                <w:sz w:val="22"/>
                <w:szCs w:val="22"/>
              </w:rPr>
              <w:t xml:space="preserve"> (Step 2); add more occupations as appropriate. </w:t>
            </w:r>
            <w:r w:rsidR="004732C6">
              <w:rPr>
                <w:sz w:val="22"/>
                <w:szCs w:val="22"/>
              </w:rPr>
              <w:t xml:space="preserve"> </w:t>
            </w:r>
            <w:r w:rsidR="00BB6E09">
              <w:rPr>
                <w:sz w:val="22"/>
                <w:szCs w:val="22"/>
              </w:rPr>
              <w:t xml:space="preserve">Look over the list of </w:t>
            </w:r>
            <w:r w:rsidR="004732C6">
              <w:rPr>
                <w:sz w:val="22"/>
                <w:szCs w:val="22"/>
              </w:rPr>
              <w:t>personal characteristics</w:t>
            </w:r>
            <w:r w:rsidR="00BB6E09">
              <w:rPr>
                <w:sz w:val="22"/>
                <w:szCs w:val="22"/>
              </w:rPr>
              <w:t>; add more characteristics as appropriate</w:t>
            </w:r>
            <w:r w:rsidR="00CC5480">
              <w:rPr>
                <w:sz w:val="22"/>
                <w:szCs w:val="22"/>
              </w:rPr>
              <w:t xml:space="preserve"> (make sure “academic strengths” is listed as a personal characteristic</w:t>
            </w:r>
            <w:r w:rsidR="00BB6E09">
              <w:rPr>
                <w:sz w:val="22"/>
                <w:szCs w:val="22"/>
              </w:rPr>
              <w:t>.  T</w:t>
            </w:r>
            <w:r w:rsidR="00C22640" w:rsidRPr="005377B5">
              <w:rPr>
                <w:sz w:val="22"/>
                <w:szCs w:val="22"/>
              </w:rPr>
              <w:t>hink about the match</w:t>
            </w:r>
            <w:r w:rsidR="004C1514" w:rsidRPr="005377B5">
              <w:rPr>
                <w:sz w:val="22"/>
                <w:szCs w:val="22"/>
              </w:rPr>
              <w:t xml:space="preserve"> of personal characteristics and occupations.</w:t>
            </w:r>
          </w:p>
          <w:p w:rsidR="00861996" w:rsidRDefault="00861996" w:rsidP="005604C1">
            <w:pPr>
              <w:pStyle w:val="ListParagraph"/>
              <w:ind w:left="0"/>
              <w:rPr>
                <w:sz w:val="22"/>
                <w:szCs w:val="22"/>
              </w:rPr>
            </w:pPr>
          </w:p>
          <w:p w:rsidR="00AF6B5E" w:rsidRPr="005377B5" w:rsidRDefault="00C22640" w:rsidP="00861996">
            <w:pPr>
              <w:ind w:left="360"/>
              <w:rPr>
                <w:sz w:val="22"/>
                <w:szCs w:val="22"/>
              </w:rPr>
            </w:pPr>
            <w:r w:rsidRPr="005377B5">
              <w:rPr>
                <w:sz w:val="22"/>
                <w:szCs w:val="22"/>
              </w:rPr>
              <w:t xml:space="preserve">For </w:t>
            </w:r>
            <w:r w:rsidR="00AF6B5E" w:rsidRPr="005377B5">
              <w:rPr>
                <w:sz w:val="22"/>
                <w:szCs w:val="22"/>
              </w:rPr>
              <w:t xml:space="preserve">each </w:t>
            </w:r>
            <w:r w:rsidR="00DD7C25" w:rsidRPr="005377B5">
              <w:rPr>
                <w:sz w:val="22"/>
                <w:szCs w:val="22"/>
              </w:rPr>
              <w:t>occupation</w:t>
            </w:r>
            <w:r w:rsidR="00BB6E09">
              <w:rPr>
                <w:sz w:val="22"/>
                <w:szCs w:val="22"/>
              </w:rPr>
              <w:t xml:space="preserve"> listed</w:t>
            </w:r>
            <w:r w:rsidRPr="005377B5">
              <w:rPr>
                <w:sz w:val="22"/>
                <w:szCs w:val="22"/>
              </w:rPr>
              <w:t>,</w:t>
            </w:r>
            <w:r w:rsidR="00AF6B5E" w:rsidRPr="005377B5">
              <w:rPr>
                <w:sz w:val="22"/>
                <w:szCs w:val="22"/>
              </w:rPr>
              <w:t xml:space="preserve"> </w:t>
            </w:r>
            <w:r w:rsidR="004C1514" w:rsidRPr="005377B5">
              <w:rPr>
                <w:sz w:val="22"/>
                <w:szCs w:val="22"/>
              </w:rPr>
              <w:t xml:space="preserve">ask students </w:t>
            </w:r>
            <w:r w:rsidR="00AF6B5E" w:rsidRPr="005377B5">
              <w:rPr>
                <w:sz w:val="22"/>
                <w:szCs w:val="22"/>
              </w:rPr>
              <w:t xml:space="preserve">to </w:t>
            </w:r>
            <w:r w:rsidR="004C1514" w:rsidRPr="005377B5">
              <w:rPr>
                <w:sz w:val="22"/>
                <w:szCs w:val="22"/>
              </w:rPr>
              <w:t>identify</w:t>
            </w:r>
            <w:r w:rsidRPr="005377B5">
              <w:rPr>
                <w:sz w:val="22"/>
                <w:szCs w:val="22"/>
              </w:rPr>
              <w:t xml:space="preserve"> personal characteristic</w:t>
            </w:r>
            <w:r w:rsidR="004C1514" w:rsidRPr="005377B5">
              <w:rPr>
                <w:sz w:val="22"/>
                <w:szCs w:val="22"/>
              </w:rPr>
              <w:t>s</w:t>
            </w:r>
            <w:r w:rsidRPr="005377B5">
              <w:rPr>
                <w:sz w:val="22"/>
                <w:szCs w:val="22"/>
              </w:rPr>
              <w:t xml:space="preserve"> </w:t>
            </w:r>
            <w:r w:rsidR="004C1514" w:rsidRPr="005377B5">
              <w:rPr>
                <w:sz w:val="22"/>
                <w:szCs w:val="22"/>
              </w:rPr>
              <w:t xml:space="preserve">that </w:t>
            </w:r>
            <w:r w:rsidR="00AF6B5E" w:rsidRPr="005377B5">
              <w:rPr>
                <w:sz w:val="22"/>
                <w:szCs w:val="22"/>
              </w:rPr>
              <w:t xml:space="preserve">are needed to </w:t>
            </w:r>
            <w:r w:rsidR="00DD7C25" w:rsidRPr="005377B5">
              <w:rPr>
                <w:sz w:val="22"/>
                <w:szCs w:val="22"/>
              </w:rPr>
              <w:t>work in</w:t>
            </w:r>
            <w:r w:rsidR="00AF6B5E" w:rsidRPr="005377B5">
              <w:rPr>
                <w:sz w:val="22"/>
                <w:szCs w:val="22"/>
              </w:rPr>
              <w:t xml:space="preserve"> the </w:t>
            </w:r>
            <w:r w:rsidR="00DD7C25" w:rsidRPr="005377B5">
              <w:rPr>
                <w:sz w:val="22"/>
                <w:szCs w:val="22"/>
              </w:rPr>
              <w:t>occupation</w:t>
            </w:r>
            <w:r w:rsidR="004C1514" w:rsidRPr="005377B5">
              <w:rPr>
                <w:sz w:val="22"/>
                <w:szCs w:val="22"/>
              </w:rPr>
              <w:t xml:space="preserve">; </w:t>
            </w:r>
            <w:r w:rsidR="00557920">
              <w:rPr>
                <w:sz w:val="22"/>
                <w:szCs w:val="22"/>
              </w:rPr>
              <w:t>draw lines to match occupations with personal characteristics.</w:t>
            </w:r>
            <w:r w:rsidR="00E2661D">
              <w:rPr>
                <w:sz w:val="22"/>
                <w:szCs w:val="22"/>
              </w:rPr>
              <w:t xml:space="preserve">  Summarize and discuss as appropriate in preparation for the following activities.</w:t>
            </w:r>
          </w:p>
          <w:p w:rsidR="007E1581" w:rsidRPr="005377B5" w:rsidRDefault="007E1581" w:rsidP="002561B4">
            <w:pPr>
              <w:rPr>
                <w:sz w:val="22"/>
                <w:szCs w:val="22"/>
              </w:rPr>
            </w:pPr>
          </w:p>
          <w:p w:rsidR="004732C6" w:rsidRDefault="00557920" w:rsidP="002561B4">
            <w:pPr>
              <w:numPr>
                <w:ilvl w:val="0"/>
                <w:numId w:val="32"/>
              </w:numPr>
              <w:ind w:left="360"/>
              <w:rPr>
                <w:sz w:val="22"/>
                <w:szCs w:val="22"/>
              </w:rPr>
            </w:pPr>
            <w:r w:rsidRPr="00557920">
              <w:rPr>
                <w:b/>
                <w:sz w:val="22"/>
                <w:szCs w:val="22"/>
              </w:rPr>
              <w:t>Match Occupations with Career Pathways:</w:t>
            </w:r>
            <w:r>
              <w:rPr>
                <w:sz w:val="22"/>
                <w:szCs w:val="22"/>
              </w:rPr>
              <w:t xml:space="preserve">  </w:t>
            </w:r>
            <w:r w:rsidR="007E1581" w:rsidRPr="005377B5">
              <w:rPr>
                <w:sz w:val="22"/>
                <w:szCs w:val="22"/>
              </w:rPr>
              <w:t xml:space="preserve">Distribute the </w:t>
            </w:r>
            <w:hyperlink w:anchor="CareerPathwaysResource" w:history="1">
              <w:r w:rsidR="00EA4E66" w:rsidRPr="00EA4E66">
                <w:rPr>
                  <w:rStyle w:val="Hyperlink"/>
                  <w:i/>
                  <w:sz w:val="22"/>
                  <w:szCs w:val="22"/>
                </w:rPr>
                <w:t>Career Pathways</w:t>
              </w:r>
            </w:hyperlink>
            <w:r w:rsidR="008D6E2C" w:rsidRPr="005377B5">
              <w:rPr>
                <w:sz w:val="22"/>
                <w:szCs w:val="22"/>
              </w:rPr>
              <w:t xml:space="preserve"> Student/PSC Resource.  </w:t>
            </w:r>
            <w:r w:rsidR="004732C6">
              <w:rPr>
                <w:sz w:val="22"/>
                <w:szCs w:val="22"/>
              </w:rPr>
              <w:t>Give students time to look over the information.  (</w:t>
            </w:r>
            <w:r w:rsidR="004732C6" w:rsidRPr="004732C6">
              <w:rPr>
                <w:i/>
                <w:sz w:val="22"/>
                <w:szCs w:val="22"/>
              </w:rPr>
              <w:t>If knowledge about Career Paths is not a part of students’ background experiences, take time to talk about what they represent in general</w:t>
            </w:r>
            <w:r w:rsidR="004732C6">
              <w:rPr>
                <w:sz w:val="22"/>
                <w:szCs w:val="22"/>
              </w:rPr>
              <w:t>.)</w:t>
            </w:r>
          </w:p>
          <w:p w:rsidR="004732C6" w:rsidRDefault="004732C6" w:rsidP="004732C6">
            <w:pPr>
              <w:pStyle w:val="ListParagraph"/>
              <w:ind w:left="0"/>
              <w:rPr>
                <w:sz w:val="22"/>
                <w:szCs w:val="22"/>
              </w:rPr>
            </w:pPr>
          </w:p>
          <w:p w:rsidR="007E1581" w:rsidRPr="005377B5" w:rsidRDefault="008D6E2C" w:rsidP="004732C6">
            <w:pPr>
              <w:ind w:left="360"/>
              <w:rPr>
                <w:sz w:val="22"/>
                <w:szCs w:val="22"/>
              </w:rPr>
            </w:pPr>
            <w:r w:rsidRPr="005377B5">
              <w:rPr>
                <w:sz w:val="22"/>
                <w:szCs w:val="22"/>
              </w:rPr>
              <w:t>Explain that one way to narrow choices is to consider the th</w:t>
            </w:r>
            <w:r w:rsidR="00557920">
              <w:rPr>
                <w:sz w:val="22"/>
                <w:szCs w:val="22"/>
              </w:rPr>
              <w:t xml:space="preserve">emes or categories of interests, preferred </w:t>
            </w:r>
            <w:r w:rsidRPr="005377B5">
              <w:rPr>
                <w:sz w:val="22"/>
                <w:szCs w:val="22"/>
              </w:rPr>
              <w:t>activities</w:t>
            </w:r>
            <w:r w:rsidR="00557920">
              <w:rPr>
                <w:sz w:val="22"/>
                <w:szCs w:val="22"/>
              </w:rPr>
              <w:t xml:space="preserve"> and academic strengths and interests</w:t>
            </w:r>
            <w:r w:rsidRPr="005377B5">
              <w:rPr>
                <w:sz w:val="22"/>
                <w:szCs w:val="22"/>
              </w:rPr>
              <w:t xml:space="preserve">.  </w:t>
            </w:r>
            <w:r w:rsidR="00C13CB3" w:rsidRPr="005377B5">
              <w:rPr>
                <w:sz w:val="22"/>
                <w:szCs w:val="22"/>
              </w:rPr>
              <w:t xml:space="preserve">Guide students to the </w:t>
            </w:r>
            <w:r w:rsidR="00EA4E66">
              <w:rPr>
                <w:sz w:val="22"/>
                <w:szCs w:val="22"/>
              </w:rPr>
              <w:t>Career Pathways</w:t>
            </w:r>
            <w:r w:rsidR="00C13CB3" w:rsidRPr="005377B5">
              <w:rPr>
                <w:sz w:val="22"/>
                <w:szCs w:val="22"/>
              </w:rPr>
              <w:t xml:space="preserve"> and definitions</w:t>
            </w:r>
            <w:r w:rsidR="00DD7C25" w:rsidRPr="005377B5">
              <w:rPr>
                <w:sz w:val="22"/>
                <w:szCs w:val="22"/>
              </w:rPr>
              <w:t xml:space="preserve">.  Using the list of </w:t>
            </w:r>
            <w:r w:rsidR="00C13CB3" w:rsidRPr="005377B5">
              <w:rPr>
                <w:sz w:val="22"/>
                <w:szCs w:val="22"/>
              </w:rPr>
              <w:t>occupati</w:t>
            </w:r>
            <w:r w:rsidR="004732C6">
              <w:rPr>
                <w:sz w:val="22"/>
                <w:szCs w:val="22"/>
              </w:rPr>
              <w:t>ons students generated in Step</w:t>
            </w:r>
            <w:r w:rsidR="00BB6E09">
              <w:rPr>
                <w:sz w:val="22"/>
                <w:szCs w:val="22"/>
              </w:rPr>
              <w:t>s 1 &amp;</w:t>
            </w:r>
            <w:r w:rsidR="004732C6">
              <w:rPr>
                <w:sz w:val="22"/>
                <w:szCs w:val="22"/>
              </w:rPr>
              <w:t xml:space="preserve"> </w:t>
            </w:r>
            <w:r w:rsidR="00C128DC">
              <w:rPr>
                <w:sz w:val="22"/>
                <w:szCs w:val="22"/>
              </w:rPr>
              <w:t>5</w:t>
            </w:r>
            <w:r w:rsidR="00C13CB3" w:rsidRPr="005377B5">
              <w:rPr>
                <w:sz w:val="22"/>
                <w:szCs w:val="22"/>
              </w:rPr>
              <w:t xml:space="preserve">, help </w:t>
            </w:r>
            <w:r w:rsidR="00861996">
              <w:rPr>
                <w:sz w:val="22"/>
                <w:szCs w:val="22"/>
              </w:rPr>
              <w:t>them</w:t>
            </w:r>
            <w:r w:rsidR="00C13CB3" w:rsidRPr="005377B5">
              <w:rPr>
                <w:sz w:val="22"/>
                <w:szCs w:val="22"/>
              </w:rPr>
              <w:t xml:space="preserve"> list one or two </w:t>
            </w:r>
            <w:r w:rsidR="00861996">
              <w:rPr>
                <w:sz w:val="22"/>
                <w:szCs w:val="22"/>
              </w:rPr>
              <w:t xml:space="preserve">of the </w:t>
            </w:r>
            <w:r w:rsidR="00C13CB3" w:rsidRPr="005377B5">
              <w:rPr>
                <w:sz w:val="22"/>
                <w:szCs w:val="22"/>
              </w:rPr>
              <w:t xml:space="preserve">occupations </w:t>
            </w:r>
            <w:r w:rsidR="00861996">
              <w:rPr>
                <w:sz w:val="22"/>
                <w:szCs w:val="22"/>
              </w:rPr>
              <w:t>in appropriate</w:t>
            </w:r>
            <w:r w:rsidR="00C13CB3" w:rsidRPr="005377B5">
              <w:rPr>
                <w:sz w:val="22"/>
                <w:szCs w:val="22"/>
              </w:rPr>
              <w:t xml:space="preserve"> Career Path</w:t>
            </w:r>
            <w:r w:rsidR="00861996">
              <w:rPr>
                <w:sz w:val="22"/>
                <w:szCs w:val="22"/>
              </w:rPr>
              <w:t>(s)</w:t>
            </w:r>
            <w:r w:rsidR="00C13CB3" w:rsidRPr="005377B5">
              <w:rPr>
                <w:sz w:val="22"/>
                <w:szCs w:val="22"/>
              </w:rPr>
              <w:t>.</w:t>
            </w:r>
          </w:p>
          <w:p w:rsidR="00C13CB3" w:rsidRPr="005377B5" w:rsidRDefault="00C13CB3" w:rsidP="002561B4">
            <w:pPr>
              <w:rPr>
                <w:sz w:val="22"/>
                <w:szCs w:val="22"/>
              </w:rPr>
            </w:pPr>
          </w:p>
          <w:p w:rsidR="00AF6B5E" w:rsidRPr="005377B5" w:rsidRDefault="00557920" w:rsidP="00557920">
            <w:pPr>
              <w:ind w:left="360" w:hanging="360"/>
              <w:rPr>
                <w:sz w:val="22"/>
                <w:szCs w:val="22"/>
              </w:rPr>
            </w:pPr>
            <w:r>
              <w:rPr>
                <w:b/>
                <w:sz w:val="22"/>
              </w:rPr>
              <w:t>ASSESSMENT:  Content</w:t>
            </w:r>
            <w:r>
              <w:rPr>
                <w:sz w:val="22"/>
                <w:szCs w:val="22"/>
              </w:rPr>
              <w:t xml:space="preserve"> </w:t>
            </w:r>
            <w:r w:rsidR="00BB6E09">
              <w:rPr>
                <w:sz w:val="22"/>
                <w:szCs w:val="22"/>
              </w:rPr>
              <w:t>(</w:t>
            </w:r>
            <w:r w:rsidR="00BB6E09" w:rsidRPr="00BB6E09">
              <w:rPr>
                <w:i/>
                <w:sz w:val="22"/>
                <w:szCs w:val="22"/>
              </w:rPr>
              <w:t>If time is short, assign each pair 2 of the scenarios</w:t>
            </w:r>
            <w:r w:rsidR="00EA4E66">
              <w:rPr>
                <w:i/>
                <w:sz w:val="22"/>
                <w:szCs w:val="22"/>
              </w:rPr>
              <w:t>.</w:t>
            </w:r>
            <w:r w:rsidR="00BB6E09">
              <w:rPr>
                <w:sz w:val="22"/>
                <w:szCs w:val="22"/>
              </w:rPr>
              <w:t xml:space="preserve">) </w:t>
            </w:r>
            <w:r w:rsidR="00B612F5" w:rsidRPr="005377B5">
              <w:rPr>
                <w:sz w:val="22"/>
                <w:szCs w:val="22"/>
              </w:rPr>
              <w:t>Group students in pairs; d</w:t>
            </w:r>
            <w:r w:rsidR="00AF6B5E" w:rsidRPr="005377B5">
              <w:rPr>
                <w:sz w:val="22"/>
                <w:szCs w:val="22"/>
              </w:rPr>
              <w:t xml:space="preserve">istribute the </w:t>
            </w:r>
            <w:hyperlink w:anchor="MatchingPersonalCharacteristics" w:history="1">
              <w:r w:rsidR="004C1514" w:rsidRPr="00EA4E66">
                <w:rPr>
                  <w:rStyle w:val="Hyperlink"/>
                  <w:i/>
                  <w:sz w:val="22"/>
                  <w:szCs w:val="22"/>
                </w:rPr>
                <w:t xml:space="preserve">Matching </w:t>
              </w:r>
              <w:r w:rsidR="00AF6B5E" w:rsidRPr="00EA4E66">
                <w:rPr>
                  <w:rStyle w:val="Hyperlink"/>
                  <w:i/>
                  <w:sz w:val="22"/>
                  <w:szCs w:val="22"/>
                </w:rPr>
                <w:t>Personal</w:t>
              </w:r>
              <w:r w:rsidR="004C1514" w:rsidRPr="00EA4E66">
                <w:rPr>
                  <w:rStyle w:val="Hyperlink"/>
                  <w:i/>
                  <w:sz w:val="22"/>
                  <w:szCs w:val="22"/>
                </w:rPr>
                <w:t xml:space="preserve"> Characteristics</w:t>
              </w:r>
            </w:hyperlink>
            <w:r w:rsidR="00AF6B5E" w:rsidRPr="005377B5">
              <w:rPr>
                <w:i/>
                <w:sz w:val="22"/>
                <w:szCs w:val="22"/>
              </w:rPr>
              <w:t xml:space="preserve"> </w:t>
            </w:r>
            <w:r w:rsidR="00745805" w:rsidRPr="005377B5">
              <w:rPr>
                <w:sz w:val="22"/>
                <w:szCs w:val="22"/>
              </w:rPr>
              <w:t>Student Thinking Paper</w:t>
            </w:r>
            <w:r w:rsidR="00C13CB3" w:rsidRPr="005377B5">
              <w:rPr>
                <w:sz w:val="22"/>
                <w:szCs w:val="22"/>
              </w:rPr>
              <w:t>.</w:t>
            </w:r>
            <w:r w:rsidR="000C01CD" w:rsidRPr="005377B5">
              <w:rPr>
                <w:sz w:val="22"/>
                <w:szCs w:val="22"/>
              </w:rPr>
              <w:t xml:space="preserve">  </w:t>
            </w:r>
            <w:r w:rsidR="00B612F5" w:rsidRPr="005377B5">
              <w:rPr>
                <w:sz w:val="22"/>
                <w:szCs w:val="22"/>
              </w:rPr>
              <w:t xml:space="preserve">Give students time to look over the thinking paper; read each scenario to class; </w:t>
            </w:r>
            <w:r w:rsidR="000C01CD" w:rsidRPr="005377B5">
              <w:rPr>
                <w:sz w:val="22"/>
                <w:szCs w:val="22"/>
              </w:rPr>
              <w:t xml:space="preserve">explain that they are to </w:t>
            </w:r>
            <w:r w:rsidR="00B612F5" w:rsidRPr="005377B5">
              <w:rPr>
                <w:sz w:val="22"/>
                <w:szCs w:val="22"/>
              </w:rPr>
              <w:t>re-</w:t>
            </w:r>
            <w:r w:rsidR="000C01CD" w:rsidRPr="005377B5">
              <w:rPr>
                <w:sz w:val="22"/>
                <w:szCs w:val="22"/>
              </w:rPr>
              <w:t>read each scenario</w:t>
            </w:r>
            <w:r w:rsidR="00B612F5" w:rsidRPr="005377B5">
              <w:rPr>
                <w:sz w:val="22"/>
                <w:szCs w:val="22"/>
              </w:rPr>
              <w:t xml:space="preserve"> together</w:t>
            </w:r>
            <w:r w:rsidR="000C01CD" w:rsidRPr="005377B5">
              <w:rPr>
                <w:sz w:val="22"/>
                <w:szCs w:val="22"/>
              </w:rPr>
              <w:t xml:space="preserve"> and identify </w:t>
            </w:r>
            <w:r w:rsidR="000673BF" w:rsidRPr="005377B5">
              <w:rPr>
                <w:sz w:val="22"/>
                <w:szCs w:val="22"/>
              </w:rPr>
              <w:t>two Career Paths that might be of interest to the person described in the scenario.</w:t>
            </w:r>
            <w:r w:rsidR="00B612F5" w:rsidRPr="005377B5">
              <w:rPr>
                <w:sz w:val="22"/>
                <w:szCs w:val="22"/>
              </w:rPr>
              <w:t xml:space="preserve"> </w:t>
            </w:r>
            <w:r w:rsidR="00F4520F" w:rsidRPr="005377B5">
              <w:rPr>
                <w:sz w:val="22"/>
                <w:szCs w:val="22"/>
              </w:rPr>
              <w:t xml:space="preserve"> </w:t>
            </w:r>
            <w:r w:rsidR="00B612F5" w:rsidRPr="005377B5">
              <w:rPr>
                <w:sz w:val="22"/>
                <w:szCs w:val="22"/>
              </w:rPr>
              <w:t>Invite clarifying questions</w:t>
            </w:r>
            <w:r>
              <w:rPr>
                <w:sz w:val="22"/>
                <w:szCs w:val="22"/>
              </w:rPr>
              <w:t>; p</w:t>
            </w:r>
            <w:r w:rsidR="00F4520F" w:rsidRPr="005377B5">
              <w:rPr>
                <w:sz w:val="22"/>
                <w:szCs w:val="22"/>
              </w:rPr>
              <w:t>rovide encouragement to pairs as they work.</w:t>
            </w:r>
          </w:p>
          <w:p w:rsidR="000673BF" w:rsidRPr="005377B5" w:rsidRDefault="000673BF" w:rsidP="002561B4">
            <w:pPr>
              <w:rPr>
                <w:sz w:val="22"/>
                <w:szCs w:val="22"/>
              </w:rPr>
            </w:pPr>
          </w:p>
          <w:p w:rsidR="002901E1" w:rsidRDefault="000673BF" w:rsidP="00557920">
            <w:pPr>
              <w:ind w:left="360"/>
              <w:rPr>
                <w:sz w:val="22"/>
                <w:szCs w:val="22"/>
              </w:rPr>
            </w:pPr>
            <w:r w:rsidRPr="005377B5">
              <w:rPr>
                <w:sz w:val="22"/>
                <w:szCs w:val="22"/>
              </w:rPr>
              <w:t>Invite several</w:t>
            </w:r>
            <w:r w:rsidR="00AF6B5E" w:rsidRPr="005377B5">
              <w:rPr>
                <w:sz w:val="22"/>
                <w:szCs w:val="22"/>
              </w:rPr>
              <w:t xml:space="preserve"> </w:t>
            </w:r>
            <w:r w:rsidR="00152D5D" w:rsidRPr="005377B5">
              <w:rPr>
                <w:sz w:val="22"/>
                <w:szCs w:val="22"/>
              </w:rPr>
              <w:t>pairs to tell the class about their</w:t>
            </w:r>
            <w:r w:rsidR="00AF6B5E" w:rsidRPr="005377B5">
              <w:rPr>
                <w:sz w:val="22"/>
                <w:szCs w:val="22"/>
              </w:rPr>
              <w:t xml:space="preserve"> </w:t>
            </w:r>
            <w:r w:rsidR="00F4520F" w:rsidRPr="005377B5">
              <w:rPr>
                <w:sz w:val="22"/>
                <w:szCs w:val="22"/>
              </w:rPr>
              <w:t>suggestions for each of the characters in the scenarios.</w:t>
            </w:r>
            <w:r w:rsidR="005604C1">
              <w:rPr>
                <w:sz w:val="22"/>
                <w:szCs w:val="22"/>
              </w:rPr>
              <w:t xml:space="preserve">  Discuss similarities/</w:t>
            </w:r>
            <w:r w:rsidR="002901E1" w:rsidRPr="005377B5">
              <w:rPr>
                <w:sz w:val="22"/>
                <w:szCs w:val="22"/>
              </w:rPr>
              <w:t>differences in responses.</w:t>
            </w:r>
          </w:p>
          <w:p w:rsidR="00861996" w:rsidRDefault="00861996" w:rsidP="00861996">
            <w:pPr>
              <w:rPr>
                <w:sz w:val="22"/>
                <w:szCs w:val="22"/>
              </w:rPr>
            </w:pPr>
          </w:p>
          <w:p w:rsidR="001B4BFE" w:rsidRDefault="00557920" w:rsidP="001B4BFE">
            <w:pPr>
              <w:ind w:left="360" w:hanging="360"/>
              <w:rPr>
                <w:sz w:val="22"/>
                <w:szCs w:val="22"/>
              </w:rPr>
            </w:pPr>
            <w:r>
              <w:rPr>
                <w:b/>
                <w:sz w:val="22"/>
                <w:szCs w:val="22"/>
              </w:rPr>
              <w:t>ASSESSMENT:  Personalization of Content</w:t>
            </w:r>
            <w:r w:rsidR="007D5A90">
              <w:rPr>
                <w:b/>
                <w:sz w:val="22"/>
                <w:szCs w:val="22"/>
              </w:rPr>
              <w:t>:</w:t>
            </w:r>
            <w:r w:rsidR="001B4BFE">
              <w:rPr>
                <w:sz w:val="22"/>
                <w:szCs w:val="22"/>
              </w:rPr>
              <w:t xml:space="preserve">  (Students c</w:t>
            </w:r>
            <w:r w:rsidR="007D5A90">
              <w:rPr>
                <w:sz w:val="22"/>
                <w:szCs w:val="22"/>
              </w:rPr>
              <w:t>ontinue in same pairs</w:t>
            </w:r>
            <w:r w:rsidR="001B4BFE">
              <w:rPr>
                <w:sz w:val="22"/>
                <w:szCs w:val="22"/>
              </w:rPr>
              <w:t xml:space="preserve">.)  Distribute the thinking paper: </w:t>
            </w:r>
            <w:hyperlink w:anchor="ThinkingPaperMatchMyCharacter_CareerPath" w:history="1">
              <w:r w:rsidR="001B4BFE" w:rsidRPr="005F7701">
                <w:rPr>
                  <w:rStyle w:val="Hyperlink"/>
                  <w:i/>
                  <w:sz w:val="22"/>
                  <w:szCs w:val="22"/>
                </w:rPr>
                <w:t>Matching My Personal Characteristics with Career Pathways</w:t>
              </w:r>
            </w:hyperlink>
            <w:r w:rsidR="001B4BFE">
              <w:rPr>
                <w:i/>
                <w:sz w:val="22"/>
                <w:szCs w:val="22"/>
              </w:rPr>
              <w:t>.</w:t>
            </w:r>
          </w:p>
          <w:p w:rsidR="001B4BFE" w:rsidRDefault="001B4BFE" w:rsidP="001B4BFE">
            <w:pPr>
              <w:numPr>
                <w:ilvl w:val="0"/>
                <w:numId w:val="39"/>
              </w:numPr>
              <w:rPr>
                <w:sz w:val="22"/>
                <w:szCs w:val="22"/>
              </w:rPr>
            </w:pPr>
            <w:r w:rsidRPr="001B4BFE">
              <w:rPr>
                <w:sz w:val="22"/>
                <w:szCs w:val="22"/>
              </w:rPr>
              <w:t>Explain the three parts of the thinking paper:  My Story, Career Paths/Personal Characteristics and Reflections/Projections.</w:t>
            </w:r>
          </w:p>
          <w:p w:rsidR="00686845" w:rsidRDefault="001B4BFE" w:rsidP="001B4BFE">
            <w:pPr>
              <w:numPr>
                <w:ilvl w:val="0"/>
                <w:numId w:val="39"/>
              </w:numPr>
              <w:rPr>
                <w:sz w:val="22"/>
                <w:szCs w:val="22"/>
              </w:rPr>
            </w:pPr>
            <w:r>
              <w:rPr>
                <w:sz w:val="22"/>
                <w:szCs w:val="22"/>
              </w:rPr>
              <w:t>I</w:t>
            </w:r>
            <w:r w:rsidR="00861996" w:rsidRPr="001B4BFE">
              <w:rPr>
                <w:sz w:val="22"/>
                <w:szCs w:val="22"/>
              </w:rPr>
              <w:t>nstruct students to (independently) write</w:t>
            </w:r>
            <w:r w:rsidR="007D5A90" w:rsidRPr="001B4BFE">
              <w:rPr>
                <w:sz w:val="22"/>
                <w:szCs w:val="22"/>
              </w:rPr>
              <w:t xml:space="preserve"> </w:t>
            </w:r>
            <w:r w:rsidR="00861996" w:rsidRPr="001B4BFE">
              <w:rPr>
                <w:sz w:val="22"/>
                <w:szCs w:val="22"/>
              </w:rPr>
              <w:t>a story about self similar to the stories o</w:t>
            </w:r>
            <w:r w:rsidR="00686845">
              <w:rPr>
                <w:sz w:val="22"/>
                <w:szCs w:val="22"/>
              </w:rPr>
              <w:t>f the people in the scenarios.</w:t>
            </w:r>
          </w:p>
          <w:p w:rsidR="00686845" w:rsidRDefault="00861996" w:rsidP="001B4BFE">
            <w:pPr>
              <w:numPr>
                <w:ilvl w:val="0"/>
                <w:numId w:val="39"/>
              </w:numPr>
              <w:rPr>
                <w:sz w:val="22"/>
                <w:szCs w:val="22"/>
              </w:rPr>
            </w:pPr>
            <w:r w:rsidRPr="001B4BFE">
              <w:rPr>
                <w:sz w:val="22"/>
                <w:szCs w:val="22"/>
              </w:rPr>
              <w:t>Partners</w:t>
            </w:r>
            <w:r w:rsidR="001B4BFE">
              <w:rPr>
                <w:sz w:val="22"/>
                <w:szCs w:val="22"/>
              </w:rPr>
              <w:t xml:space="preserve"> read Part I stories to each other and W</w:t>
            </w:r>
            <w:r w:rsidRPr="001B4BFE">
              <w:rPr>
                <w:sz w:val="22"/>
                <w:szCs w:val="22"/>
              </w:rPr>
              <w:t>ork together to identify two (2) Career Paths that may suit them based on their current strengths/interests</w:t>
            </w:r>
            <w:r w:rsidR="001B4BFE">
              <w:rPr>
                <w:sz w:val="22"/>
                <w:szCs w:val="22"/>
              </w:rPr>
              <w:t xml:space="preserve"> (Part II)</w:t>
            </w:r>
            <w:r w:rsidR="00686845">
              <w:rPr>
                <w:sz w:val="22"/>
                <w:szCs w:val="22"/>
              </w:rPr>
              <w:t>.</w:t>
            </w:r>
          </w:p>
          <w:p w:rsidR="00861996" w:rsidRDefault="00861996" w:rsidP="001B4BFE">
            <w:pPr>
              <w:numPr>
                <w:ilvl w:val="0"/>
                <w:numId w:val="39"/>
              </w:numPr>
              <w:rPr>
                <w:sz w:val="22"/>
                <w:szCs w:val="22"/>
              </w:rPr>
            </w:pPr>
            <w:r w:rsidRPr="001B4BFE">
              <w:rPr>
                <w:sz w:val="22"/>
                <w:szCs w:val="22"/>
              </w:rPr>
              <w:t xml:space="preserve">Individually, students complete </w:t>
            </w:r>
            <w:r w:rsidR="001B4BFE">
              <w:rPr>
                <w:sz w:val="22"/>
                <w:szCs w:val="22"/>
              </w:rPr>
              <w:t xml:space="preserve">the Part III </w:t>
            </w:r>
            <w:r w:rsidRPr="001B4BFE">
              <w:rPr>
                <w:sz w:val="22"/>
                <w:szCs w:val="22"/>
              </w:rPr>
              <w:t>reflections</w:t>
            </w:r>
            <w:r w:rsidR="001B4BFE">
              <w:rPr>
                <w:sz w:val="22"/>
                <w:szCs w:val="22"/>
              </w:rPr>
              <w:t>/projections</w:t>
            </w:r>
            <w:r w:rsidRPr="001B4BFE">
              <w:rPr>
                <w:sz w:val="22"/>
                <w:szCs w:val="22"/>
              </w:rPr>
              <w:t>:</w:t>
            </w:r>
          </w:p>
          <w:p w:rsidR="001B4BFE" w:rsidRPr="001B4BFE" w:rsidRDefault="001B4BFE" w:rsidP="001B4BFE">
            <w:pPr>
              <w:ind w:left="720"/>
              <w:rPr>
                <w:sz w:val="22"/>
                <w:szCs w:val="22"/>
              </w:rPr>
            </w:pPr>
          </w:p>
          <w:p w:rsidR="00E67CE7" w:rsidRDefault="00E67CE7" w:rsidP="001B4BFE">
            <w:pPr>
              <w:ind w:left="720"/>
              <w:rPr>
                <w:sz w:val="22"/>
                <w:szCs w:val="22"/>
              </w:rPr>
            </w:pPr>
            <w:r>
              <w:rPr>
                <w:i/>
                <w:sz w:val="22"/>
                <w:szCs w:val="22"/>
              </w:rPr>
              <w:t xml:space="preserve">The Career Pathways that match my (current) personal characteristics are ___and ___.  At the present time, I think I would be   </w:t>
            </w:r>
            <w:r>
              <w:rPr>
                <w:i/>
                <w:sz w:val="22"/>
                <w:szCs w:val="22"/>
                <w:u w:val="single"/>
              </w:rPr>
              <w:t>happy</w:t>
            </w:r>
            <w:r>
              <w:rPr>
                <w:i/>
                <w:sz w:val="22"/>
                <w:szCs w:val="22"/>
              </w:rPr>
              <w:t xml:space="preserve">   </w:t>
            </w:r>
            <w:r>
              <w:rPr>
                <w:i/>
                <w:sz w:val="22"/>
                <w:szCs w:val="22"/>
                <w:u w:val="single"/>
              </w:rPr>
              <w:t>unhapp</w:t>
            </w:r>
            <w:r>
              <w:rPr>
                <w:i/>
                <w:sz w:val="22"/>
                <w:szCs w:val="22"/>
              </w:rPr>
              <w:t>y (circle one) working in these Career Pathways because ___. In the future I want to learn how to ___ and/or about ___.  In this lesson, I learned I ___.  In the future I want to ___.  I will ___.  Additional thoughts and ideas I have about me and my future ___.</w:t>
            </w:r>
          </w:p>
          <w:p w:rsidR="00686845" w:rsidRPr="00686845" w:rsidRDefault="00686845" w:rsidP="001B4BFE">
            <w:pPr>
              <w:ind w:left="720"/>
              <w:rPr>
                <w:rFonts w:ascii="Arial" w:hAnsi="Arial" w:cs="Arial"/>
              </w:rPr>
            </w:pPr>
          </w:p>
          <w:p w:rsidR="00861996" w:rsidRDefault="00861996" w:rsidP="00C128DC">
            <w:pPr>
              <w:ind w:left="360"/>
              <w:rPr>
                <w:sz w:val="22"/>
                <w:szCs w:val="22"/>
              </w:rPr>
            </w:pPr>
            <w:r>
              <w:rPr>
                <w:sz w:val="22"/>
                <w:szCs w:val="22"/>
              </w:rPr>
              <w:t xml:space="preserve">Invite several students to read </w:t>
            </w:r>
            <w:r w:rsidR="00686845">
              <w:rPr>
                <w:sz w:val="22"/>
                <w:szCs w:val="22"/>
              </w:rPr>
              <w:t xml:space="preserve">a sentence from </w:t>
            </w:r>
            <w:r>
              <w:rPr>
                <w:sz w:val="22"/>
                <w:szCs w:val="22"/>
              </w:rPr>
              <w:t>their reflection to rest of class.</w:t>
            </w:r>
          </w:p>
          <w:p w:rsidR="00861996" w:rsidRDefault="00861996" w:rsidP="00C128DC">
            <w:pPr>
              <w:ind w:left="360" w:hanging="360"/>
              <w:rPr>
                <w:sz w:val="22"/>
                <w:szCs w:val="22"/>
              </w:rPr>
            </w:pPr>
          </w:p>
          <w:p w:rsidR="00AF14D4" w:rsidRDefault="00AF14D4" w:rsidP="00C128DC">
            <w:pPr>
              <w:ind w:left="360" w:hanging="360"/>
              <w:rPr>
                <w:sz w:val="22"/>
              </w:rPr>
            </w:pPr>
            <w:r>
              <w:rPr>
                <w:sz w:val="22"/>
              </w:rPr>
              <w:t>Before collecting thinking papers, i</w:t>
            </w:r>
            <w:r w:rsidRPr="00AF14D4">
              <w:rPr>
                <w:sz w:val="22"/>
              </w:rPr>
              <w:t xml:space="preserve">nform students that you will be reading their letters and </w:t>
            </w:r>
            <w:r>
              <w:rPr>
                <w:sz w:val="22"/>
              </w:rPr>
              <w:t xml:space="preserve">then returning papers to </w:t>
            </w:r>
            <w:r w:rsidRPr="00AF14D4">
              <w:rPr>
                <w:sz w:val="22"/>
              </w:rPr>
              <w:t xml:space="preserve">their classroom teacher </w:t>
            </w:r>
            <w:r>
              <w:rPr>
                <w:sz w:val="22"/>
              </w:rPr>
              <w:t xml:space="preserve">to return to them.  The classroom teacher </w:t>
            </w:r>
            <w:r w:rsidRPr="00AF14D4">
              <w:rPr>
                <w:sz w:val="22"/>
              </w:rPr>
              <w:t>might read the</w:t>
            </w:r>
            <w:r>
              <w:rPr>
                <w:sz w:val="22"/>
              </w:rPr>
              <w:t xml:space="preserve"> papers</w:t>
            </w:r>
            <w:r w:rsidRPr="00AF14D4">
              <w:rPr>
                <w:sz w:val="22"/>
              </w:rPr>
              <w:t>.  OK?  I</w:t>
            </w:r>
            <w:r w:rsidR="00686845">
              <w:rPr>
                <w:sz w:val="22"/>
              </w:rPr>
              <w:t>f not,</w:t>
            </w:r>
            <w:r w:rsidRPr="00AF14D4">
              <w:rPr>
                <w:sz w:val="22"/>
              </w:rPr>
              <w:t xml:space="preserve"> write “</w:t>
            </w:r>
            <w:r w:rsidR="00601215" w:rsidRPr="00AF14D4">
              <w:rPr>
                <w:sz w:val="22"/>
              </w:rPr>
              <w:t>PLEASE</w:t>
            </w:r>
            <w:r w:rsidR="00601215">
              <w:rPr>
                <w:sz w:val="22"/>
              </w:rPr>
              <w:t xml:space="preserve"> DO NOT SHARE</w:t>
            </w:r>
            <w:r>
              <w:rPr>
                <w:sz w:val="22"/>
              </w:rPr>
              <w:t>” at top of thinking paper.</w:t>
            </w:r>
          </w:p>
          <w:p w:rsidR="00AF14D4" w:rsidRDefault="00AF14D4" w:rsidP="00C128DC">
            <w:pPr>
              <w:ind w:left="360" w:hanging="360"/>
              <w:rPr>
                <w:sz w:val="22"/>
              </w:rPr>
            </w:pPr>
          </w:p>
          <w:p w:rsidR="00686845" w:rsidRPr="000B3F80" w:rsidRDefault="00AF14D4" w:rsidP="00E7355E">
            <w:pPr>
              <w:ind w:left="360" w:hanging="360"/>
              <w:rPr>
                <w:sz w:val="22"/>
                <w:szCs w:val="22"/>
              </w:rPr>
            </w:pPr>
            <w:r>
              <w:rPr>
                <w:sz w:val="22"/>
              </w:rPr>
              <w:t xml:space="preserve">Collect </w:t>
            </w:r>
            <w:r w:rsidR="000B3F80" w:rsidRPr="000B3F80">
              <w:rPr>
                <w:i/>
                <w:sz w:val="22"/>
              </w:rPr>
              <w:t xml:space="preserve">Matching </w:t>
            </w:r>
            <w:r w:rsidR="00EA4E66" w:rsidRPr="000B3F80">
              <w:rPr>
                <w:i/>
                <w:sz w:val="22"/>
              </w:rPr>
              <w:t>Career Pathways</w:t>
            </w:r>
            <w:r>
              <w:rPr>
                <w:sz w:val="22"/>
              </w:rPr>
              <w:t xml:space="preserve"> </w:t>
            </w:r>
            <w:r w:rsidR="000B3F80">
              <w:rPr>
                <w:sz w:val="22"/>
              </w:rPr>
              <w:t>and</w:t>
            </w:r>
            <w:r>
              <w:rPr>
                <w:sz w:val="22"/>
              </w:rPr>
              <w:t xml:space="preserve"> </w:t>
            </w:r>
            <w:r w:rsidR="00686845">
              <w:rPr>
                <w:i/>
                <w:sz w:val="22"/>
                <w:szCs w:val="22"/>
              </w:rPr>
              <w:t>Matching My Personal Characteristics with Career Pathways</w:t>
            </w:r>
            <w:r w:rsidR="000B3F80">
              <w:rPr>
                <w:sz w:val="22"/>
                <w:szCs w:val="22"/>
              </w:rPr>
              <w:t xml:space="preserve"> thinking papers.</w:t>
            </w:r>
          </w:p>
          <w:p w:rsidR="002901E1" w:rsidRPr="005377B5" w:rsidRDefault="002901E1" w:rsidP="00BB0635">
            <w:pPr>
              <w:rPr>
                <w:sz w:val="22"/>
                <w:szCs w:val="22"/>
              </w:rPr>
            </w:pPr>
          </w:p>
          <w:p w:rsidR="00BB0635" w:rsidRPr="005377B5" w:rsidRDefault="00E7355E" w:rsidP="00E7355E">
            <w:pPr>
              <w:ind w:left="360" w:hanging="360"/>
              <w:rPr>
                <w:sz w:val="22"/>
                <w:szCs w:val="22"/>
              </w:rPr>
            </w:pPr>
            <w:r w:rsidRPr="005377B5">
              <w:rPr>
                <w:b/>
                <w:sz w:val="22"/>
                <w:szCs w:val="22"/>
              </w:rPr>
              <w:t>CLOSURE:</w:t>
            </w:r>
            <w:r w:rsidRPr="005377B5">
              <w:rPr>
                <w:sz w:val="22"/>
                <w:szCs w:val="22"/>
              </w:rPr>
              <w:t xml:space="preserve">  </w:t>
            </w:r>
            <w:r w:rsidR="00BB0635" w:rsidRPr="005377B5">
              <w:rPr>
                <w:sz w:val="22"/>
                <w:szCs w:val="22"/>
              </w:rPr>
              <w:t xml:space="preserve">Invite several students to answer the questions: </w:t>
            </w:r>
          </w:p>
          <w:p w:rsidR="002561B4" w:rsidRDefault="00BB0635" w:rsidP="002561B4">
            <w:pPr>
              <w:numPr>
                <w:ilvl w:val="0"/>
                <w:numId w:val="30"/>
              </w:numPr>
              <w:rPr>
                <w:bCs/>
                <w:sz w:val="22"/>
                <w:szCs w:val="22"/>
              </w:rPr>
            </w:pPr>
            <w:r w:rsidRPr="005377B5">
              <w:rPr>
                <w:bCs/>
                <w:sz w:val="22"/>
                <w:szCs w:val="22"/>
              </w:rPr>
              <w:t xml:space="preserve">How will you decide </w:t>
            </w:r>
            <w:r w:rsidR="002561B4">
              <w:rPr>
                <w:bCs/>
                <w:sz w:val="22"/>
                <w:szCs w:val="22"/>
              </w:rPr>
              <w:t>what your life’s work will be?</w:t>
            </w:r>
          </w:p>
          <w:p w:rsidR="002561B4" w:rsidRDefault="002561B4" w:rsidP="002561B4">
            <w:pPr>
              <w:numPr>
                <w:ilvl w:val="0"/>
                <w:numId w:val="30"/>
              </w:numPr>
              <w:rPr>
                <w:bCs/>
                <w:sz w:val="22"/>
                <w:szCs w:val="22"/>
              </w:rPr>
            </w:pPr>
            <w:r>
              <w:rPr>
                <w:bCs/>
                <w:sz w:val="22"/>
                <w:szCs w:val="22"/>
              </w:rPr>
              <w:t>Where will you begin?</w:t>
            </w:r>
          </w:p>
          <w:p w:rsidR="002561B4" w:rsidRDefault="00BB0635" w:rsidP="00C128DC">
            <w:pPr>
              <w:ind w:left="360"/>
              <w:rPr>
                <w:bCs/>
                <w:sz w:val="22"/>
                <w:szCs w:val="22"/>
              </w:rPr>
            </w:pPr>
            <w:r w:rsidRPr="005377B5">
              <w:rPr>
                <w:bCs/>
                <w:sz w:val="22"/>
                <w:szCs w:val="22"/>
              </w:rPr>
              <w:t>Emphasize</w:t>
            </w:r>
            <w:r w:rsidR="002561B4">
              <w:rPr>
                <w:bCs/>
                <w:sz w:val="22"/>
                <w:szCs w:val="22"/>
              </w:rPr>
              <w:t>:</w:t>
            </w:r>
          </w:p>
          <w:p w:rsidR="002561B4" w:rsidRDefault="002561B4" w:rsidP="002561B4">
            <w:pPr>
              <w:numPr>
                <w:ilvl w:val="0"/>
                <w:numId w:val="31"/>
              </w:numPr>
              <w:rPr>
                <w:bCs/>
                <w:sz w:val="22"/>
                <w:szCs w:val="22"/>
              </w:rPr>
            </w:pPr>
            <w:r>
              <w:rPr>
                <w:bCs/>
                <w:sz w:val="22"/>
                <w:szCs w:val="22"/>
              </w:rPr>
              <w:t>T</w:t>
            </w:r>
            <w:r w:rsidR="00BB0635" w:rsidRPr="005377B5">
              <w:rPr>
                <w:bCs/>
                <w:sz w:val="22"/>
                <w:szCs w:val="22"/>
              </w:rPr>
              <w:t>hey have a long time before they decide the specific occupation for which they will prepare</w:t>
            </w:r>
            <w:r>
              <w:rPr>
                <w:bCs/>
                <w:sz w:val="22"/>
                <w:szCs w:val="22"/>
              </w:rPr>
              <w:t>.</w:t>
            </w:r>
          </w:p>
          <w:p w:rsidR="002561B4" w:rsidRDefault="002561B4" w:rsidP="002561B4">
            <w:pPr>
              <w:numPr>
                <w:ilvl w:val="0"/>
                <w:numId w:val="31"/>
              </w:numPr>
              <w:rPr>
                <w:bCs/>
                <w:sz w:val="22"/>
                <w:szCs w:val="22"/>
              </w:rPr>
            </w:pPr>
            <w:r>
              <w:rPr>
                <w:bCs/>
                <w:sz w:val="22"/>
                <w:szCs w:val="22"/>
              </w:rPr>
              <w:t>T</w:t>
            </w:r>
            <w:r w:rsidR="00BB0635" w:rsidRPr="005377B5">
              <w:rPr>
                <w:bCs/>
                <w:sz w:val="22"/>
                <w:szCs w:val="22"/>
              </w:rPr>
              <w:t>he</w:t>
            </w:r>
            <w:r>
              <w:rPr>
                <w:bCs/>
                <w:sz w:val="22"/>
                <w:szCs w:val="22"/>
              </w:rPr>
              <w:t xml:space="preserve"> importance of </w:t>
            </w:r>
            <w:r w:rsidR="00C128DC">
              <w:rPr>
                <w:bCs/>
                <w:sz w:val="22"/>
                <w:szCs w:val="22"/>
              </w:rPr>
              <w:t xml:space="preserve">curiosity and </w:t>
            </w:r>
            <w:r w:rsidR="00BB0635" w:rsidRPr="005377B5">
              <w:rPr>
                <w:bCs/>
                <w:sz w:val="22"/>
                <w:szCs w:val="22"/>
              </w:rPr>
              <w:t>be</w:t>
            </w:r>
            <w:r>
              <w:rPr>
                <w:bCs/>
                <w:sz w:val="22"/>
                <w:szCs w:val="22"/>
              </w:rPr>
              <w:t>ing</w:t>
            </w:r>
            <w:r w:rsidR="00BB0635" w:rsidRPr="005377B5">
              <w:rPr>
                <w:bCs/>
                <w:sz w:val="22"/>
                <w:szCs w:val="22"/>
              </w:rPr>
              <w:t xml:space="preserve"> open to changing </w:t>
            </w:r>
            <w:r>
              <w:rPr>
                <w:bCs/>
                <w:sz w:val="22"/>
                <w:szCs w:val="22"/>
              </w:rPr>
              <w:t>their minds as they learn more.</w:t>
            </w:r>
          </w:p>
          <w:p w:rsidR="00BB0635" w:rsidRPr="005377B5" w:rsidRDefault="002561B4" w:rsidP="002561B4">
            <w:pPr>
              <w:numPr>
                <w:ilvl w:val="0"/>
                <w:numId w:val="31"/>
              </w:numPr>
              <w:rPr>
                <w:sz w:val="22"/>
                <w:szCs w:val="22"/>
              </w:rPr>
            </w:pPr>
            <w:r>
              <w:rPr>
                <w:bCs/>
                <w:sz w:val="22"/>
                <w:szCs w:val="22"/>
              </w:rPr>
              <w:t>E</w:t>
            </w:r>
            <w:r w:rsidR="005604C1">
              <w:rPr>
                <w:bCs/>
                <w:sz w:val="22"/>
                <w:szCs w:val="22"/>
              </w:rPr>
              <w:t>xploring occupations/</w:t>
            </w:r>
            <w:r w:rsidR="00BB0635" w:rsidRPr="005377B5">
              <w:rPr>
                <w:bCs/>
                <w:sz w:val="22"/>
                <w:szCs w:val="22"/>
              </w:rPr>
              <w:t>observing workers in the world of work now</w:t>
            </w:r>
            <w:r>
              <w:rPr>
                <w:bCs/>
                <w:sz w:val="22"/>
                <w:szCs w:val="22"/>
              </w:rPr>
              <w:t xml:space="preserve"> will help them know there are many occupations in which they can be successful (success includes happiness in one’s work).</w:t>
            </w:r>
          </w:p>
          <w:p w:rsidR="00E70FC1" w:rsidRDefault="00E70FC1" w:rsidP="00E70FC1">
            <w:pPr>
              <w:rPr>
                <w:sz w:val="22"/>
                <w:szCs w:val="22"/>
              </w:rPr>
            </w:pPr>
          </w:p>
          <w:p w:rsidR="00E7355E" w:rsidRPr="00E7355E" w:rsidRDefault="00E7355E" w:rsidP="00E7355E">
            <w:pPr>
              <w:ind w:left="360" w:hanging="360"/>
              <w:rPr>
                <w:i/>
                <w:sz w:val="22"/>
              </w:rPr>
            </w:pPr>
            <w:r w:rsidRPr="00E7355E">
              <w:rPr>
                <w:i/>
                <w:sz w:val="22"/>
              </w:rPr>
              <w:t xml:space="preserve">After class, review responses for students’ accuracy in matching career paths with personal characteristics.  Review </w:t>
            </w:r>
            <w:r w:rsidRPr="00E7355E">
              <w:rPr>
                <w:i/>
                <w:sz w:val="22"/>
                <w:szCs w:val="22"/>
              </w:rPr>
              <w:t xml:space="preserve">Matching My Personal Characteristics with Career Pathways </w:t>
            </w:r>
            <w:r w:rsidRPr="00E7355E">
              <w:rPr>
                <w:i/>
                <w:sz w:val="22"/>
              </w:rPr>
              <w:t xml:space="preserve">responses for students’(age appropriate) ability to identify their personal characteristics and match them with a Career Pathway.  Assess students’ </w:t>
            </w:r>
            <w:r w:rsidRPr="00E7355E">
              <w:rPr>
                <w:rFonts w:eastAsia="NotDefSpecial"/>
                <w:i/>
                <w:sz w:val="22"/>
              </w:rPr>
              <w:t xml:space="preserve">age-appropriate command of conventions of standard English and their ability to </w:t>
            </w:r>
            <w:r w:rsidR="005604C1">
              <w:rPr>
                <w:rFonts w:eastAsia="NotDefSpecial"/>
                <w:i/>
                <w:sz w:val="22"/>
              </w:rPr>
              <w:t>express</w:t>
            </w:r>
            <w:r w:rsidRPr="00E7355E">
              <w:rPr>
                <w:rFonts w:eastAsia="NotDefSpecial"/>
                <w:i/>
                <w:sz w:val="22"/>
              </w:rPr>
              <w:t xml:space="preserve"> thoughts and feelings in 1</w:t>
            </w:r>
            <w:r w:rsidRPr="00E7355E">
              <w:rPr>
                <w:rFonts w:eastAsia="NotDefSpecial"/>
                <w:i/>
                <w:sz w:val="22"/>
                <w:vertAlign w:val="superscript"/>
              </w:rPr>
              <w:t>st</w:t>
            </w:r>
            <w:r w:rsidRPr="00E7355E">
              <w:rPr>
                <w:rFonts w:eastAsia="NotDefSpecial"/>
                <w:i/>
                <w:sz w:val="22"/>
              </w:rPr>
              <w:t xml:space="preserve"> person language</w:t>
            </w:r>
            <w:r w:rsidRPr="00E7355E">
              <w:rPr>
                <w:i/>
                <w:sz w:val="22"/>
              </w:rPr>
              <w:t>.</w:t>
            </w:r>
          </w:p>
          <w:p w:rsidR="00E7355E" w:rsidRPr="00E7355E" w:rsidRDefault="00E7355E" w:rsidP="00E7355E">
            <w:pPr>
              <w:ind w:left="360" w:hanging="360"/>
              <w:rPr>
                <w:i/>
                <w:sz w:val="22"/>
              </w:rPr>
            </w:pPr>
          </w:p>
          <w:p w:rsidR="00E7355E" w:rsidRPr="005604C1" w:rsidRDefault="00E7355E" w:rsidP="005604C1">
            <w:pPr>
              <w:ind w:left="360" w:hanging="360"/>
              <w:rPr>
                <w:sz w:val="22"/>
                <w:szCs w:val="22"/>
              </w:rPr>
            </w:pPr>
            <w:r w:rsidRPr="00E7355E">
              <w:rPr>
                <w:i/>
                <w:sz w:val="22"/>
              </w:rPr>
              <w:t>Return to thinking papers to classroom teacher for distribution to students.  Honor the privacy of students who write “Please do not share” on papers.  Personally deliver papers to those students after your review.</w:t>
            </w:r>
          </w:p>
        </w:tc>
        <w:tc>
          <w:tcPr>
            <w:tcW w:w="5184" w:type="dxa"/>
            <w:tcMar>
              <w:top w:w="43" w:type="dxa"/>
              <w:left w:w="43" w:type="dxa"/>
              <w:bottom w:w="43" w:type="dxa"/>
              <w:right w:w="43" w:type="dxa"/>
            </w:tcMar>
          </w:tcPr>
          <w:p w:rsidR="005F5BCB" w:rsidRDefault="005F5BCB" w:rsidP="005F5BCB">
            <w:pPr>
              <w:ind w:left="360" w:hanging="360"/>
              <w:rPr>
                <w:sz w:val="22"/>
              </w:rPr>
            </w:pPr>
            <w:r>
              <w:rPr>
                <w:sz w:val="22"/>
                <w:szCs w:val="22"/>
              </w:rPr>
              <w:t xml:space="preserve">Students:  During this lesson, </w:t>
            </w:r>
            <w:r>
              <w:rPr>
                <w:sz w:val="22"/>
              </w:rPr>
              <w:t>courageously volunteer and be sure to speak loudly and clearly enough for everyone to hear your great ideas.  Use complete sentences and conventions of standard English in speaking and writing.</w:t>
            </w:r>
          </w:p>
          <w:p w:rsidR="00A67E9B" w:rsidRDefault="00A67E9B" w:rsidP="009657FF">
            <w:pPr>
              <w:rPr>
                <w:sz w:val="22"/>
              </w:rPr>
            </w:pPr>
          </w:p>
          <w:p w:rsidR="00A67E9B" w:rsidRDefault="00A67E9B" w:rsidP="009657FF">
            <w:pPr>
              <w:rPr>
                <w:sz w:val="22"/>
              </w:rPr>
            </w:pPr>
          </w:p>
          <w:p w:rsidR="00A67E9B" w:rsidRDefault="00A67E9B" w:rsidP="009657FF">
            <w:pPr>
              <w:rPr>
                <w:sz w:val="22"/>
              </w:rPr>
            </w:pPr>
          </w:p>
          <w:p w:rsidR="00A67E9B" w:rsidRDefault="00A67E9B" w:rsidP="009657FF">
            <w:pPr>
              <w:rPr>
                <w:sz w:val="22"/>
              </w:rPr>
            </w:pPr>
          </w:p>
          <w:p w:rsidR="00A67E9B" w:rsidRDefault="00A67E9B" w:rsidP="009657FF">
            <w:pPr>
              <w:rPr>
                <w:sz w:val="22"/>
              </w:rPr>
            </w:pPr>
          </w:p>
          <w:p w:rsidR="00A67E9B" w:rsidRDefault="00A67E9B" w:rsidP="009657FF">
            <w:pPr>
              <w:rPr>
                <w:sz w:val="22"/>
              </w:rPr>
            </w:pPr>
          </w:p>
          <w:p w:rsidR="00A67E9B" w:rsidRDefault="00A67E9B" w:rsidP="009657FF">
            <w:pPr>
              <w:rPr>
                <w:sz w:val="22"/>
              </w:rPr>
            </w:pPr>
          </w:p>
          <w:p w:rsidR="00A67E9B" w:rsidRDefault="00A67E9B" w:rsidP="009657FF">
            <w:pPr>
              <w:rPr>
                <w:sz w:val="22"/>
              </w:rPr>
            </w:pPr>
          </w:p>
          <w:p w:rsidR="00C128DC" w:rsidRDefault="00C128DC" w:rsidP="009657FF">
            <w:pPr>
              <w:rPr>
                <w:sz w:val="22"/>
              </w:rPr>
            </w:pPr>
          </w:p>
          <w:p w:rsidR="00C128DC" w:rsidRDefault="00C128DC" w:rsidP="009657FF">
            <w:pPr>
              <w:rPr>
                <w:sz w:val="22"/>
              </w:rPr>
            </w:pPr>
          </w:p>
          <w:p w:rsidR="00C128DC" w:rsidRDefault="00C128DC" w:rsidP="009657FF">
            <w:pPr>
              <w:rPr>
                <w:sz w:val="22"/>
              </w:rPr>
            </w:pPr>
          </w:p>
          <w:p w:rsidR="00C128DC" w:rsidRDefault="00C128DC" w:rsidP="009657FF">
            <w:pPr>
              <w:rPr>
                <w:sz w:val="22"/>
              </w:rPr>
            </w:pPr>
          </w:p>
          <w:p w:rsidR="00C128DC" w:rsidRDefault="00C128DC" w:rsidP="009657FF">
            <w:pPr>
              <w:rPr>
                <w:sz w:val="22"/>
              </w:rPr>
            </w:pPr>
          </w:p>
          <w:p w:rsidR="00C128DC" w:rsidRDefault="00C128DC" w:rsidP="009657FF">
            <w:pPr>
              <w:rPr>
                <w:sz w:val="22"/>
              </w:rPr>
            </w:pPr>
          </w:p>
          <w:p w:rsidR="00E44503" w:rsidRDefault="00E44503" w:rsidP="009657FF">
            <w:pPr>
              <w:rPr>
                <w:sz w:val="22"/>
              </w:rPr>
            </w:pPr>
          </w:p>
          <w:p w:rsidR="00E44503" w:rsidRDefault="00E44503" w:rsidP="009657FF">
            <w:pPr>
              <w:rPr>
                <w:sz w:val="22"/>
              </w:rPr>
            </w:pPr>
          </w:p>
          <w:p w:rsidR="00E44503" w:rsidRDefault="00E44503" w:rsidP="009657FF">
            <w:pPr>
              <w:rPr>
                <w:sz w:val="22"/>
              </w:rPr>
            </w:pPr>
          </w:p>
          <w:p w:rsidR="00E44503" w:rsidRPr="005F7701" w:rsidRDefault="005F7701" w:rsidP="005F7701">
            <w:pPr>
              <w:ind w:left="360" w:hanging="360"/>
              <w:rPr>
                <w:sz w:val="22"/>
              </w:rPr>
            </w:pPr>
            <w:r>
              <w:rPr>
                <w:i/>
                <w:sz w:val="22"/>
              </w:rPr>
              <w:t>Hook:</w:t>
            </w:r>
            <w:r>
              <w:rPr>
                <w:sz w:val="22"/>
              </w:rPr>
              <w:t xml:space="preserve">  Likity-split—list as many occupations as you can in two (2) minutes. </w:t>
            </w:r>
          </w:p>
          <w:p w:rsidR="00E44503" w:rsidRDefault="00E44503" w:rsidP="009657FF">
            <w:pPr>
              <w:rPr>
                <w:sz w:val="22"/>
              </w:rPr>
            </w:pPr>
          </w:p>
          <w:p w:rsidR="00E44503" w:rsidRDefault="005F7701" w:rsidP="005F7701">
            <w:pPr>
              <w:ind w:left="360"/>
              <w:rPr>
                <w:sz w:val="22"/>
              </w:rPr>
            </w:pPr>
            <w:r>
              <w:rPr>
                <w:sz w:val="22"/>
              </w:rPr>
              <w:t>Respond to school counselor’s prompts:  count the occupations on your list; hold your hand up when he or she says the range in which your number falls.</w:t>
            </w:r>
          </w:p>
          <w:p w:rsidR="00E44503" w:rsidRDefault="00E44503" w:rsidP="009657FF">
            <w:pPr>
              <w:rPr>
                <w:sz w:val="22"/>
              </w:rPr>
            </w:pPr>
          </w:p>
          <w:p w:rsidR="00E44503" w:rsidRDefault="00E44503" w:rsidP="009657FF">
            <w:pPr>
              <w:rPr>
                <w:sz w:val="22"/>
              </w:rPr>
            </w:pPr>
          </w:p>
          <w:p w:rsidR="00E44503" w:rsidRDefault="00E44503" w:rsidP="009657FF">
            <w:pPr>
              <w:rPr>
                <w:sz w:val="22"/>
              </w:rPr>
            </w:pPr>
          </w:p>
          <w:p w:rsidR="00E44503" w:rsidRDefault="00E44503" w:rsidP="009657FF">
            <w:pPr>
              <w:rPr>
                <w:sz w:val="22"/>
              </w:rPr>
            </w:pPr>
          </w:p>
          <w:p w:rsidR="00E44503" w:rsidRDefault="005F7701" w:rsidP="005F7701">
            <w:pPr>
              <w:ind w:left="360"/>
              <w:rPr>
                <w:sz w:val="22"/>
              </w:rPr>
            </w:pPr>
            <w:r>
              <w:rPr>
                <w:sz w:val="22"/>
              </w:rPr>
              <w:t>Listen with curiosity—and think about how many 10,000 is.</w:t>
            </w:r>
          </w:p>
          <w:p w:rsidR="00E44503" w:rsidRDefault="00E44503" w:rsidP="000B3F80">
            <w:pPr>
              <w:rPr>
                <w:sz w:val="22"/>
              </w:rPr>
            </w:pPr>
          </w:p>
          <w:p w:rsidR="00E44503" w:rsidRDefault="00E44503" w:rsidP="000B3F80">
            <w:pPr>
              <w:rPr>
                <w:sz w:val="22"/>
              </w:rPr>
            </w:pPr>
          </w:p>
          <w:p w:rsidR="00A67E9B" w:rsidRDefault="00A67E9B" w:rsidP="000B3F80">
            <w:pPr>
              <w:rPr>
                <w:sz w:val="22"/>
              </w:rPr>
            </w:pPr>
          </w:p>
          <w:p w:rsidR="00A67E9B" w:rsidRDefault="00A67E9B" w:rsidP="000B3F80">
            <w:pPr>
              <w:rPr>
                <w:sz w:val="22"/>
              </w:rPr>
            </w:pPr>
          </w:p>
          <w:p w:rsidR="00317810" w:rsidRDefault="009657FF" w:rsidP="00BB6E09">
            <w:pPr>
              <w:numPr>
                <w:ilvl w:val="0"/>
                <w:numId w:val="36"/>
              </w:numPr>
              <w:rPr>
                <w:sz w:val="22"/>
              </w:rPr>
            </w:pPr>
            <w:r w:rsidRPr="00A67E9B">
              <w:rPr>
                <w:sz w:val="22"/>
              </w:rPr>
              <w:t xml:space="preserve">Contribute to </w:t>
            </w:r>
            <w:r w:rsidR="00BB6E09">
              <w:rPr>
                <w:sz w:val="22"/>
              </w:rPr>
              <w:t>SHOW-ME-SHOUT-OUT</w:t>
            </w:r>
            <w:r w:rsidR="00E44503">
              <w:rPr>
                <w:sz w:val="22"/>
              </w:rPr>
              <w:t>S</w:t>
            </w:r>
            <w:r w:rsidRPr="00A67E9B">
              <w:rPr>
                <w:sz w:val="22"/>
              </w:rPr>
              <w:t xml:space="preserve"> (all-together</w:t>
            </w:r>
            <w:r w:rsidR="00E44503">
              <w:rPr>
                <w:sz w:val="22"/>
              </w:rPr>
              <w:t xml:space="preserve"> and one-at-a-time</w:t>
            </w:r>
            <w:r w:rsidRPr="00A67E9B">
              <w:rPr>
                <w:sz w:val="22"/>
              </w:rPr>
              <w:t xml:space="preserve"> inside shouts)</w:t>
            </w:r>
            <w:r w:rsidR="00317810">
              <w:rPr>
                <w:sz w:val="22"/>
              </w:rPr>
              <w:t>.</w:t>
            </w:r>
          </w:p>
          <w:p w:rsidR="00317810" w:rsidRDefault="00317810" w:rsidP="00317810">
            <w:pPr>
              <w:ind w:left="360"/>
              <w:rPr>
                <w:sz w:val="22"/>
              </w:rPr>
            </w:pPr>
          </w:p>
          <w:p w:rsidR="00317810" w:rsidRDefault="00317810" w:rsidP="00317810">
            <w:pPr>
              <w:ind w:left="360"/>
              <w:rPr>
                <w:sz w:val="22"/>
              </w:rPr>
            </w:pPr>
            <w:r>
              <w:rPr>
                <w:sz w:val="22"/>
              </w:rPr>
              <w:t>SHOUT-OUT…all at once: 2 occupations of interest.</w:t>
            </w:r>
          </w:p>
          <w:p w:rsidR="00317810" w:rsidRDefault="00317810" w:rsidP="000B3F80">
            <w:pPr>
              <w:rPr>
                <w:sz w:val="22"/>
              </w:rPr>
            </w:pPr>
          </w:p>
          <w:p w:rsidR="000B3F80" w:rsidRDefault="000B3F80" w:rsidP="000B3F80">
            <w:pPr>
              <w:rPr>
                <w:sz w:val="22"/>
              </w:rPr>
            </w:pPr>
          </w:p>
          <w:p w:rsidR="000B3F80" w:rsidRDefault="000B3F80" w:rsidP="000B3F80">
            <w:pPr>
              <w:rPr>
                <w:sz w:val="22"/>
              </w:rPr>
            </w:pPr>
          </w:p>
          <w:p w:rsidR="00317810" w:rsidRDefault="000B3F80" w:rsidP="00317810">
            <w:pPr>
              <w:ind w:left="360"/>
              <w:rPr>
                <w:sz w:val="22"/>
              </w:rPr>
            </w:pPr>
            <w:r>
              <w:rPr>
                <w:sz w:val="22"/>
              </w:rPr>
              <w:t xml:space="preserve">SHOUT-OUT:  </w:t>
            </w:r>
            <w:r w:rsidR="00317810">
              <w:rPr>
                <w:sz w:val="22"/>
              </w:rPr>
              <w:t>one-at-a-time:  Tell class one occupation</w:t>
            </w:r>
            <w:r w:rsidR="00A67E9B">
              <w:rPr>
                <w:sz w:val="22"/>
              </w:rPr>
              <w:t xml:space="preserve"> that </w:t>
            </w:r>
            <w:r w:rsidR="00317810">
              <w:rPr>
                <w:sz w:val="22"/>
              </w:rPr>
              <w:t>is</w:t>
            </w:r>
            <w:r w:rsidR="00A67E9B">
              <w:rPr>
                <w:sz w:val="22"/>
              </w:rPr>
              <w:t xml:space="preserve"> of current interest</w:t>
            </w:r>
            <w:r w:rsidR="00317810">
              <w:rPr>
                <w:sz w:val="22"/>
              </w:rPr>
              <w:t xml:space="preserve"> to you</w:t>
            </w:r>
            <w:r w:rsidR="00A67E9B">
              <w:rPr>
                <w:sz w:val="22"/>
              </w:rPr>
              <w:t>.</w:t>
            </w:r>
          </w:p>
          <w:p w:rsidR="00317810" w:rsidRDefault="00317810" w:rsidP="000B3F80">
            <w:pPr>
              <w:rPr>
                <w:sz w:val="22"/>
              </w:rPr>
            </w:pPr>
          </w:p>
          <w:p w:rsidR="00317810" w:rsidRDefault="00317810" w:rsidP="000B3F80">
            <w:pPr>
              <w:rPr>
                <w:sz w:val="22"/>
              </w:rPr>
            </w:pPr>
          </w:p>
          <w:p w:rsidR="009657FF" w:rsidRDefault="00A67E9B" w:rsidP="00317810">
            <w:pPr>
              <w:ind w:left="360"/>
              <w:rPr>
                <w:sz w:val="22"/>
              </w:rPr>
            </w:pPr>
            <w:r>
              <w:rPr>
                <w:sz w:val="22"/>
              </w:rPr>
              <w:t>Volunteer to tell classmates about one of the occupations you chose.</w:t>
            </w:r>
            <w:r w:rsidR="00BB6E09">
              <w:rPr>
                <w:sz w:val="22"/>
              </w:rPr>
              <w:t xml:space="preserve">  </w:t>
            </w:r>
            <w:r w:rsidR="00BB6E09" w:rsidRPr="00BB6E09">
              <w:rPr>
                <w:sz w:val="22"/>
              </w:rPr>
              <w:t>If don’t volunteer, listen and think about others’ comments.</w:t>
            </w:r>
          </w:p>
          <w:p w:rsidR="00BB6E09" w:rsidRDefault="00BB6E09" w:rsidP="000B3F80">
            <w:pPr>
              <w:rPr>
                <w:sz w:val="22"/>
              </w:rPr>
            </w:pPr>
          </w:p>
          <w:p w:rsidR="00BB6E09" w:rsidRDefault="00BB6E09" w:rsidP="00BB6E09">
            <w:pPr>
              <w:numPr>
                <w:ilvl w:val="0"/>
                <w:numId w:val="36"/>
              </w:numPr>
              <w:rPr>
                <w:sz w:val="22"/>
              </w:rPr>
            </w:pPr>
            <w:r>
              <w:rPr>
                <w:sz w:val="22"/>
              </w:rPr>
              <w:t>Contribute a hypothesis about the meaning</w:t>
            </w:r>
            <w:r w:rsidR="00317810">
              <w:rPr>
                <w:sz w:val="22"/>
              </w:rPr>
              <w:t xml:space="preserve"> of “personal characteristics”.</w:t>
            </w:r>
          </w:p>
          <w:p w:rsidR="006F2958" w:rsidRDefault="006F2958" w:rsidP="006F2958">
            <w:pPr>
              <w:rPr>
                <w:sz w:val="22"/>
              </w:rPr>
            </w:pPr>
          </w:p>
          <w:p w:rsidR="006F2958" w:rsidRDefault="006F2958" w:rsidP="006F2958">
            <w:pPr>
              <w:rPr>
                <w:sz w:val="22"/>
              </w:rPr>
            </w:pPr>
          </w:p>
          <w:p w:rsidR="006F2958" w:rsidRDefault="006F2958" w:rsidP="006F2958">
            <w:pPr>
              <w:rPr>
                <w:sz w:val="22"/>
              </w:rPr>
            </w:pPr>
          </w:p>
          <w:p w:rsidR="006F2958" w:rsidRDefault="006F2958" w:rsidP="006F2958">
            <w:pPr>
              <w:rPr>
                <w:sz w:val="22"/>
              </w:rPr>
            </w:pPr>
          </w:p>
          <w:p w:rsidR="00317810" w:rsidRDefault="00317810" w:rsidP="006F2958">
            <w:pPr>
              <w:rPr>
                <w:sz w:val="22"/>
              </w:rPr>
            </w:pPr>
          </w:p>
          <w:p w:rsidR="00317810" w:rsidRDefault="00317810" w:rsidP="006F2958">
            <w:pPr>
              <w:rPr>
                <w:sz w:val="22"/>
              </w:rPr>
            </w:pPr>
          </w:p>
          <w:p w:rsidR="006F2958" w:rsidRDefault="006F2958" w:rsidP="006F2958">
            <w:pPr>
              <w:rPr>
                <w:sz w:val="22"/>
              </w:rPr>
            </w:pPr>
          </w:p>
          <w:p w:rsidR="006F2958" w:rsidRDefault="006F2958" w:rsidP="006F2958">
            <w:pPr>
              <w:rPr>
                <w:sz w:val="22"/>
              </w:rPr>
            </w:pPr>
          </w:p>
          <w:p w:rsidR="006F2958" w:rsidRDefault="006F2958" w:rsidP="006F2958">
            <w:pPr>
              <w:rPr>
                <w:sz w:val="22"/>
              </w:rPr>
            </w:pPr>
          </w:p>
          <w:p w:rsidR="006F2958" w:rsidRDefault="00E44503" w:rsidP="006F2958">
            <w:pPr>
              <w:numPr>
                <w:ilvl w:val="0"/>
                <w:numId w:val="36"/>
              </w:numPr>
              <w:rPr>
                <w:sz w:val="22"/>
              </w:rPr>
            </w:pPr>
            <w:r>
              <w:rPr>
                <w:sz w:val="22"/>
              </w:rPr>
              <w:t xml:space="preserve">Participate in </w:t>
            </w:r>
            <w:r w:rsidR="006F2958">
              <w:rPr>
                <w:sz w:val="22"/>
              </w:rPr>
              <w:t>SHOUT-OUT (one-at-time inside shouts)</w:t>
            </w:r>
            <w:r w:rsidR="00CC5480">
              <w:rPr>
                <w:sz w:val="22"/>
              </w:rPr>
              <w:t>:  Shout-out</w:t>
            </w:r>
            <w:r w:rsidR="006F2958">
              <w:rPr>
                <w:sz w:val="22"/>
              </w:rPr>
              <w:t xml:space="preserve"> examples of personal characteristics.</w:t>
            </w:r>
          </w:p>
          <w:p w:rsidR="006F2958" w:rsidRDefault="006F2958" w:rsidP="006F2958">
            <w:pPr>
              <w:rPr>
                <w:sz w:val="22"/>
              </w:rPr>
            </w:pPr>
          </w:p>
          <w:p w:rsidR="006F2958" w:rsidRDefault="006F2958" w:rsidP="006F2958">
            <w:pPr>
              <w:rPr>
                <w:sz w:val="22"/>
              </w:rPr>
            </w:pPr>
          </w:p>
          <w:p w:rsidR="006F2958" w:rsidRDefault="006F2958" w:rsidP="006F2958">
            <w:pPr>
              <w:rPr>
                <w:sz w:val="22"/>
              </w:rPr>
            </w:pPr>
          </w:p>
          <w:p w:rsidR="006F2958" w:rsidRDefault="006F2958" w:rsidP="006F2958">
            <w:pPr>
              <w:rPr>
                <w:sz w:val="22"/>
              </w:rPr>
            </w:pPr>
          </w:p>
          <w:p w:rsidR="006F2958" w:rsidRDefault="006F2958" w:rsidP="006F2958">
            <w:pPr>
              <w:rPr>
                <w:sz w:val="22"/>
              </w:rPr>
            </w:pPr>
          </w:p>
          <w:p w:rsidR="006F2958" w:rsidRDefault="006F2958" w:rsidP="006F2958">
            <w:pPr>
              <w:numPr>
                <w:ilvl w:val="0"/>
                <w:numId w:val="36"/>
              </w:numPr>
              <w:rPr>
                <w:sz w:val="22"/>
              </w:rPr>
            </w:pPr>
            <w:r>
              <w:rPr>
                <w:sz w:val="22"/>
              </w:rPr>
              <w:t>If you have questions about any of the personal characteristics</w:t>
            </w:r>
            <w:r w:rsidR="000B3F80">
              <w:rPr>
                <w:sz w:val="22"/>
              </w:rPr>
              <w:t xml:space="preserve"> listed, ask for clarifications and/or </w:t>
            </w:r>
            <w:r>
              <w:rPr>
                <w:sz w:val="22"/>
              </w:rPr>
              <w:t>explanation.</w:t>
            </w:r>
          </w:p>
          <w:p w:rsidR="006F2958" w:rsidRDefault="006F2958" w:rsidP="006F2958">
            <w:pPr>
              <w:rPr>
                <w:sz w:val="22"/>
              </w:rPr>
            </w:pPr>
          </w:p>
          <w:p w:rsidR="006F2958" w:rsidRPr="006F2958" w:rsidRDefault="006F2958" w:rsidP="006F2958">
            <w:pPr>
              <w:ind w:left="360"/>
              <w:rPr>
                <w:sz w:val="22"/>
              </w:rPr>
            </w:pPr>
            <w:r w:rsidRPr="006F2958">
              <w:rPr>
                <w:sz w:val="22"/>
              </w:rPr>
              <w:t xml:space="preserve">As school counselor talks about </w:t>
            </w:r>
            <w:r>
              <w:rPr>
                <w:sz w:val="22"/>
              </w:rPr>
              <w:t>personal characteristics and occupations</w:t>
            </w:r>
            <w:r w:rsidRPr="006F2958">
              <w:rPr>
                <w:sz w:val="22"/>
              </w:rPr>
              <w:t>, relate his or her words to own life.  Ask clarifying questions and/or offer clarifying comments as appropriate.</w:t>
            </w:r>
          </w:p>
          <w:p w:rsidR="006F2958" w:rsidRDefault="006F2958" w:rsidP="000B3F80">
            <w:pPr>
              <w:rPr>
                <w:sz w:val="22"/>
              </w:rPr>
            </w:pPr>
          </w:p>
          <w:p w:rsidR="006F2958" w:rsidRDefault="006F2958" w:rsidP="000B3F80">
            <w:pPr>
              <w:rPr>
                <w:sz w:val="22"/>
              </w:rPr>
            </w:pPr>
          </w:p>
          <w:p w:rsidR="000B3F80" w:rsidRDefault="000B3F80" w:rsidP="000B3F80">
            <w:pPr>
              <w:rPr>
                <w:sz w:val="22"/>
              </w:rPr>
            </w:pPr>
          </w:p>
          <w:p w:rsidR="000B3F80" w:rsidRDefault="000B3F80" w:rsidP="000B3F80">
            <w:pPr>
              <w:rPr>
                <w:sz w:val="22"/>
              </w:rPr>
            </w:pPr>
          </w:p>
          <w:p w:rsidR="000B3F80" w:rsidRDefault="000B3F80" w:rsidP="000B3F80">
            <w:pPr>
              <w:rPr>
                <w:sz w:val="22"/>
              </w:rPr>
            </w:pPr>
          </w:p>
          <w:p w:rsidR="000B3F80" w:rsidRDefault="000B3F80" w:rsidP="000B3F80">
            <w:pPr>
              <w:rPr>
                <w:sz w:val="22"/>
              </w:rPr>
            </w:pPr>
          </w:p>
          <w:p w:rsidR="000B3F80" w:rsidRDefault="000B3F80" w:rsidP="000B3F80">
            <w:pPr>
              <w:rPr>
                <w:sz w:val="22"/>
              </w:rPr>
            </w:pPr>
          </w:p>
          <w:p w:rsidR="006F2958" w:rsidRDefault="006F2958" w:rsidP="006F2958">
            <w:pPr>
              <w:numPr>
                <w:ilvl w:val="0"/>
                <w:numId w:val="36"/>
              </w:numPr>
              <w:rPr>
                <w:sz w:val="22"/>
              </w:rPr>
            </w:pPr>
            <w:r>
              <w:rPr>
                <w:sz w:val="22"/>
              </w:rPr>
              <w:t>Contribute additional occupations and/or personal characteristics to lists.  Think to yourself about how occupations and personal characteristics fit together.</w:t>
            </w:r>
          </w:p>
          <w:p w:rsidR="006F2958" w:rsidRDefault="006F2958" w:rsidP="006F2958">
            <w:pPr>
              <w:rPr>
                <w:sz w:val="22"/>
              </w:rPr>
            </w:pPr>
          </w:p>
          <w:p w:rsidR="006F2958" w:rsidRDefault="006F2958" w:rsidP="006F2958">
            <w:pPr>
              <w:rPr>
                <w:sz w:val="22"/>
              </w:rPr>
            </w:pPr>
          </w:p>
          <w:p w:rsidR="00557920" w:rsidRDefault="00557920" w:rsidP="006F2958">
            <w:pPr>
              <w:rPr>
                <w:sz w:val="22"/>
              </w:rPr>
            </w:pPr>
          </w:p>
          <w:p w:rsidR="00557920" w:rsidRDefault="00557920" w:rsidP="006F2958">
            <w:pPr>
              <w:rPr>
                <w:sz w:val="22"/>
              </w:rPr>
            </w:pPr>
          </w:p>
          <w:p w:rsidR="00557920" w:rsidRDefault="00557920" w:rsidP="006F2958">
            <w:pPr>
              <w:rPr>
                <w:sz w:val="22"/>
              </w:rPr>
            </w:pPr>
          </w:p>
          <w:p w:rsidR="006F2958" w:rsidRDefault="006F2958" w:rsidP="006F2958">
            <w:pPr>
              <w:rPr>
                <w:sz w:val="22"/>
              </w:rPr>
            </w:pPr>
          </w:p>
          <w:p w:rsidR="006F2958" w:rsidRDefault="006F2958" w:rsidP="006F2958">
            <w:pPr>
              <w:ind w:left="360"/>
              <w:rPr>
                <w:sz w:val="22"/>
              </w:rPr>
            </w:pPr>
            <w:r>
              <w:rPr>
                <w:sz w:val="22"/>
              </w:rPr>
              <w:t>Volunteer to match a personal characteristic with an occupational tile.  Ask clarifying questions and/or offer clarifying comments as appropriate.</w:t>
            </w:r>
          </w:p>
          <w:p w:rsidR="006F2958" w:rsidRDefault="006F2958" w:rsidP="000B3F80">
            <w:pPr>
              <w:rPr>
                <w:sz w:val="22"/>
              </w:rPr>
            </w:pPr>
          </w:p>
          <w:p w:rsidR="006F2958" w:rsidRDefault="006F2958" w:rsidP="000B3F80">
            <w:pPr>
              <w:rPr>
                <w:sz w:val="22"/>
              </w:rPr>
            </w:pPr>
          </w:p>
          <w:p w:rsidR="006F2958" w:rsidRDefault="006F2958" w:rsidP="000B3F80">
            <w:pPr>
              <w:rPr>
                <w:sz w:val="22"/>
              </w:rPr>
            </w:pPr>
          </w:p>
          <w:p w:rsidR="006F2958" w:rsidRDefault="006F2958" w:rsidP="006F2958">
            <w:pPr>
              <w:numPr>
                <w:ilvl w:val="0"/>
                <w:numId w:val="36"/>
              </w:numPr>
              <w:rPr>
                <w:sz w:val="22"/>
              </w:rPr>
            </w:pPr>
            <w:r>
              <w:rPr>
                <w:sz w:val="22"/>
              </w:rPr>
              <w:t xml:space="preserve">Look over the </w:t>
            </w:r>
            <w:r w:rsidR="00EA4E66">
              <w:rPr>
                <w:i/>
                <w:sz w:val="22"/>
              </w:rPr>
              <w:t>Career Pathways</w:t>
            </w:r>
            <w:r>
              <w:rPr>
                <w:i/>
                <w:sz w:val="22"/>
              </w:rPr>
              <w:t xml:space="preserve"> </w:t>
            </w:r>
            <w:r>
              <w:rPr>
                <w:sz w:val="22"/>
              </w:rPr>
              <w:t xml:space="preserve">resource.  If do not know what </w:t>
            </w:r>
            <w:r w:rsidR="00EA4E66">
              <w:rPr>
                <w:sz w:val="22"/>
              </w:rPr>
              <w:t>Career Pathways</w:t>
            </w:r>
            <w:r>
              <w:rPr>
                <w:sz w:val="22"/>
              </w:rPr>
              <w:t xml:space="preserve"> are, tell your school counselor; he or she will </w:t>
            </w:r>
            <w:r w:rsidR="00CC4BAB">
              <w:rPr>
                <w:sz w:val="22"/>
              </w:rPr>
              <w:t>provide an explanation.</w:t>
            </w:r>
          </w:p>
          <w:p w:rsidR="00CC4BAB" w:rsidRDefault="00CC4BAB" w:rsidP="00CC4BAB">
            <w:pPr>
              <w:rPr>
                <w:sz w:val="22"/>
              </w:rPr>
            </w:pPr>
          </w:p>
          <w:p w:rsidR="00CC4BAB" w:rsidRDefault="00CC4BAB" w:rsidP="00CC4BAB">
            <w:pPr>
              <w:rPr>
                <w:sz w:val="22"/>
              </w:rPr>
            </w:pPr>
          </w:p>
          <w:p w:rsidR="000B3F80" w:rsidRDefault="000B3F80" w:rsidP="00CC4BAB">
            <w:pPr>
              <w:rPr>
                <w:sz w:val="22"/>
              </w:rPr>
            </w:pPr>
          </w:p>
          <w:p w:rsidR="00CC4BAB" w:rsidRDefault="00CC4BAB" w:rsidP="00CC4BAB">
            <w:pPr>
              <w:rPr>
                <w:sz w:val="22"/>
              </w:rPr>
            </w:pPr>
          </w:p>
          <w:p w:rsidR="00CC4BAB" w:rsidRDefault="00CC4BAB" w:rsidP="00CC4BAB">
            <w:pPr>
              <w:ind w:left="360"/>
              <w:rPr>
                <w:sz w:val="22"/>
              </w:rPr>
            </w:pPr>
            <w:r>
              <w:rPr>
                <w:sz w:val="22"/>
              </w:rPr>
              <w:t>Using the list of occupations on the board, list one or two occupational titles under each Career Path.  Ask for hints if needed.</w:t>
            </w:r>
          </w:p>
          <w:p w:rsidR="00CC4BAB" w:rsidRDefault="00CC4BAB" w:rsidP="00CC4BAB">
            <w:pPr>
              <w:rPr>
                <w:sz w:val="22"/>
              </w:rPr>
            </w:pPr>
          </w:p>
          <w:p w:rsidR="00CC4BAB" w:rsidRDefault="00CC4BAB" w:rsidP="00CC4BAB">
            <w:pPr>
              <w:rPr>
                <w:sz w:val="22"/>
              </w:rPr>
            </w:pPr>
          </w:p>
          <w:p w:rsidR="00557920" w:rsidRDefault="00557920" w:rsidP="00CC4BAB">
            <w:pPr>
              <w:rPr>
                <w:sz w:val="22"/>
              </w:rPr>
            </w:pPr>
          </w:p>
          <w:p w:rsidR="00CC4BAB" w:rsidRDefault="00CC4BAB" w:rsidP="00CC4BAB">
            <w:pPr>
              <w:rPr>
                <w:sz w:val="22"/>
              </w:rPr>
            </w:pPr>
          </w:p>
          <w:p w:rsidR="00CC4BAB" w:rsidRDefault="00CC4BAB" w:rsidP="00CC4BAB">
            <w:pPr>
              <w:rPr>
                <w:sz w:val="22"/>
              </w:rPr>
            </w:pPr>
          </w:p>
          <w:p w:rsidR="00CC4BAB" w:rsidRPr="00557920" w:rsidRDefault="00557920" w:rsidP="00557920">
            <w:pPr>
              <w:ind w:left="360" w:hanging="360"/>
              <w:rPr>
                <w:b/>
                <w:sz w:val="22"/>
                <w:szCs w:val="22"/>
              </w:rPr>
            </w:pPr>
            <w:r>
              <w:rPr>
                <w:b/>
                <w:sz w:val="22"/>
                <w:szCs w:val="22"/>
              </w:rPr>
              <w:t>ASSESSMENT:</w:t>
            </w:r>
            <w:r>
              <w:rPr>
                <w:sz w:val="22"/>
                <w:szCs w:val="22"/>
              </w:rPr>
              <w:t xml:space="preserve">  </w:t>
            </w:r>
            <w:r>
              <w:rPr>
                <w:b/>
                <w:sz w:val="22"/>
                <w:szCs w:val="22"/>
              </w:rPr>
              <w:t xml:space="preserve">Content:  </w:t>
            </w:r>
            <w:r w:rsidR="00CC4BAB">
              <w:rPr>
                <w:sz w:val="22"/>
              </w:rPr>
              <w:t>Look over the thinking paper; ask clarifying questions as needed.  With your partner, work through one scenario at a time-- read each scenario and identify appropriate career path(s) for the character, then go to the next scenario.</w:t>
            </w:r>
          </w:p>
          <w:p w:rsidR="00CC4BAB" w:rsidRDefault="00CC4BAB" w:rsidP="00CC4BAB">
            <w:pPr>
              <w:rPr>
                <w:sz w:val="22"/>
              </w:rPr>
            </w:pPr>
          </w:p>
          <w:p w:rsidR="00CC4BAB" w:rsidRDefault="00CC4BAB" w:rsidP="00CC4BAB">
            <w:pPr>
              <w:rPr>
                <w:sz w:val="22"/>
              </w:rPr>
            </w:pPr>
          </w:p>
          <w:p w:rsidR="00CC4BAB" w:rsidRDefault="00CC4BAB" w:rsidP="00CC4BAB">
            <w:pPr>
              <w:rPr>
                <w:sz w:val="22"/>
              </w:rPr>
            </w:pPr>
          </w:p>
          <w:p w:rsidR="007D5A90" w:rsidRDefault="007D5A90" w:rsidP="00CC4BAB">
            <w:pPr>
              <w:rPr>
                <w:sz w:val="22"/>
              </w:rPr>
            </w:pPr>
          </w:p>
          <w:p w:rsidR="00CC4BAB" w:rsidRDefault="00CC4BAB" w:rsidP="00CC4BAB">
            <w:pPr>
              <w:rPr>
                <w:sz w:val="22"/>
              </w:rPr>
            </w:pPr>
          </w:p>
          <w:p w:rsidR="00CC4BAB" w:rsidRDefault="00CC4BAB" w:rsidP="00CC4BAB">
            <w:pPr>
              <w:rPr>
                <w:sz w:val="22"/>
              </w:rPr>
            </w:pPr>
          </w:p>
          <w:p w:rsidR="00CC4BAB" w:rsidRPr="00CC4BAB" w:rsidRDefault="00CC4BAB" w:rsidP="00557920">
            <w:pPr>
              <w:ind w:left="360"/>
              <w:rPr>
                <w:sz w:val="22"/>
              </w:rPr>
            </w:pPr>
            <w:r w:rsidRPr="00CC4BAB">
              <w:rPr>
                <w:sz w:val="22"/>
              </w:rPr>
              <w:t>If you have not volunteered today, courageously volunteer to tell classmates about the career paths you and your partner identified for one of the characters.</w:t>
            </w:r>
          </w:p>
          <w:p w:rsidR="00557920" w:rsidRPr="00557920" w:rsidRDefault="00557920" w:rsidP="00CC4BAB">
            <w:pPr>
              <w:rPr>
                <w:sz w:val="22"/>
              </w:rPr>
            </w:pPr>
          </w:p>
          <w:p w:rsidR="00686845" w:rsidRDefault="00557920" w:rsidP="00686845">
            <w:pPr>
              <w:ind w:left="360" w:hanging="360"/>
              <w:rPr>
                <w:sz w:val="22"/>
              </w:rPr>
            </w:pPr>
            <w:r>
              <w:rPr>
                <w:b/>
                <w:sz w:val="22"/>
                <w:szCs w:val="22"/>
              </w:rPr>
              <w:t>ASSESSMENT:  Personalization of Content</w:t>
            </w:r>
            <w:r w:rsidR="00686845">
              <w:rPr>
                <w:b/>
                <w:sz w:val="22"/>
                <w:szCs w:val="22"/>
              </w:rPr>
              <w:t>:</w:t>
            </w:r>
            <w:r w:rsidR="00686845">
              <w:rPr>
                <w:sz w:val="22"/>
                <w:szCs w:val="22"/>
              </w:rPr>
              <w:t xml:space="preserve">  </w:t>
            </w:r>
            <w:r w:rsidR="00CC4BAB">
              <w:rPr>
                <w:sz w:val="22"/>
              </w:rPr>
              <w:t xml:space="preserve">Complete your story </w:t>
            </w:r>
            <w:r w:rsidR="00686845">
              <w:rPr>
                <w:sz w:val="22"/>
              </w:rPr>
              <w:t>honestly and thoughtfully AND use</w:t>
            </w:r>
            <w:r w:rsidR="00686845">
              <w:rPr>
                <w:rFonts w:eastAsia="NotDefSpecial"/>
                <w:sz w:val="22"/>
              </w:rPr>
              <w:t xml:space="preserve"> conventions of standard English and articulate thoughts and feelings in 1</w:t>
            </w:r>
            <w:r w:rsidR="00686845">
              <w:rPr>
                <w:rFonts w:eastAsia="NotDefSpecial"/>
                <w:sz w:val="22"/>
                <w:vertAlign w:val="superscript"/>
              </w:rPr>
              <w:t>st</w:t>
            </w:r>
            <w:r w:rsidR="00686845">
              <w:rPr>
                <w:rFonts w:eastAsia="NotDefSpecial"/>
                <w:sz w:val="22"/>
              </w:rPr>
              <w:t xml:space="preserve"> person language</w:t>
            </w:r>
            <w:r w:rsidR="00686845">
              <w:rPr>
                <w:sz w:val="22"/>
              </w:rPr>
              <w:t>.</w:t>
            </w:r>
          </w:p>
          <w:p w:rsidR="00686845" w:rsidRDefault="00686845" w:rsidP="00686845">
            <w:pPr>
              <w:ind w:left="360" w:hanging="360"/>
              <w:rPr>
                <w:sz w:val="22"/>
              </w:rPr>
            </w:pPr>
          </w:p>
          <w:p w:rsidR="00686845" w:rsidRDefault="00686845" w:rsidP="00686845">
            <w:pPr>
              <w:ind w:left="360" w:hanging="360"/>
              <w:rPr>
                <w:sz w:val="22"/>
              </w:rPr>
            </w:pPr>
          </w:p>
          <w:p w:rsidR="00686845" w:rsidRDefault="00686845" w:rsidP="00686845">
            <w:pPr>
              <w:ind w:left="360" w:hanging="360"/>
              <w:rPr>
                <w:sz w:val="22"/>
              </w:rPr>
            </w:pPr>
          </w:p>
          <w:p w:rsidR="00686845" w:rsidRDefault="00686845" w:rsidP="00686845">
            <w:pPr>
              <w:ind w:left="360" w:hanging="360"/>
              <w:rPr>
                <w:sz w:val="22"/>
              </w:rPr>
            </w:pPr>
          </w:p>
          <w:p w:rsidR="00686845" w:rsidRDefault="00686845" w:rsidP="00686845">
            <w:pPr>
              <w:ind w:left="360" w:hanging="360"/>
              <w:rPr>
                <w:sz w:val="22"/>
              </w:rPr>
            </w:pPr>
          </w:p>
          <w:p w:rsidR="00686845" w:rsidRDefault="00686845" w:rsidP="00686845">
            <w:pPr>
              <w:rPr>
                <w:sz w:val="22"/>
              </w:rPr>
            </w:pPr>
          </w:p>
          <w:p w:rsidR="00CC4BAB" w:rsidRDefault="00686845" w:rsidP="00686845">
            <w:pPr>
              <w:ind w:left="360"/>
              <w:rPr>
                <w:sz w:val="22"/>
              </w:rPr>
            </w:pPr>
            <w:r>
              <w:rPr>
                <w:sz w:val="22"/>
              </w:rPr>
              <w:t>Work with partner to</w:t>
            </w:r>
            <w:r w:rsidR="00601215">
              <w:rPr>
                <w:sz w:val="22"/>
              </w:rPr>
              <w:t xml:space="preserve"> identify appropriate career paths for your personal characteristics </w:t>
            </w:r>
          </w:p>
          <w:p w:rsidR="00CC4BAB" w:rsidRDefault="00CC4BAB" w:rsidP="00C128DC">
            <w:pPr>
              <w:ind w:left="360" w:hanging="360"/>
              <w:rPr>
                <w:sz w:val="22"/>
              </w:rPr>
            </w:pPr>
          </w:p>
          <w:p w:rsidR="00CC4BAB" w:rsidRPr="00CC4BAB" w:rsidRDefault="00CC4BAB" w:rsidP="00C128DC">
            <w:pPr>
              <w:ind w:left="360" w:hanging="360"/>
              <w:rPr>
                <w:sz w:val="22"/>
              </w:rPr>
            </w:pPr>
          </w:p>
          <w:p w:rsidR="00CC4BAB" w:rsidRDefault="00686845" w:rsidP="00686845">
            <w:pPr>
              <w:ind w:left="360"/>
              <w:rPr>
                <w:sz w:val="22"/>
              </w:rPr>
            </w:pPr>
            <w:r>
              <w:rPr>
                <w:sz w:val="22"/>
              </w:rPr>
              <w:t>Complete Part III Reflections/Projections using personal characteristic of integrity.</w:t>
            </w:r>
          </w:p>
          <w:p w:rsidR="00601215" w:rsidRDefault="00601215" w:rsidP="00C128DC">
            <w:pPr>
              <w:ind w:left="360" w:hanging="360"/>
              <w:rPr>
                <w:sz w:val="22"/>
              </w:rPr>
            </w:pPr>
          </w:p>
          <w:p w:rsidR="00601215" w:rsidRDefault="00601215" w:rsidP="00C128DC">
            <w:pPr>
              <w:ind w:left="360" w:hanging="360"/>
              <w:rPr>
                <w:sz w:val="22"/>
              </w:rPr>
            </w:pPr>
          </w:p>
          <w:p w:rsidR="00601215" w:rsidRDefault="00601215" w:rsidP="00C128DC">
            <w:pPr>
              <w:ind w:left="360" w:hanging="360"/>
              <w:rPr>
                <w:sz w:val="22"/>
              </w:rPr>
            </w:pPr>
          </w:p>
          <w:p w:rsidR="00601215" w:rsidRDefault="00601215" w:rsidP="00C128DC">
            <w:pPr>
              <w:ind w:left="360" w:hanging="360"/>
              <w:rPr>
                <w:sz w:val="22"/>
              </w:rPr>
            </w:pPr>
          </w:p>
          <w:p w:rsidR="00686845" w:rsidRDefault="00686845" w:rsidP="00C128DC">
            <w:pPr>
              <w:ind w:left="360" w:hanging="360"/>
              <w:rPr>
                <w:sz w:val="22"/>
              </w:rPr>
            </w:pPr>
          </w:p>
          <w:p w:rsidR="00686845" w:rsidRDefault="00686845" w:rsidP="00C128DC">
            <w:pPr>
              <w:ind w:left="360" w:hanging="360"/>
              <w:rPr>
                <w:sz w:val="22"/>
              </w:rPr>
            </w:pPr>
          </w:p>
          <w:p w:rsidR="00686845" w:rsidRDefault="00686845" w:rsidP="00C128DC">
            <w:pPr>
              <w:ind w:left="360" w:hanging="360"/>
              <w:rPr>
                <w:sz w:val="22"/>
              </w:rPr>
            </w:pPr>
          </w:p>
          <w:p w:rsidR="00686845" w:rsidRDefault="00686845" w:rsidP="00C128DC">
            <w:pPr>
              <w:ind w:left="360" w:hanging="360"/>
              <w:rPr>
                <w:sz w:val="22"/>
              </w:rPr>
            </w:pPr>
          </w:p>
          <w:p w:rsidR="00601215" w:rsidRDefault="00601215" w:rsidP="00C128DC">
            <w:pPr>
              <w:ind w:left="360" w:hanging="360"/>
              <w:rPr>
                <w:sz w:val="22"/>
              </w:rPr>
            </w:pPr>
          </w:p>
          <w:p w:rsidR="00601215" w:rsidRDefault="00601215" w:rsidP="00C128DC">
            <w:pPr>
              <w:ind w:left="360" w:hanging="360"/>
              <w:rPr>
                <w:sz w:val="22"/>
              </w:rPr>
            </w:pPr>
          </w:p>
          <w:p w:rsidR="00601215" w:rsidRDefault="00601215" w:rsidP="00C128DC">
            <w:pPr>
              <w:ind w:left="360" w:hanging="360"/>
              <w:rPr>
                <w:sz w:val="22"/>
              </w:rPr>
            </w:pPr>
          </w:p>
          <w:p w:rsidR="00601215" w:rsidRPr="00601215" w:rsidRDefault="00601215" w:rsidP="00C128DC">
            <w:pPr>
              <w:ind w:left="360"/>
              <w:rPr>
                <w:sz w:val="22"/>
              </w:rPr>
            </w:pPr>
            <w:r>
              <w:rPr>
                <w:sz w:val="22"/>
              </w:rPr>
              <w:t>C</w:t>
            </w:r>
            <w:r w:rsidRPr="00601215">
              <w:rPr>
                <w:sz w:val="22"/>
              </w:rPr>
              <w:t xml:space="preserve">ourageously volunteer to </w:t>
            </w:r>
            <w:r>
              <w:rPr>
                <w:sz w:val="22"/>
              </w:rPr>
              <w:t>read</w:t>
            </w:r>
            <w:r w:rsidRPr="00601215">
              <w:rPr>
                <w:sz w:val="22"/>
              </w:rPr>
              <w:t xml:space="preserve"> </w:t>
            </w:r>
            <w:r w:rsidR="00686845">
              <w:rPr>
                <w:sz w:val="22"/>
              </w:rPr>
              <w:t xml:space="preserve">a reflection sentence </w:t>
            </w:r>
            <w:r>
              <w:rPr>
                <w:sz w:val="22"/>
              </w:rPr>
              <w:t xml:space="preserve">to </w:t>
            </w:r>
            <w:r w:rsidRPr="00601215">
              <w:rPr>
                <w:sz w:val="22"/>
              </w:rPr>
              <w:t>classmates</w:t>
            </w:r>
            <w:r>
              <w:rPr>
                <w:sz w:val="22"/>
              </w:rPr>
              <w:t>.</w:t>
            </w:r>
          </w:p>
          <w:p w:rsidR="00601215" w:rsidRPr="00686845" w:rsidRDefault="00601215" w:rsidP="00C128DC">
            <w:pPr>
              <w:ind w:left="360" w:hanging="360"/>
              <w:rPr>
                <w:sz w:val="22"/>
              </w:rPr>
            </w:pPr>
          </w:p>
          <w:p w:rsidR="00CC4BAB" w:rsidRDefault="00601215" w:rsidP="00C128DC">
            <w:pPr>
              <w:ind w:left="360" w:hanging="360"/>
              <w:rPr>
                <w:sz w:val="22"/>
              </w:rPr>
            </w:pPr>
            <w:r>
              <w:rPr>
                <w:sz w:val="22"/>
              </w:rPr>
              <w:t>If prefer not to have anyone except your school counselor read your papers, write “PLEASE DO NOT SHARE” at top of thinking paper.</w:t>
            </w:r>
          </w:p>
          <w:p w:rsidR="00CC4BAB" w:rsidRDefault="00CC4BAB" w:rsidP="00C128DC">
            <w:pPr>
              <w:ind w:left="360" w:hanging="360"/>
              <w:rPr>
                <w:sz w:val="22"/>
              </w:rPr>
            </w:pPr>
          </w:p>
          <w:p w:rsidR="00601215" w:rsidRDefault="00601215" w:rsidP="00C128DC">
            <w:pPr>
              <w:ind w:left="360" w:hanging="360"/>
              <w:rPr>
                <w:sz w:val="22"/>
              </w:rPr>
            </w:pPr>
          </w:p>
          <w:p w:rsidR="00601215" w:rsidRDefault="00601215" w:rsidP="00C128DC">
            <w:pPr>
              <w:ind w:left="360" w:hanging="360"/>
              <w:rPr>
                <w:sz w:val="22"/>
              </w:rPr>
            </w:pPr>
          </w:p>
          <w:p w:rsidR="00C128DC" w:rsidRDefault="00C128DC" w:rsidP="00C128DC">
            <w:pPr>
              <w:ind w:left="360" w:hanging="360"/>
              <w:rPr>
                <w:sz w:val="22"/>
              </w:rPr>
            </w:pPr>
          </w:p>
          <w:p w:rsidR="00601215" w:rsidRDefault="00601215" w:rsidP="00C128DC">
            <w:pPr>
              <w:ind w:left="360" w:hanging="360"/>
              <w:rPr>
                <w:sz w:val="22"/>
              </w:rPr>
            </w:pPr>
            <w:r>
              <w:rPr>
                <w:sz w:val="22"/>
              </w:rPr>
              <w:t>Give your school counselor your thinking papers.</w:t>
            </w:r>
          </w:p>
          <w:p w:rsidR="00601215" w:rsidRDefault="00601215" w:rsidP="00C128DC">
            <w:pPr>
              <w:ind w:left="360" w:hanging="360"/>
              <w:rPr>
                <w:sz w:val="22"/>
              </w:rPr>
            </w:pPr>
          </w:p>
          <w:p w:rsidR="00CE6F95" w:rsidRDefault="00CE6F95" w:rsidP="00C128DC">
            <w:pPr>
              <w:ind w:left="360" w:hanging="360"/>
              <w:rPr>
                <w:sz w:val="22"/>
              </w:rPr>
            </w:pPr>
          </w:p>
          <w:p w:rsidR="00CE6F95" w:rsidRDefault="00CE6F95" w:rsidP="00C128DC">
            <w:pPr>
              <w:ind w:left="360" w:hanging="360"/>
              <w:rPr>
                <w:sz w:val="22"/>
              </w:rPr>
            </w:pPr>
          </w:p>
          <w:p w:rsidR="00601215" w:rsidRPr="00601215" w:rsidRDefault="00E7355E" w:rsidP="00C128DC">
            <w:pPr>
              <w:ind w:left="360" w:hanging="360"/>
              <w:rPr>
                <w:sz w:val="22"/>
              </w:rPr>
            </w:pPr>
            <w:r>
              <w:rPr>
                <w:b/>
                <w:sz w:val="22"/>
              </w:rPr>
              <w:t xml:space="preserve">CLOSURE: </w:t>
            </w:r>
            <w:r>
              <w:rPr>
                <w:sz w:val="22"/>
              </w:rPr>
              <w:t xml:space="preserve"> </w:t>
            </w:r>
            <w:r w:rsidR="00601215">
              <w:rPr>
                <w:sz w:val="22"/>
              </w:rPr>
              <w:t>Volunteer to respond to your school counselor’s questions</w:t>
            </w:r>
            <w:r w:rsidR="00601215" w:rsidRPr="00601215">
              <w:rPr>
                <w:sz w:val="22"/>
              </w:rPr>
              <w:t>.  If do</w:t>
            </w:r>
            <w:r w:rsidR="00601215">
              <w:rPr>
                <w:sz w:val="22"/>
              </w:rPr>
              <w:t xml:space="preserve"> no</w:t>
            </w:r>
            <w:r w:rsidR="00601215" w:rsidRPr="00601215">
              <w:rPr>
                <w:sz w:val="22"/>
              </w:rPr>
              <w:t>t volunteer, listen and think about others’ comments.</w:t>
            </w:r>
            <w:r w:rsidR="006F1983">
              <w:rPr>
                <w:sz w:val="22"/>
              </w:rPr>
              <w:t xml:space="preserve">  Do your agree or disagree?</w:t>
            </w:r>
          </w:p>
          <w:p w:rsidR="00601215" w:rsidRDefault="00601215" w:rsidP="00C128DC">
            <w:pPr>
              <w:ind w:left="360" w:hanging="360"/>
              <w:rPr>
                <w:sz w:val="22"/>
              </w:rPr>
            </w:pPr>
          </w:p>
          <w:p w:rsidR="00601215" w:rsidRDefault="00601215" w:rsidP="00C128DC">
            <w:pPr>
              <w:ind w:left="360" w:hanging="360"/>
              <w:rPr>
                <w:sz w:val="22"/>
              </w:rPr>
            </w:pPr>
          </w:p>
          <w:p w:rsidR="00601215" w:rsidRPr="00601215" w:rsidRDefault="00601215" w:rsidP="00C128DC">
            <w:pPr>
              <w:ind w:left="360"/>
              <w:rPr>
                <w:sz w:val="22"/>
              </w:rPr>
            </w:pPr>
            <w:r w:rsidRPr="00601215">
              <w:rPr>
                <w:sz w:val="22"/>
              </w:rPr>
              <w:t xml:space="preserve">As school counselor talks about </w:t>
            </w:r>
            <w:r w:rsidR="00C128DC">
              <w:rPr>
                <w:sz w:val="22"/>
              </w:rPr>
              <w:t>the importance of being curious</w:t>
            </w:r>
            <w:r w:rsidRPr="00601215">
              <w:rPr>
                <w:sz w:val="22"/>
              </w:rPr>
              <w:t xml:space="preserve"> </w:t>
            </w:r>
            <w:r w:rsidR="00C128DC">
              <w:rPr>
                <w:sz w:val="22"/>
              </w:rPr>
              <w:t xml:space="preserve">and continuing to explore the World of Work and Workers (WOW), </w:t>
            </w:r>
            <w:r w:rsidRPr="00601215">
              <w:rPr>
                <w:sz w:val="22"/>
              </w:rPr>
              <w:t>relate his or her words to own life.  Ask clarifying questions and/or offer clarifying comments as appropriate.</w:t>
            </w:r>
          </w:p>
          <w:p w:rsidR="00601215" w:rsidRPr="006F2958" w:rsidRDefault="00601215" w:rsidP="00601215">
            <w:pPr>
              <w:rPr>
                <w:sz w:val="22"/>
              </w:rPr>
            </w:pPr>
          </w:p>
          <w:p w:rsidR="009C6EE5" w:rsidRPr="005F2B3F" w:rsidRDefault="009C6EE5">
            <w:pPr>
              <w:rPr>
                <w:sz w:val="22"/>
                <w:szCs w:val="22"/>
              </w:rPr>
            </w:pPr>
          </w:p>
        </w:tc>
      </w:tr>
    </w:tbl>
    <w:p w:rsidR="009C6EE5" w:rsidRPr="005F2B3F" w:rsidRDefault="009C6EE5">
      <w:pPr>
        <w:rPr>
          <w:sz w:val="22"/>
          <w:szCs w:val="22"/>
        </w:rPr>
      </w:pPr>
    </w:p>
    <w:p w:rsidR="009C6EE5" w:rsidRPr="005F2B3F" w:rsidRDefault="000B01EE">
      <w:pPr>
        <w:pStyle w:val="Heading2"/>
        <w:rPr>
          <w:sz w:val="22"/>
          <w:szCs w:val="22"/>
        </w:rPr>
      </w:pPr>
      <w:r w:rsidRPr="005F2B3F">
        <w:rPr>
          <w:sz w:val="22"/>
          <w:szCs w:val="22"/>
        </w:rPr>
        <w:t xml:space="preserve">Classroom </w:t>
      </w:r>
      <w:r w:rsidR="009C6EE5" w:rsidRPr="005F2B3F">
        <w:rPr>
          <w:sz w:val="22"/>
          <w:szCs w:val="22"/>
        </w:rPr>
        <w:t>Teacher Follow-Up Activities</w:t>
      </w:r>
      <w:r w:rsidRPr="005F2B3F">
        <w:rPr>
          <w:sz w:val="22"/>
          <w:szCs w:val="22"/>
        </w:rPr>
        <w:t xml:space="preserve"> (Suggestions </w:t>
      </w:r>
      <w:r w:rsidR="0045197A" w:rsidRPr="005F2B3F">
        <w:rPr>
          <w:sz w:val="22"/>
          <w:szCs w:val="22"/>
        </w:rPr>
        <w:t xml:space="preserve">for </w:t>
      </w:r>
      <w:r w:rsidRPr="005F2B3F">
        <w:rPr>
          <w:sz w:val="22"/>
          <w:szCs w:val="22"/>
        </w:rPr>
        <w:t xml:space="preserve">classroom teacher to </w:t>
      </w:r>
      <w:r w:rsidR="0045197A" w:rsidRPr="005F2B3F">
        <w:rPr>
          <w:sz w:val="22"/>
          <w:szCs w:val="22"/>
        </w:rPr>
        <w:t xml:space="preserve">use to </w:t>
      </w:r>
      <w:r w:rsidRPr="005F2B3F">
        <w:rPr>
          <w:sz w:val="22"/>
          <w:szCs w:val="22"/>
        </w:rPr>
        <w:t xml:space="preserve">reinforce student learning of Comprehensive Guidance </w:t>
      </w:r>
      <w:r w:rsidR="0045197A" w:rsidRPr="005F2B3F">
        <w:rPr>
          <w:sz w:val="22"/>
          <w:szCs w:val="22"/>
        </w:rPr>
        <w:t>Curriculum</w:t>
      </w:r>
      <w:r w:rsidRPr="005F2B3F">
        <w:rPr>
          <w:sz w:val="22"/>
          <w:szCs w:val="22"/>
        </w:rPr>
        <w:t xml:space="preserve"> concepts)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0"/>
      </w:tblGrid>
      <w:tr w:rsidR="009C6EE5" w:rsidRPr="005F2B3F" w:rsidTr="005D07BF">
        <w:tc>
          <w:tcPr>
            <w:tcW w:w="10368" w:type="dxa"/>
            <w:tcMar>
              <w:top w:w="43" w:type="dxa"/>
              <w:left w:w="43" w:type="dxa"/>
              <w:bottom w:w="43" w:type="dxa"/>
              <w:right w:w="43" w:type="dxa"/>
            </w:tcMar>
          </w:tcPr>
          <w:p w:rsidR="009C6EE5" w:rsidRDefault="00F4520F" w:rsidP="005604C1">
            <w:pPr>
              <w:ind w:left="360" w:hanging="360"/>
            </w:pPr>
            <w:r w:rsidRPr="00E7355E">
              <w:rPr>
                <w:b/>
              </w:rPr>
              <w:t xml:space="preserve">Provide </w:t>
            </w:r>
            <w:r w:rsidR="00C128DC" w:rsidRPr="00E7355E">
              <w:rPr>
                <w:b/>
              </w:rPr>
              <w:t>classroom teacher with</w:t>
            </w:r>
            <w:r w:rsidR="00C128DC">
              <w:t xml:space="preserve"> an overview of the lesson and copies of </w:t>
            </w:r>
            <w:hyperlink w:anchor="CareerPathwaysResource" w:history="1">
              <w:r w:rsidR="00EA4E66" w:rsidRPr="00EA4E66">
                <w:rPr>
                  <w:rStyle w:val="Hyperlink"/>
                  <w:i/>
                </w:rPr>
                <w:t>Career Pathways</w:t>
              </w:r>
            </w:hyperlink>
            <w:r w:rsidR="006F1983">
              <w:t xml:space="preserve"> Student/PSC Resource and </w:t>
            </w:r>
            <w:hyperlink w:anchor="MatchingPersonalCharacteristics" w:history="1">
              <w:r w:rsidR="006F1983" w:rsidRPr="00EA4E66">
                <w:rPr>
                  <w:rStyle w:val="Hyperlink"/>
                  <w:i/>
                </w:rPr>
                <w:t>Matching</w:t>
              </w:r>
              <w:r w:rsidR="006F1983" w:rsidRPr="00EA4E66">
                <w:rPr>
                  <w:rStyle w:val="Hyperlink"/>
                </w:rPr>
                <w:t xml:space="preserve"> </w:t>
              </w:r>
              <w:r w:rsidR="006F1983" w:rsidRPr="00EA4E66">
                <w:rPr>
                  <w:rStyle w:val="Hyperlink"/>
                  <w:i/>
                </w:rPr>
                <w:t>Personal Characteristics</w:t>
              </w:r>
            </w:hyperlink>
            <w:r w:rsidR="006F1983">
              <w:t xml:space="preserve"> Student Thinking Paper.</w:t>
            </w:r>
            <w:r w:rsidR="005F7701">
              <w:rPr>
                <w:i/>
                <w:sz w:val="22"/>
                <w:szCs w:val="22"/>
              </w:rPr>
              <w:t xml:space="preserve"> </w:t>
            </w:r>
            <w:hyperlink w:anchor="ThinkingPaperMatchMyCharacter_CareerPath" w:history="1">
              <w:r w:rsidR="005F7701" w:rsidRPr="005F7701">
                <w:rPr>
                  <w:rStyle w:val="Hyperlink"/>
                  <w:i/>
                  <w:sz w:val="22"/>
                  <w:szCs w:val="22"/>
                </w:rPr>
                <w:t>Matching My Personal Characteristics with Career Pathways</w:t>
              </w:r>
            </w:hyperlink>
            <w:r w:rsidR="005604C1">
              <w:rPr>
                <w:sz w:val="22"/>
                <w:szCs w:val="22"/>
              </w:rPr>
              <w:t xml:space="preserve">.  </w:t>
            </w:r>
            <w:r w:rsidR="006F1983">
              <w:t>In addition, provide c</w:t>
            </w:r>
            <w:r>
              <w:t xml:space="preserve">areer </w:t>
            </w:r>
            <w:r w:rsidR="006F1983">
              <w:t>d</w:t>
            </w:r>
            <w:r>
              <w:t xml:space="preserve">evelopment resources (print and on-line) for classroom </w:t>
            </w:r>
            <w:r w:rsidR="006F1983">
              <w:t>use</w:t>
            </w:r>
            <w:r>
              <w:t xml:space="preserve">.  If available, ask him or her to display a </w:t>
            </w:r>
            <w:r w:rsidR="00EA4E66">
              <w:t>Career Pathways</w:t>
            </w:r>
            <w:r>
              <w:t xml:space="preserve"> poster in the classroom and use it as a reference point to relate occupations to the subject areas and when students express interest in specific areas.</w:t>
            </w:r>
          </w:p>
          <w:p w:rsidR="00CC5480" w:rsidRPr="006C5558" w:rsidRDefault="00CC5480" w:rsidP="00CC5480">
            <w:pPr>
              <w:ind w:left="360" w:hanging="360"/>
              <w:rPr>
                <w:sz w:val="22"/>
                <w:szCs w:val="22"/>
              </w:rPr>
            </w:pPr>
            <w:r w:rsidRPr="00E7355E">
              <w:rPr>
                <w:b/>
                <w:sz w:val="22"/>
              </w:rPr>
              <w:t xml:space="preserve">Summarize </w:t>
            </w:r>
            <w:r w:rsidR="007D0285">
              <w:rPr>
                <w:b/>
                <w:sz w:val="22"/>
              </w:rPr>
              <w:t xml:space="preserve">Systematic </w:t>
            </w:r>
            <w:r w:rsidRPr="00E7355E">
              <w:rPr>
                <w:b/>
                <w:sz w:val="22"/>
              </w:rPr>
              <w:t>Observations</w:t>
            </w:r>
            <w:r w:rsidRPr="006C5558">
              <w:rPr>
                <w:b/>
                <w:sz w:val="22"/>
              </w:rPr>
              <w:t>:</w:t>
            </w:r>
            <w:r w:rsidRPr="006C5558">
              <w:rPr>
                <w:sz w:val="22"/>
              </w:rPr>
              <w:t xml:space="preserve">  </w:t>
            </w:r>
            <w:r w:rsidR="00E7355E" w:rsidRPr="006C5558">
              <w:rPr>
                <w:sz w:val="22"/>
                <w:szCs w:val="22"/>
              </w:rPr>
              <w:t xml:space="preserve">Identify persistent </w:t>
            </w:r>
            <w:r w:rsidRPr="006C5558">
              <w:rPr>
                <w:sz w:val="22"/>
                <w:szCs w:val="22"/>
              </w:rPr>
              <w:t>misconceptions about gender roles</w:t>
            </w:r>
            <w:r w:rsidR="006C5558" w:rsidRPr="006C5558">
              <w:rPr>
                <w:sz w:val="22"/>
                <w:szCs w:val="22"/>
              </w:rPr>
              <w:t xml:space="preserve"> or the relationship between occupations and personal characteristics.  Identify </w:t>
            </w:r>
            <w:r w:rsidRPr="006C5558">
              <w:rPr>
                <w:sz w:val="22"/>
                <w:szCs w:val="22"/>
              </w:rPr>
              <w:t>limit</w:t>
            </w:r>
            <w:r w:rsidR="006C5558" w:rsidRPr="006C5558">
              <w:rPr>
                <w:sz w:val="22"/>
                <w:szCs w:val="22"/>
              </w:rPr>
              <w:t>ations in students’ knowledge</w:t>
            </w:r>
            <w:r w:rsidRPr="006C5558">
              <w:rPr>
                <w:sz w:val="22"/>
                <w:szCs w:val="22"/>
              </w:rPr>
              <w:t xml:space="preserve"> of the World of Work</w:t>
            </w:r>
            <w:r w:rsidR="00E7355E" w:rsidRPr="006C5558">
              <w:rPr>
                <w:sz w:val="22"/>
                <w:szCs w:val="22"/>
              </w:rPr>
              <w:t>.  Determine if misconceptions and/or limited knowledge indicate challenges for all or many students or for just a few?  Identify individual</w:t>
            </w:r>
            <w:r w:rsidR="006C5558" w:rsidRPr="006C5558">
              <w:rPr>
                <w:sz w:val="22"/>
                <w:szCs w:val="22"/>
              </w:rPr>
              <w:t xml:space="preserve"> </w:t>
            </w:r>
            <w:r w:rsidR="00E7355E" w:rsidRPr="006C5558">
              <w:rPr>
                <w:sz w:val="22"/>
                <w:szCs w:val="22"/>
              </w:rPr>
              <w:t>s</w:t>
            </w:r>
            <w:r w:rsidR="006C5558" w:rsidRPr="006C5558">
              <w:rPr>
                <w:sz w:val="22"/>
                <w:szCs w:val="22"/>
              </w:rPr>
              <w:t>tudents</w:t>
            </w:r>
            <w:r w:rsidR="00E7355E" w:rsidRPr="006C5558">
              <w:rPr>
                <w:sz w:val="22"/>
                <w:szCs w:val="22"/>
              </w:rPr>
              <w:t xml:space="preserve"> who had difficulty with any aspect of the lesson either content (e.g., or participation.  </w:t>
            </w:r>
            <w:r w:rsidR="006C5558" w:rsidRPr="006C5558">
              <w:rPr>
                <w:sz w:val="22"/>
                <w:szCs w:val="22"/>
              </w:rPr>
              <w:t>Specify the difficulties</w:t>
            </w:r>
            <w:r w:rsidRPr="006C5558">
              <w:rPr>
                <w:sz w:val="22"/>
                <w:szCs w:val="22"/>
              </w:rPr>
              <w:t>.</w:t>
            </w:r>
          </w:p>
          <w:p w:rsidR="00CC5480" w:rsidRDefault="00CC5480" w:rsidP="006C5558">
            <w:pPr>
              <w:ind w:left="360" w:hanging="360"/>
              <w:rPr>
                <w:sz w:val="22"/>
                <w:szCs w:val="22"/>
              </w:rPr>
            </w:pPr>
            <w:r>
              <w:rPr>
                <w:b/>
                <w:sz w:val="22"/>
              </w:rPr>
              <w:t>Consult</w:t>
            </w:r>
            <w:r>
              <w:rPr>
                <w:sz w:val="22"/>
              </w:rPr>
              <w:t xml:space="preserve"> </w:t>
            </w:r>
            <w:r w:rsidRPr="006C5558">
              <w:rPr>
                <w:b/>
                <w:sz w:val="22"/>
              </w:rPr>
              <w:t>with Classroom Teacher:</w:t>
            </w:r>
            <w:r>
              <w:rPr>
                <w:sz w:val="22"/>
              </w:rPr>
              <w:t xml:space="preserve">  Discuss your </w:t>
            </w:r>
            <w:r w:rsidR="007D0285">
              <w:rPr>
                <w:sz w:val="22"/>
              </w:rPr>
              <w:t xml:space="preserve">systematic </w:t>
            </w:r>
            <w:r>
              <w:rPr>
                <w:sz w:val="22"/>
              </w:rPr>
              <w:t xml:space="preserve">observations.  Does he or she validate your observations as being classroom </w:t>
            </w:r>
            <w:r w:rsidR="006C5558">
              <w:rPr>
                <w:sz w:val="22"/>
              </w:rPr>
              <w:t xml:space="preserve">issues or </w:t>
            </w:r>
            <w:r>
              <w:rPr>
                <w:sz w:val="22"/>
              </w:rPr>
              <w:t xml:space="preserve">behaviors as well?  If so, collaborate with the classroom teacher to further identify the extent of </w:t>
            </w:r>
            <w:r w:rsidR="006C5558">
              <w:rPr>
                <w:sz w:val="22"/>
              </w:rPr>
              <w:t xml:space="preserve">misconceptions and limited knowledge about the world of work.  How </w:t>
            </w:r>
            <w:r>
              <w:rPr>
                <w:sz w:val="22"/>
              </w:rPr>
              <w:t>is it evidenced in the classroom</w:t>
            </w:r>
            <w:r w:rsidR="006C5558">
              <w:rPr>
                <w:sz w:val="22"/>
              </w:rPr>
              <w:t>?</w:t>
            </w:r>
            <w:r>
              <w:rPr>
                <w:sz w:val="22"/>
              </w:rPr>
              <w:t xml:space="preserve">  </w:t>
            </w:r>
            <w:r>
              <w:rPr>
                <w:sz w:val="22"/>
                <w:szCs w:val="22"/>
              </w:rPr>
              <w:t xml:space="preserve">Determine if the difficulty is a “will” or a “skill” issue.  Does the student know HOW to </w:t>
            </w:r>
            <w:r w:rsidR="006C5558">
              <w:rPr>
                <w:sz w:val="22"/>
                <w:szCs w:val="22"/>
              </w:rPr>
              <w:t>identify career pathways and personal characteristics but</w:t>
            </w:r>
            <w:r>
              <w:rPr>
                <w:sz w:val="22"/>
                <w:szCs w:val="22"/>
              </w:rPr>
              <w:t xml:space="preserve"> lacks </w:t>
            </w:r>
            <w:r w:rsidR="006C5558">
              <w:rPr>
                <w:sz w:val="22"/>
                <w:szCs w:val="22"/>
              </w:rPr>
              <w:t xml:space="preserve">motivation or </w:t>
            </w:r>
            <w:r>
              <w:rPr>
                <w:sz w:val="22"/>
                <w:szCs w:val="22"/>
              </w:rPr>
              <w:t xml:space="preserve">the confidence to take the risk to </w:t>
            </w:r>
            <w:r w:rsidR="006C5558">
              <w:rPr>
                <w:sz w:val="22"/>
                <w:szCs w:val="22"/>
              </w:rPr>
              <w:t xml:space="preserve">publicly share ideas </w:t>
            </w:r>
            <w:r>
              <w:rPr>
                <w:sz w:val="22"/>
                <w:szCs w:val="22"/>
              </w:rPr>
              <w:t xml:space="preserve">(will)? Or does the student lack the </w:t>
            </w:r>
            <w:r w:rsidR="006C5558">
              <w:rPr>
                <w:sz w:val="22"/>
                <w:szCs w:val="22"/>
              </w:rPr>
              <w:t>ability to identify personal characteristics and/or occupations/career pathways (skill)?</w:t>
            </w:r>
          </w:p>
          <w:p w:rsidR="00CC5480" w:rsidRDefault="00CC5480" w:rsidP="005604C1">
            <w:pPr>
              <w:ind w:left="360" w:hanging="360"/>
              <w:rPr>
                <w:sz w:val="22"/>
              </w:rPr>
            </w:pPr>
            <w:r>
              <w:rPr>
                <w:b/>
                <w:sz w:val="22"/>
              </w:rPr>
              <w:t>Collaborate</w:t>
            </w:r>
            <w:r>
              <w:rPr>
                <w:sz w:val="22"/>
              </w:rPr>
              <w:t xml:space="preserve"> </w:t>
            </w:r>
            <w:r w:rsidRPr="006C5558">
              <w:rPr>
                <w:b/>
                <w:sz w:val="22"/>
              </w:rPr>
              <w:t>with Classroom Teacher:</w:t>
            </w:r>
            <w:r>
              <w:rPr>
                <w:sz w:val="22"/>
              </w:rPr>
              <w:t xml:space="preserve">  </w:t>
            </w:r>
            <w:r w:rsidR="006C5558">
              <w:rPr>
                <w:sz w:val="22"/>
              </w:rPr>
              <w:t>Work with teacher to</w:t>
            </w:r>
            <w:r>
              <w:rPr>
                <w:sz w:val="22"/>
              </w:rPr>
              <w:t xml:space="preserve"> plan interventions.  Interventions might include (and are not limited to) additional classroom guidance activities</w:t>
            </w:r>
            <w:r w:rsidR="006C5558">
              <w:rPr>
                <w:sz w:val="22"/>
              </w:rPr>
              <w:t xml:space="preserve"> about identifying personal characteristics, the world of work or career pathways.  </w:t>
            </w:r>
            <w:r>
              <w:rPr>
                <w:sz w:val="22"/>
              </w:rPr>
              <w:t xml:space="preserve">Responsive Services involvement </w:t>
            </w:r>
            <w:r w:rsidR="006C5558">
              <w:rPr>
                <w:sz w:val="22"/>
              </w:rPr>
              <w:t xml:space="preserve">may be indicated for students who lack motivation and/or self-confidence to identify personal characteristics.  These students might benefit from </w:t>
            </w:r>
            <w:r>
              <w:rPr>
                <w:sz w:val="22"/>
              </w:rPr>
              <w:t>individual/group counseling</w:t>
            </w:r>
            <w:r w:rsidR="005604C1">
              <w:rPr>
                <w:sz w:val="22"/>
              </w:rPr>
              <w:t>.  For some</w:t>
            </w:r>
            <w:r>
              <w:rPr>
                <w:sz w:val="22"/>
              </w:rPr>
              <w:t xml:space="preserve"> </w:t>
            </w:r>
            <w:r w:rsidR="005604C1">
              <w:rPr>
                <w:sz w:val="22"/>
              </w:rPr>
              <w:t>students, more intensive parental involvement may be indicated</w:t>
            </w:r>
            <w:r>
              <w:rPr>
                <w:sz w:val="22"/>
              </w:rPr>
              <w:t>.</w:t>
            </w:r>
          </w:p>
          <w:p w:rsidR="00CC5480" w:rsidRDefault="00CC5480" w:rsidP="00CC5480">
            <w:pPr>
              <w:rPr>
                <w:sz w:val="22"/>
              </w:rPr>
            </w:pPr>
          </w:p>
          <w:p w:rsidR="005F5BCB" w:rsidRPr="005F2B3F" w:rsidRDefault="00CC5480" w:rsidP="005604C1">
            <w:pPr>
              <w:rPr>
                <w:sz w:val="22"/>
                <w:szCs w:val="22"/>
              </w:rPr>
            </w:pPr>
            <w:r>
              <w:rPr>
                <w:sz w:val="22"/>
                <w:szCs w:val="22"/>
              </w:rPr>
              <w:t>If the student behaviors are limited to classroom guidance lessons, consider reasons</w:t>
            </w:r>
            <w:r w:rsidR="005604C1">
              <w:rPr>
                <w:sz w:val="22"/>
                <w:szCs w:val="22"/>
              </w:rPr>
              <w:t>:</w:t>
            </w:r>
            <w:r>
              <w:rPr>
                <w:sz w:val="22"/>
                <w:szCs w:val="22"/>
              </w:rPr>
              <w:t xml:space="preserve">  What are the unique factors that might be influencing these students’ responses during classroom guidance lessons?  Have behaviors occurred during other classroom guidance lessons?  All lessons?  Topic-specific lessons?  Motivated by peers?</w:t>
            </w:r>
          </w:p>
        </w:tc>
      </w:tr>
    </w:tbl>
    <w:p w:rsidR="00AF6B5E" w:rsidRDefault="00AF6B5E">
      <w:pPr>
        <w:rPr>
          <w:sz w:val="22"/>
          <w:szCs w:val="22"/>
        </w:rPr>
      </w:pPr>
    </w:p>
    <w:p w:rsidR="004E6ECD" w:rsidRDefault="00AF6B5E" w:rsidP="004E6ECD">
      <w:pPr>
        <w:rPr>
          <w:i/>
          <w:sz w:val="20"/>
          <w:szCs w:val="20"/>
        </w:rPr>
      </w:pPr>
      <w:r>
        <w:rPr>
          <w:sz w:val="22"/>
          <w:szCs w:val="22"/>
        </w:rPr>
        <w:br w:type="page"/>
      </w:r>
    </w:p>
    <w:p w:rsidR="00F64AC1" w:rsidRPr="004E6ECD" w:rsidRDefault="00F64AC1" w:rsidP="00F64AC1">
      <w:pPr>
        <w:autoSpaceDE w:val="0"/>
        <w:autoSpaceDN w:val="0"/>
        <w:adjustRightInd w:val="0"/>
        <w:jc w:val="right"/>
        <w:rPr>
          <w:rFonts w:ascii="Arial" w:hAnsi="Arial" w:cs="Arial"/>
          <w:i/>
          <w:sz w:val="20"/>
          <w:szCs w:val="20"/>
        </w:rPr>
      </w:pPr>
      <w:r w:rsidRPr="004E6ECD">
        <w:rPr>
          <w:rFonts w:ascii="Arial" w:hAnsi="Arial" w:cs="Arial"/>
          <w:i/>
          <w:sz w:val="20"/>
          <w:szCs w:val="20"/>
        </w:rPr>
        <w:t>Student and PSC Resource</w:t>
      </w:r>
    </w:p>
    <w:p w:rsidR="001A5111" w:rsidRDefault="00F64AC1" w:rsidP="00F64AC1">
      <w:pPr>
        <w:autoSpaceDE w:val="0"/>
        <w:autoSpaceDN w:val="0"/>
        <w:adjustRightInd w:val="0"/>
        <w:jc w:val="center"/>
        <w:rPr>
          <w:rFonts w:ascii="Arial" w:hAnsi="Arial" w:cs="Arial"/>
          <w:sz w:val="28"/>
          <w:szCs w:val="28"/>
        </w:rPr>
      </w:pPr>
      <w:bookmarkStart w:id="0" w:name="CareerPathwaysResource"/>
      <w:r w:rsidRPr="004E6ECD">
        <w:rPr>
          <w:rFonts w:ascii="Arial" w:hAnsi="Arial" w:cs="Arial"/>
          <w:b/>
          <w:sz w:val="28"/>
          <w:szCs w:val="28"/>
        </w:rPr>
        <w:t>CAREER PATH</w:t>
      </w:r>
      <w:r w:rsidR="00EA4E66">
        <w:rPr>
          <w:rFonts w:ascii="Arial" w:hAnsi="Arial" w:cs="Arial"/>
          <w:b/>
          <w:sz w:val="28"/>
          <w:szCs w:val="28"/>
        </w:rPr>
        <w:t>WAY</w:t>
      </w:r>
      <w:r w:rsidRPr="004E6ECD">
        <w:rPr>
          <w:rFonts w:ascii="Arial" w:hAnsi="Arial" w:cs="Arial"/>
          <w:b/>
          <w:sz w:val="28"/>
          <w:szCs w:val="28"/>
        </w:rPr>
        <w:t>S</w:t>
      </w:r>
      <w:bookmarkEnd w:id="0"/>
    </w:p>
    <w:p w:rsidR="004F2733" w:rsidRDefault="004F2733" w:rsidP="004F2733">
      <w:pPr>
        <w:rPr>
          <w:rFonts w:ascii="Arial" w:hAnsi="Arial" w:cs="Arial"/>
          <w:b/>
        </w:rPr>
      </w:pPr>
    </w:p>
    <w:p w:rsidR="004F2733" w:rsidRPr="004F2733" w:rsidRDefault="004F2733" w:rsidP="004F2733">
      <w:pPr>
        <w:rPr>
          <w:rFonts w:ascii="Arial" w:hAnsi="Arial" w:cs="Arial"/>
          <w:b/>
        </w:rPr>
      </w:pPr>
      <w:r>
        <w:rPr>
          <w:rFonts w:ascii="Arial" w:hAnsi="Arial" w:cs="Arial"/>
          <w:b/>
        </w:rPr>
        <w:t>Name: _____________________</w:t>
      </w:r>
      <w:r w:rsidRPr="004F2733">
        <w:rPr>
          <w:rFonts w:ascii="Arial" w:hAnsi="Arial" w:cs="Arial"/>
          <w:b/>
        </w:rPr>
        <w:t>______________ Class: ___________Date: _____________</w:t>
      </w:r>
    </w:p>
    <w:p w:rsidR="004E6ECD" w:rsidRPr="004F2733" w:rsidRDefault="00F64AC1" w:rsidP="004E6ECD">
      <w:pPr>
        <w:autoSpaceDE w:val="0"/>
        <w:autoSpaceDN w:val="0"/>
        <w:adjustRightInd w:val="0"/>
        <w:rPr>
          <w:rFonts w:ascii="Arial" w:hAnsi="Arial" w:cs="Arial"/>
          <w:sz w:val="22"/>
          <w:szCs w:val="22"/>
        </w:rPr>
      </w:pPr>
      <w:r w:rsidRPr="004F2733">
        <w:rPr>
          <w:rFonts w:ascii="Arial" w:hAnsi="Arial" w:cs="Arial"/>
          <w:sz w:val="22"/>
          <w:szCs w:val="22"/>
        </w:rPr>
        <w:t>PSC NOTE:  The e-Learning Center (</w:t>
      </w:r>
      <w:r w:rsidR="004E6ECD" w:rsidRPr="004F2733">
        <w:rPr>
          <w:rFonts w:ascii="Arial" w:hAnsi="Arial" w:cs="Arial"/>
          <w:sz w:val="22"/>
          <w:szCs w:val="22"/>
        </w:rPr>
        <w:t>www.</w:t>
      </w:r>
      <w:r w:rsidRPr="004F2733">
        <w:rPr>
          <w:rFonts w:ascii="Arial" w:hAnsi="Arial" w:cs="Arial"/>
          <w:sz w:val="22"/>
          <w:szCs w:val="22"/>
        </w:rPr>
        <w:t>mcce.org) is an excellent source for materials as well as links to other resources.</w:t>
      </w:r>
      <w:r w:rsidR="004E6ECD" w:rsidRPr="004F2733">
        <w:rPr>
          <w:rFonts w:ascii="Arial" w:hAnsi="Arial" w:cs="Arial"/>
          <w:sz w:val="22"/>
          <w:szCs w:val="22"/>
        </w:rPr>
        <w:t xml:space="preserve">  Download full-color Career Path (and Career Cluster) posters at:</w:t>
      </w:r>
    </w:p>
    <w:p w:rsidR="003F3755" w:rsidRPr="004F2733" w:rsidRDefault="001A5111" w:rsidP="004E6ECD">
      <w:pPr>
        <w:autoSpaceDE w:val="0"/>
        <w:autoSpaceDN w:val="0"/>
        <w:adjustRightInd w:val="0"/>
        <w:jc w:val="center"/>
        <w:rPr>
          <w:rFonts w:ascii="Arial" w:hAnsi="Arial" w:cs="Arial"/>
          <w:i/>
          <w:iCs/>
          <w:sz w:val="22"/>
          <w:szCs w:val="22"/>
        </w:rPr>
      </w:pPr>
      <w:r w:rsidRPr="004F2733">
        <w:rPr>
          <w:rFonts w:ascii="Arial" w:hAnsi="Arial" w:cs="Arial"/>
          <w:i/>
          <w:sz w:val="22"/>
          <w:szCs w:val="22"/>
        </w:rPr>
        <w:t>www.missouricareereducation.org/for/content/career/</w:t>
      </w:r>
    </w:p>
    <w:p w:rsidR="001A5111" w:rsidRPr="00F64AC1" w:rsidRDefault="001A5111" w:rsidP="003F3755">
      <w:pPr>
        <w:autoSpaceDE w:val="0"/>
        <w:autoSpaceDN w:val="0"/>
        <w:adjustRightInd w:val="0"/>
        <w:rPr>
          <w:rFonts w:ascii="Arial" w:hAnsi="Arial" w:cs="Arial"/>
          <w:b/>
          <w:bCs/>
          <w:color w:val="000000"/>
        </w:rPr>
      </w:pPr>
    </w:p>
    <w:p w:rsidR="00F64AC1" w:rsidRDefault="00F64AC1" w:rsidP="003F3755">
      <w:pPr>
        <w:autoSpaceDE w:val="0"/>
        <w:autoSpaceDN w:val="0"/>
        <w:adjustRightInd w:val="0"/>
        <w:rPr>
          <w:rFonts w:ascii="Arial" w:hAnsi="Arial" w:cs="Arial"/>
          <w:b/>
          <w:bCs/>
          <w:color w:val="000000"/>
        </w:rPr>
        <w:sectPr w:rsidR="00F64AC1" w:rsidSect="00596100">
          <w:headerReference w:type="even" r:id="rId18"/>
          <w:headerReference w:type="default" r:id="rId19"/>
          <w:footerReference w:type="even" r:id="rId20"/>
          <w:footerReference w:type="default" r:id="rId21"/>
          <w:headerReference w:type="first" r:id="rId22"/>
          <w:footerReference w:type="first" r:id="rId23"/>
          <w:pgSz w:w="12240" w:h="15840" w:code="1"/>
          <w:pgMar w:top="1008" w:right="1008" w:bottom="720" w:left="1008" w:header="576" w:footer="432" w:gutter="0"/>
          <w:cols w:space="720"/>
          <w:docGrid w:linePitch="360"/>
        </w:sectPr>
      </w:pPr>
    </w:p>
    <w:p w:rsidR="003F3755" w:rsidRPr="00F64AC1" w:rsidRDefault="003F3755" w:rsidP="004F2733">
      <w:pPr>
        <w:autoSpaceDE w:val="0"/>
        <w:autoSpaceDN w:val="0"/>
        <w:adjustRightInd w:val="0"/>
        <w:rPr>
          <w:rFonts w:ascii="Arial" w:hAnsi="Arial" w:cs="Arial"/>
          <w:i/>
          <w:iCs/>
          <w:color w:val="000000"/>
        </w:rPr>
      </w:pPr>
      <w:r w:rsidRPr="00F64AC1">
        <w:rPr>
          <w:rFonts w:ascii="Arial" w:hAnsi="Arial" w:cs="Arial"/>
          <w:b/>
          <w:bCs/>
          <w:color w:val="000000"/>
        </w:rPr>
        <w:t>Fixing &amp; Building</w:t>
      </w:r>
      <w:r w:rsidR="00F64AC1" w:rsidRPr="00F64AC1">
        <w:rPr>
          <w:rFonts w:ascii="Arial" w:hAnsi="Arial" w:cs="Arial"/>
          <w:b/>
          <w:bCs/>
          <w:color w:val="000000"/>
        </w:rPr>
        <w:t xml:space="preserve">:  </w:t>
      </w:r>
      <w:r w:rsidRPr="00F64AC1">
        <w:rPr>
          <w:rFonts w:ascii="Arial" w:hAnsi="Arial" w:cs="Arial"/>
          <w:i/>
          <w:iCs/>
          <w:color w:val="000000"/>
        </w:rPr>
        <w:t>People who like to</w:t>
      </w:r>
      <w:r w:rsidR="001A5111" w:rsidRPr="00F64AC1">
        <w:rPr>
          <w:rFonts w:ascii="Arial" w:hAnsi="Arial" w:cs="Arial"/>
          <w:i/>
          <w:iCs/>
          <w:color w:val="000000"/>
        </w:rPr>
        <w:t xml:space="preserve"> </w:t>
      </w:r>
      <w:r w:rsidRPr="00F64AC1">
        <w:rPr>
          <w:rFonts w:ascii="Arial" w:hAnsi="Arial" w:cs="Arial"/>
          <w:i/>
          <w:iCs/>
          <w:color w:val="000000"/>
        </w:rPr>
        <w:t>figure out how</w:t>
      </w:r>
      <w:r w:rsidR="001A5111" w:rsidRPr="00F64AC1">
        <w:rPr>
          <w:rFonts w:ascii="Arial" w:hAnsi="Arial" w:cs="Arial"/>
          <w:i/>
          <w:iCs/>
          <w:color w:val="000000"/>
        </w:rPr>
        <w:t xml:space="preserve"> </w:t>
      </w:r>
      <w:r w:rsidRPr="00F64AC1">
        <w:rPr>
          <w:rFonts w:ascii="Arial" w:hAnsi="Arial" w:cs="Arial"/>
          <w:i/>
          <w:iCs/>
          <w:color w:val="000000"/>
        </w:rPr>
        <w:t>things work</w:t>
      </w:r>
      <w:r w:rsidR="001A5111" w:rsidRPr="00F64AC1">
        <w:rPr>
          <w:rFonts w:ascii="Arial" w:hAnsi="Arial" w:cs="Arial"/>
          <w:i/>
          <w:iCs/>
          <w:color w:val="000000"/>
        </w:rPr>
        <w:t xml:space="preserve"> </w:t>
      </w:r>
      <w:r w:rsidRPr="00F64AC1">
        <w:rPr>
          <w:rFonts w:ascii="Arial" w:hAnsi="Arial" w:cs="Arial"/>
          <w:i/>
          <w:iCs/>
          <w:color w:val="000000"/>
        </w:rPr>
        <w:t>and build</w:t>
      </w:r>
      <w:r w:rsidR="001A5111" w:rsidRPr="00F64AC1">
        <w:rPr>
          <w:rFonts w:ascii="Arial" w:hAnsi="Arial" w:cs="Arial"/>
          <w:i/>
          <w:iCs/>
          <w:color w:val="000000"/>
        </w:rPr>
        <w:t xml:space="preserve"> </w:t>
      </w:r>
      <w:r w:rsidRPr="00F64AC1">
        <w:rPr>
          <w:rFonts w:ascii="Arial" w:hAnsi="Arial" w:cs="Arial"/>
          <w:i/>
          <w:iCs/>
          <w:color w:val="000000"/>
        </w:rPr>
        <w:t>things.</w:t>
      </w:r>
    </w:p>
    <w:p w:rsidR="001A5111" w:rsidRPr="00F64AC1" w:rsidRDefault="001A5111" w:rsidP="004F2733">
      <w:pPr>
        <w:autoSpaceDE w:val="0"/>
        <w:autoSpaceDN w:val="0"/>
        <w:adjustRightInd w:val="0"/>
        <w:rPr>
          <w:rFonts w:ascii="Arial" w:hAnsi="Arial" w:cs="Arial"/>
          <w:bCs/>
          <w:color w:val="000000"/>
        </w:rPr>
      </w:pPr>
      <w:r w:rsidRPr="00F64AC1">
        <w:rPr>
          <w:rFonts w:ascii="Arial" w:hAnsi="Arial" w:cs="Arial"/>
          <w:bCs/>
          <w:color w:val="000000"/>
        </w:rPr>
        <w:t>Examples of occupations in the Fixing and Building Career Path</w:t>
      </w:r>
    </w:p>
    <w:p w:rsidR="001A5111" w:rsidRPr="00F64AC1" w:rsidRDefault="001A5111" w:rsidP="004F2733">
      <w:pPr>
        <w:numPr>
          <w:ilvl w:val="0"/>
          <w:numId w:val="17"/>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1A5111" w:rsidRPr="00F64AC1" w:rsidRDefault="001A5111" w:rsidP="004F2733">
      <w:pPr>
        <w:numPr>
          <w:ilvl w:val="0"/>
          <w:numId w:val="17"/>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1A5111" w:rsidRPr="00F64AC1" w:rsidRDefault="001A5111" w:rsidP="004F2733">
      <w:pPr>
        <w:numPr>
          <w:ilvl w:val="0"/>
          <w:numId w:val="17"/>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1A5111" w:rsidRPr="00F64AC1" w:rsidRDefault="001A5111" w:rsidP="004F2733">
      <w:pPr>
        <w:numPr>
          <w:ilvl w:val="0"/>
          <w:numId w:val="17"/>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1A5111" w:rsidRPr="00F64AC1" w:rsidRDefault="001A5111" w:rsidP="004F2733">
      <w:pPr>
        <w:numPr>
          <w:ilvl w:val="0"/>
          <w:numId w:val="17"/>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F64AC1" w:rsidRDefault="00F64AC1" w:rsidP="004F2733">
      <w:pPr>
        <w:autoSpaceDE w:val="0"/>
        <w:autoSpaceDN w:val="0"/>
        <w:adjustRightInd w:val="0"/>
        <w:rPr>
          <w:rFonts w:ascii="Arial" w:hAnsi="Arial" w:cs="Arial"/>
          <w:b/>
          <w:bCs/>
          <w:color w:val="000000"/>
        </w:rPr>
      </w:pPr>
    </w:p>
    <w:p w:rsidR="003F3755" w:rsidRPr="00F64AC1" w:rsidRDefault="003F3755" w:rsidP="004F2733">
      <w:pPr>
        <w:autoSpaceDE w:val="0"/>
        <w:autoSpaceDN w:val="0"/>
        <w:adjustRightInd w:val="0"/>
        <w:rPr>
          <w:rFonts w:ascii="Arial" w:hAnsi="Arial" w:cs="Arial"/>
          <w:i/>
          <w:iCs/>
          <w:color w:val="000000"/>
        </w:rPr>
      </w:pPr>
      <w:r w:rsidRPr="00F64AC1">
        <w:rPr>
          <w:rFonts w:ascii="Arial" w:hAnsi="Arial" w:cs="Arial"/>
          <w:b/>
          <w:bCs/>
          <w:color w:val="000000"/>
        </w:rPr>
        <w:t>Nature</w:t>
      </w:r>
      <w:r w:rsidR="004E6ECD">
        <w:rPr>
          <w:rFonts w:ascii="Arial" w:hAnsi="Arial" w:cs="Arial"/>
          <w:b/>
          <w:bCs/>
          <w:color w:val="000000"/>
        </w:rPr>
        <w:t>:</w:t>
      </w:r>
      <w:r w:rsidR="001A5111" w:rsidRPr="00F64AC1">
        <w:rPr>
          <w:rFonts w:ascii="Arial" w:hAnsi="Arial" w:cs="Arial"/>
          <w:b/>
          <w:bCs/>
          <w:color w:val="000000"/>
        </w:rPr>
        <w:t xml:space="preserve">  </w:t>
      </w:r>
      <w:r w:rsidRPr="00F64AC1">
        <w:rPr>
          <w:rFonts w:ascii="Arial" w:hAnsi="Arial" w:cs="Arial"/>
          <w:i/>
          <w:iCs/>
          <w:color w:val="000000"/>
        </w:rPr>
        <w:t>People who like to</w:t>
      </w:r>
      <w:r w:rsidR="001A5111" w:rsidRPr="00F64AC1">
        <w:rPr>
          <w:rFonts w:ascii="Arial" w:hAnsi="Arial" w:cs="Arial"/>
          <w:i/>
          <w:iCs/>
          <w:color w:val="000000"/>
        </w:rPr>
        <w:t xml:space="preserve"> </w:t>
      </w:r>
      <w:r w:rsidRPr="00F64AC1">
        <w:rPr>
          <w:rFonts w:ascii="Arial" w:hAnsi="Arial" w:cs="Arial"/>
          <w:i/>
          <w:iCs/>
          <w:color w:val="000000"/>
        </w:rPr>
        <w:t>work outdoors</w:t>
      </w:r>
      <w:r w:rsidR="001A5111" w:rsidRPr="00F64AC1">
        <w:rPr>
          <w:rFonts w:ascii="Arial" w:hAnsi="Arial" w:cs="Arial"/>
          <w:i/>
          <w:iCs/>
          <w:color w:val="000000"/>
        </w:rPr>
        <w:t xml:space="preserve"> </w:t>
      </w:r>
      <w:r w:rsidRPr="00F64AC1">
        <w:rPr>
          <w:rFonts w:ascii="Arial" w:hAnsi="Arial" w:cs="Arial"/>
          <w:i/>
          <w:iCs/>
          <w:color w:val="000000"/>
        </w:rPr>
        <w:t>with plants</w:t>
      </w:r>
      <w:r w:rsidR="001A5111" w:rsidRPr="00F64AC1">
        <w:rPr>
          <w:rFonts w:ascii="Arial" w:hAnsi="Arial" w:cs="Arial"/>
          <w:i/>
          <w:iCs/>
          <w:color w:val="000000"/>
        </w:rPr>
        <w:t xml:space="preserve"> </w:t>
      </w:r>
      <w:r w:rsidRPr="00F64AC1">
        <w:rPr>
          <w:rFonts w:ascii="Arial" w:hAnsi="Arial" w:cs="Arial"/>
          <w:i/>
          <w:iCs/>
          <w:color w:val="000000"/>
        </w:rPr>
        <w:t>and</w:t>
      </w:r>
      <w:r w:rsidR="001A5111" w:rsidRPr="00F64AC1">
        <w:rPr>
          <w:rFonts w:ascii="Arial" w:hAnsi="Arial" w:cs="Arial"/>
          <w:i/>
          <w:iCs/>
          <w:color w:val="000000"/>
        </w:rPr>
        <w:t xml:space="preserve"> </w:t>
      </w:r>
      <w:r w:rsidRPr="00F64AC1">
        <w:rPr>
          <w:rFonts w:ascii="Arial" w:hAnsi="Arial" w:cs="Arial"/>
          <w:i/>
          <w:iCs/>
          <w:color w:val="000000"/>
        </w:rPr>
        <w:t>animals.</w:t>
      </w:r>
    </w:p>
    <w:p w:rsidR="001A5111" w:rsidRPr="00F64AC1" w:rsidRDefault="001A5111" w:rsidP="004F2733">
      <w:pPr>
        <w:autoSpaceDE w:val="0"/>
        <w:autoSpaceDN w:val="0"/>
        <w:adjustRightInd w:val="0"/>
        <w:rPr>
          <w:rFonts w:ascii="Arial" w:hAnsi="Arial" w:cs="Arial"/>
          <w:bCs/>
          <w:color w:val="000000"/>
        </w:rPr>
      </w:pPr>
      <w:r w:rsidRPr="00F64AC1">
        <w:rPr>
          <w:rFonts w:ascii="Arial" w:hAnsi="Arial" w:cs="Arial"/>
          <w:bCs/>
          <w:color w:val="000000"/>
        </w:rPr>
        <w:t>Examples of occupations in the Nature Career Path</w:t>
      </w:r>
    </w:p>
    <w:p w:rsidR="001A5111" w:rsidRPr="00F64AC1" w:rsidRDefault="001A5111" w:rsidP="004F2733">
      <w:pPr>
        <w:numPr>
          <w:ilvl w:val="0"/>
          <w:numId w:val="18"/>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1A5111" w:rsidRPr="00F64AC1" w:rsidRDefault="001A5111" w:rsidP="004F2733">
      <w:pPr>
        <w:numPr>
          <w:ilvl w:val="0"/>
          <w:numId w:val="18"/>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1A5111" w:rsidRPr="00F64AC1" w:rsidRDefault="001A5111" w:rsidP="004F2733">
      <w:pPr>
        <w:numPr>
          <w:ilvl w:val="0"/>
          <w:numId w:val="18"/>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1A5111" w:rsidRPr="00F64AC1" w:rsidRDefault="001A5111" w:rsidP="004F2733">
      <w:pPr>
        <w:numPr>
          <w:ilvl w:val="0"/>
          <w:numId w:val="18"/>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1A5111" w:rsidRPr="00F64AC1" w:rsidRDefault="001A5111" w:rsidP="004F2733">
      <w:pPr>
        <w:numPr>
          <w:ilvl w:val="0"/>
          <w:numId w:val="18"/>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1A5111" w:rsidRPr="00F64AC1" w:rsidRDefault="001A5111" w:rsidP="004F2733">
      <w:pPr>
        <w:autoSpaceDE w:val="0"/>
        <w:autoSpaceDN w:val="0"/>
        <w:adjustRightInd w:val="0"/>
        <w:rPr>
          <w:rFonts w:ascii="Arial" w:hAnsi="Arial" w:cs="Arial"/>
          <w:iCs/>
          <w:color w:val="000000"/>
        </w:rPr>
      </w:pPr>
    </w:p>
    <w:p w:rsidR="003F3755" w:rsidRPr="00F64AC1" w:rsidRDefault="003F3755" w:rsidP="004F2733">
      <w:pPr>
        <w:autoSpaceDE w:val="0"/>
        <w:autoSpaceDN w:val="0"/>
        <w:adjustRightInd w:val="0"/>
        <w:rPr>
          <w:rFonts w:ascii="Arial" w:hAnsi="Arial" w:cs="Arial"/>
          <w:i/>
          <w:iCs/>
          <w:color w:val="000000"/>
        </w:rPr>
      </w:pPr>
      <w:r w:rsidRPr="00F64AC1">
        <w:rPr>
          <w:rFonts w:ascii="Arial" w:hAnsi="Arial" w:cs="Arial"/>
          <w:b/>
          <w:bCs/>
          <w:color w:val="000000"/>
        </w:rPr>
        <w:t>Creative</w:t>
      </w:r>
      <w:r w:rsidR="001A5111" w:rsidRPr="00F64AC1">
        <w:rPr>
          <w:rFonts w:ascii="Arial" w:hAnsi="Arial" w:cs="Arial"/>
          <w:b/>
          <w:bCs/>
          <w:color w:val="000000"/>
        </w:rPr>
        <w:t xml:space="preserve">:  </w:t>
      </w:r>
      <w:r w:rsidRPr="00F64AC1">
        <w:rPr>
          <w:rFonts w:ascii="Arial" w:hAnsi="Arial" w:cs="Arial"/>
          <w:i/>
          <w:iCs/>
          <w:color w:val="000000"/>
        </w:rPr>
        <w:t>People who like to</w:t>
      </w:r>
      <w:r w:rsidR="001A5111" w:rsidRPr="00F64AC1">
        <w:rPr>
          <w:rFonts w:ascii="Arial" w:hAnsi="Arial" w:cs="Arial"/>
          <w:i/>
          <w:iCs/>
          <w:color w:val="000000"/>
        </w:rPr>
        <w:t xml:space="preserve"> draw, write </w:t>
      </w:r>
      <w:r w:rsidRPr="00F64AC1">
        <w:rPr>
          <w:rFonts w:ascii="Arial" w:hAnsi="Arial" w:cs="Arial"/>
          <w:i/>
          <w:iCs/>
          <w:color w:val="000000"/>
        </w:rPr>
        <w:t>or perform.</w:t>
      </w:r>
    </w:p>
    <w:p w:rsidR="001A5111" w:rsidRPr="00F64AC1" w:rsidRDefault="001A5111" w:rsidP="004F2733">
      <w:pPr>
        <w:autoSpaceDE w:val="0"/>
        <w:autoSpaceDN w:val="0"/>
        <w:adjustRightInd w:val="0"/>
        <w:rPr>
          <w:rFonts w:ascii="Arial" w:hAnsi="Arial" w:cs="Arial"/>
          <w:bCs/>
          <w:color w:val="000000"/>
        </w:rPr>
      </w:pPr>
      <w:r w:rsidRPr="00F64AC1">
        <w:rPr>
          <w:rFonts w:ascii="Arial" w:hAnsi="Arial" w:cs="Arial"/>
          <w:bCs/>
          <w:color w:val="000000"/>
        </w:rPr>
        <w:t>Examples of occupations in the Creative Career Path</w:t>
      </w:r>
    </w:p>
    <w:p w:rsidR="001A5111" w:rsidRPr="00F64AC1" w:rsidRDefault="001A5111" w:rsidP="004F2733">
      <w:pPr>
        <w:numPr>
          <w:ilvl w:val="0"/>
          <w:numId w:val="19"/>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1A5111" w:rsidRPr="00F64AC1" w:rsidRDefault="001A5111" w:rsidP="004F2733">
      <w:pPr>
        <w:numPr>
          <w:ilvl w:val="0"/>
          <w:numId w:val="19"/>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1A5111" w:rsidRPr="00F64AC1" w:rsidRDefault="001A5111" w:rsidP="004F2733">
      <w:pPr>
        <w:numPr>
          <w:ilvl w:val="0"/>
          <w:numId w:val="19"/>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1A5111" w:rsidRPr="00F64AC1" w:rsidRDefault="001A5111" w:rsidP="004F2733">
      <w:pPr>
        <w:numPr>
          <w:ilvl w:val="0"/>
          <w:numId w:val="19"/>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1A5111" w:rsidRPr="00F64AC1" w:rsidRDefault="001A5111" w:rsidP="004F2733">
      <w:pPr>
        <w:numPr>
          <w:ilvl w:val="0"/>
          <w:numId w:val="19"/>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3F3755" w:rsidRPr="00F64AC1" w:rsidRDefault="003F3755" w:rsidP="004F2733">
      <w:pPr>
        <w:autoSpaceDE w:val="0"/>
        <w:autoSpaceDN w:val="0"/>
        <w:adjustRightInd w:val="0"/>
        <w:rPr>
          <w:rFonts w:ascii="Arial" w:hAnsi="Arial" w:cs="Arial"/>
          <w:i/>
          <w:iCs/>
          <w:color w:val="000000"/>
        </w:rPr>
      </w:pPr>
      <w:r w:rsidRPr="00F64AC1">
        <w:rPr>
          <w:rFonts w:ascii="Arial" w:hAnsi="Arial" w:cs="Arial"/>
          <w:b/>
          <w:bCs/>
          <w:color w:val="000000"/>
        </w:rPr>
        <w:t>Health</w:t>
      </w:r>
      <w:r w:rsidR="001A5111" w:rsidRPr="00F64AC1">
        <w:rPr>
          <w:rFonts w:ascii="Arial" w:hAnsi="Arial" w:cs="Arial"/>
          <w:b/>
          <w:bCs/>
          <w:color w:val="000000"/>
        </w:rPr>
        <w:t xml:space="preserve">:  </w:t>
      </w:r>
      <w:r w:rsidRPr="00F64AC1">
        <w:rPr>
          <w:rFonts w:ascii="Arial" w:hAnsi="Arial" w:cs="Arial"/>
          <w:i/>
          <w:iCs/>
          <w:color w:val="000000"/>
        </w:rPr>
        <w:t>People who like</w:t>
      </w:r>
      <w:r w:rsidR="001A5111" w:rsidRPr="00F64AC1">
        <w:rPr>
          <w:rFonts w:ascii="Arial" w:hAnsi="Arial" w:cs="Arial"/>
          <w:i/>
          <w:iCs/>
          <w:color w:val="000000"/>
        </w:rPr>
        <w:t xml:space="preserve"> </w:t>
      </w:r>
      <w:r w:rsidRPr="00F64AC1">
        <w:rPr>
          <w:rFonts w:ascii="Arial" w:hAnsi="Arial" w:cs="Arial"/>
          <w:i/>
          <w:iCs/>
          <w:color w:val="000000"/>
        </w:rPr>
        <w:t>to care for</w:t>
      </w:r>
      <w:r w:rsidR="001A5111" w:rsidRPr="00F64AC1">
        <w:rPr>
          <w:rFonts w:ascii="Arial" w:hAnsi="Arial" w:cs="Arial"/>
          <w:i/>
          <w:iCs/>
          <w:color w:val="000000"/>
        </w:rPr>
        <w:t xml:space="preserve"> </w:t>
      </w:r>
      <w:r w:rsidRPr="00F64AC1">
        <w:rPr>
          <w:rFonts w:ascii="Arial" w:hAnsi="Arial" w:cs="Arial"/>
          <w:i/>
          <w:iCs/>
          <w:color w:val="000000"/>
        </w:rPr>
        <w:t>animals</w:t>
      </w:r>
      <w:r w:rsidR="001A5111" w:rsidRPr="00F64AC1">
        <w:rPr>
          <w:rFonts w:ascii="Arial" w:hAnsi="Arial" w:cs="Arial"/>
          <w:i/>
          <w:iCs/>
          <w:color w:val="000000"/>
        </w:rPr>
        <w:t xml:space="preserve"> </w:t>
      </w:r>
      <w:r w:rsidRPr="00F64AC1">
        <w:rPr>
          <w:rFonts w:ascii="Arial" w:hAnsi="Arial" w:cs="Arial"/>
          <w:i/>
          <w:iCs/>
          <w:color w:val="000000"/>
        </w:rPr>
        <w:t>and</w:t>
      </w:r>
      <w:r w:rsidR="001A5111" w:rsidRPr="00F64AC1">
        <w:rPr>
          <w:rFonts w:ascii="Arial" w:hAnsi="Arial" w:cs="Arial"/>
          <w:i/>
          <w:iCs/>
          <w:color w:val="000000"/>
        </w:rPr>
        <w:t xml:space="preserve"> </w:t>
      </w:r>
      <w:r w:rsidRPr="00F64AC1">
        <w:rPr>
          <w:rFonts w:ascii="Arial" w:hAnsi="Arial" w:cs="Arial"/>
          <w:i/>
          <w:iCs/>
          <w:color w:val="000000"/>
        </w:rPr>
        <w:t>people.</w:t>
      </w:r>
    </w:p>
    <w:p w:rsidR="001A5111" w:rsidRPr="00F64AC1" w:rsidRDefault="001A5111" w:rsidP="004F2733">
      <w:pPr>
        <w:autoSpaceDE w:val="0"/>
        <w:autoSpaceDN w:val="0"/>
        <w:adjustRightInd w:val="0"/>
        <w:rPr>
          <w:rFonts w:ascii="Arial" w:hAnsi="Arial" w:cs="Arial"/>
          <w:bCs/>
          <w:color w:val="000000"/>
        </w:rPr>
      </w:pPr>
      <w:r w:rsidRPr="00F64AC1">
        <w:rPr>
          <w:rFonts w:ascii="Arial" w:hAnsi="Arial" w:cs="Arial"/>
          <w:bCs/>
          <w:color w:val="000000"/>
        </w:rPr>
        <w:t>Examples of occupations in the Health Career Path</w:t>
      </w:r>
    </w:p>
    <w:p w:rsidR="001A5111" w:rsidRPr="00F64AC1" w:rsidRDefault="001A5111" w:rsidP="004F2733">
      <w:pPr>
        <w:numPr>
          <w:ilvl w:val="0"/>
          <w:numId w:val="20"/>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1A5111" w:rsidRPr="00F64AC1" w:rsidRDefault="001A5111" w:rsidP="004F2733">
      <w:pPr>
        <w:numPr>
          <w:ilvl w:val="0"/>
          <w:numId w:val="20"/>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1A5111" w:rsidRPr="00F64AC1" w:rsidRDefault="001A5111" w:rsidP="004F2733">
      <w:pPr>
        <w:numPr>
          <w:ilvl w:val="0"/>
          <w:numId w:val="20"/>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1A5111" w:rsidRPr="00F64AC1" w:rsidRDefault="001A5111" w:rsidP="004F2733">
      <w:pPr>
        <w:numPr>
          <w:ilvl w:val="0"/>
          <w:numId w:val="20"/>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1A5111" w:rsidRPr="00F64AC1" w:rsidRDefault="001A5111" w:rsidP="004F2733">
      <w:pPr>
        <w:numPr>
          <w:ilvl w:val="0"/>
          <w:numId w:val="20"/>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1A5111" w:rsidRPr="00F64AC1" w:rsidRDefault="001A5111" w:rsidP="004F2733">
      <w:pPr>
        <w:autoSpaceDE w:val="0"/>
        <w:autoSpaceDN w:val="0"/>
        <w:adjustRightInd w:val="0"/>
        <w:rPr>
          <w:rFonts w:ascii="Arial" w:hAnsi="Arial" w:cs="Arial"/>
          <w:iCs/>
          <w:color w:val="000000"/>
        </w:rPr>
      </w:pPr>
    </w:p>
    <w:p w:rsidR="003F3755" w:rsidRPr="00F64AC1" w:rsidRDefault="003F3755" w:rsidP="004F2733">
      <w:pPr>
        <w:autoSpaceDE w:val="0"/>
        <w:autoSpaceDN w:val="0"/>
        <w:adjustRightInd w:val="0"/>
        <w:rPr>
          <w:rFonts w:ascii="Arial" w:hAnsi="Arial" w:cs="Arial"/>
          <w:i/>
          <w:iCs/>
          <w:color w:val="000000"/>
        </w:rPr>
      </w:pPr>
      <w:r w:rsidRPr="00F64AC1">
        <w:rPr>
          <w:rFonts w:ascii="Arial" w:hAnsi="Arial" w:cs="Arial"/>
          <w:b/>
          <w:bCs/>
          <w:color w:val="000000"/>
        </w:rPr>
        <w:t>Helping</w:t>
      </w:r>
      <w:r w:rsidR="001A5111" w:rsidRPr="00F64AC1">
        <w:rPr>
          <w:rFonts w:ascii="Arial" w:hAnsi="Arial" w:cs="Arial"/>
          <w:b/>
          <w:bCs/>
          <w:color w:val="000000"/>
        </w:rPr>
        <w:t xml:space="preserve">:  </w:t>
      </w:r>
      <w:r w:rsidRPr="00F64AC1">
        <w:rPr>
          <w:rFonts w:ascii="Arial" w:hAnsi="Arial" w:cs="Arial"/>
          <w:i/>
          <w:iCs/>
          <w:color w:val="000000"/>
        </w:rPr>
        <w:t>People who like to</w:t>
      </w:r>
      <w:r w:rsidR="001A5111" w:rsidRPr="00F64AC1">
        <w:rPr>
          <w:rFonts w:ascii="Arial" w:hAnsi="Arial" w:cs="Arial"/>
          <w:i/>
          <w:iCs/>
          <w:color w:val="000000"/>
        </w:rPr>
        <w:t xml:space="preserve"> </w:t>
      </w:r>
      <w:r w:rsidRPr="00F64AC1">
        <w:rPr>
          <w:rFonts w:ascii="Arial" w:hAnsi="Arial" w:cs="Arial"/>
          <w:i/>
          <w:iCs/>
          <w:color w:val="000000"/>
        </w:rPr>
        <w:t>make things</w:t>
      </w:r>
      <w:r w:rsidR="001A5111" w:rsidRPr="00F64AC1">
        <w:rPr>
          <w:rFonts w:ascii="Arial" w:hAnsi="Arial" w:cs="Arial"/>
          <w:i/>
          <w:iCs/>
          <w:color w:val="000000"/>
        </w:rPr>
        <w:t xml:space="preserve"> </w:t>
      </w:r>
      <w:r w:rsidRPr="00F64AC1">
        <w:rPr>
          <w:rFonts w:ascii="Arial" w:hAnsi="Arial" w:cs="Arial"/>
          <w:i/>
          <w:iCs/>
          <w:color w:val="000000"/>
        </w:rPr>
        <w:t>better for</w:t>
      </w:r>
      <w:r w:rsidR="001A5111" w:rsidRPr="00F64AC1">
        <w:rPr>
          <w:rFonts w:ascii="Arial" w:hAnsi="Arial" w:cs="Arial"/>
          <w:i/>
          <w:iCs/>
          <w:color w:val="000000"/>
        </w:rPr>
        <w:t xml:space="preserve"> </w:t>
      </w:r>
      <w:r w:rsidRPr="00F64AC1">
        <w:rPr>
          <w:rFonts w:ascii="Arial" w:hAnsi="Arial" w:cs="Arial"/>
          <w:i/>
          <w:iCs/>
          <w:color w:val="000000"/>
        </w:rPr>
        <w:t>others.</w:t>
      </w:r>
    </w:p>
    <w:p w:rsidR="001A5111" w:rsidRPr="00F64AC1" w:rsidRDefault="001A5111" w:rsidP="004F2733">
      <w:pPr>
        <w:autoSpaceDE w:val="0"/>
        <w:autoSpaceDN w:val="0"/>
        <w:adjustRightInd w:val="0"/>
        <w:rPr>
          <w:rFonts w:ascii="Arial" w:hAnsi="Arial" w:cs="Arial"/>
          <w:bCs/>
          <w:color w:val="000000"/>
        </w:rPr>
      </w:pPr>
      <w:r w:rsidRPr="00F64AC1">
        <w:rPr>
          <w:rFonts w:ascii="Arial" w:hAnsi="Arial" w:cs="Arial"/>
          <w:bCs/>
          <w:color w:val="000000"/>
        </w:rPr>
        <w:t>Examples of occupations in the Helping Career Path</w:t>
      </w:r>
    </w:p>
    <w:p w:rsidR="001A5111" w:rsidRPr="00F64AC1" w:rsidRDefault="001A5111" w:rsidP="004F2733">
      <w:pPr>
        <w:numPr>
          <w:ilvl w:val="0"/>
          <w:numId w:val="21"/>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1A5111" w:rsidRPr="00F64AC1" w:rsidRDefault="001A5111" w:rsidP="004F2733">
      <w:pPr>
        <w:numPr>
          <w:ilvl w:val="0"/>
          <w:numId w:val="21"/>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1A5111" w:rsidRPr="00F64AC1" w:rsidRDefault="001A5111" w:rsidP="004F2733">
      <w:pPr>
        <w:numPr>
          <w:ilvl w:val="0"/>
          <w:numId w:val="21"/>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1A5111" w:rsidRPr="00F64AC1" w:rsidRDefault="001A5111" w:rsidP="004F2733">
      <w:pPr>
        <w:numPr>
          <w:ilvl w:val="0"/>
          <w:numId w:val="21"/>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1A5111" w:rsidRPr="00F64AC1" w:rsidRDefault="001A5111" w:rsidP="004F2733">
      <w:pPr>
        <w:numPr>
          <w:ilvl w:val="0"/>
          <w:numId w:val="21"/>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1A5111" w:rsidRPr="00F64AC1" w:rsidRDefault="001A5111" w:rsidP="004F2733">
      <w:pPr>
        <w:autoSpaceDE w:val="0"/>
        <w:autoSpaceDN w:val="0"/>
        <w:adjustRightInd w:val="0"/>
        <w:rPr>
          <w:rFonts w:ascii="Arial" w:hAnsi="Arial" w:cs="Arial"/>
          <w:i/>
          <w:iCs/>
          <w:color w:val="000000"/>
        </w:rPr>
      </w:pPr>
    </w:p>
    <w:p w:rsidR="003F3755" w:rsidRPr="00F64AC1" w:rsidRDefault="003F3755" w:rsidP="004F2733">
      <w:pPr>
        <w:autoSpaceDE w:val="0"/>
        <w:autoSpaceDN w:val="0"/>
        <w:adjustRightInd w:val="0"/>
        <w:rPr>
          <w:rFonts w:ascii="Arial" w:hAnsi="Arial" w:cs="Arial"/>
          <w:i/>
          <w:iCs/>
          <w:color w:val="000000"/>
        </w:rPr>
      </w:pPr>
      <w:r w:rsidRPr="00F64AC1">
        <w:rPr>
          <w:rFonts w:ascii="Arial" w:hAnsi="Arial" w:cs="Arial"/>
          <w:b/>
          <w:bCs/>
          <w:color w:val="000000"/>
        </w:rPr>
        <w:t>Business</w:t>
      </w:r>
      <w:r w:rsidR="001A5111" w:rsidRPr="00F64AC1">
        <w:rPr>
          <w:rFonts w:ascii="Arial" w:hAnsi="Arial" w:cs="Arial"/>
          <w:b/>
          <w:bCs/>
          <w:color w:val="000000"/>
        </w:rPr>
        <w:t xml:space="preserve">:  </w:t>
      </w:r>
      <w:r w:rsidRPr="00F64AC1">
        <w:rPr>
          <w:rFonts w:ascii="Arial" w:hAnsi="Arial" w:cs="Arial"/>
          <w:i/>
          <w:iCs/>
          <w:color w:val="000000"/>
        </w:rPr>
        <w:t>People who like to do</w:t>
      </w:r>
      <w:r w:rsidR="001A5111" w:rsidRPr="00F64AC1">
        <w:rPr>
          <w:rFonts w:ascii="Arial" w:hAnsi="Arial" w:cs="Arial"/>
          <w:i/>
          <w:iCs/>
          <w:color w:val="000000"/>
        </w:rPr>
        <w:t xml:space="preserve"> </w:t>
      </w:r>
      <w:r w:rsidRPr="00F64AC1">
        <w:rPr>
          <w:rFonts w:ascii="Arial" w:hAnsi="Arial" w:cs="Arial"/>
          <w:i/>
          <w:iCs/>
          <w:color w:val="000000"/>
        </w:rPr>
        <w:t>math, sell things,</w:t>
      </w:r>
      <w:r w:rsidR="001A5111" w:rsidRPr="00F64AC1">
        <w:rPr>
          <w:rFonts w:ascii="Arial" w:hAnsi="Arial" w:cs="Arial"/>
          <w:i/>
          <w:iCs/>
          <w:color w:val="000000"/>
        </w:rPr>
        <w:t xml:space="preserve"> </w:t>
      </w:r>
      <w:r w:rsidRPr="00F64AC1">
        <w:rPr>
          <w:rFonts w:ascii="Arial" w:hAnsi="Arial" w:cs="Arial"/>
          <w:i/>
          <w:iCs/>
          <w:color w:val="000000"/>
        </w:rPr>
        <w:t>or use</w:t>
      </w:r>
      <w:r w:rsidR="001A5111" w:rsidRPr="00F64AC1">
        <w:rPr>
          <w:rFonts w:ascii="Arial" w:hAnsi="Arial" w:cs="Arial"/>
          <w:i/>
          <w:iCs/>
          <w:color w:val="000000"/>
        </w:rPr>
        <w:t xml:space="preserve"> </w:t>
      </w:r>
      <w:r w:rsidRPr="00F64AC1">
        <w:rPr>
          <w:rFonts w:ascii="Arial" w:hAnsi="Arial" w:cs="Arial"/>
          <w:i/>
          <w:iCs/>
          <w:color w:val="000000"/>
        </w:rPr>
        <w:t>computers</w:t>
      </w:r>
    </w:p>
    <w:p w:rsidR="001A5111" w:rsidRPr="00F64AC1" w:rsidRDefault="001A5111" w:rsidP="004F2733">
      <w:pPr>
        <w:autoSpaceDE w:val="0"/>
        <w:autoSpaceDN w:val="0"/>
        <w:adjustRightInd w:val="0"/>
        <w:rPr>
          <w:rFonts w:ascii="Arial" w:hAnsi="Arial" w:cs="Arial"/>
          <w:bCs/>
          <w:color w:val="000000"/>
        </w:rPr>
      </w:pPr>
      <w:r w:rsidRPr="00F64AC1">
        <w:rPr>
          <w:rFonts w:ascii="Arial" w:hAnsi="Arial" w:cs="Arial"/>
          <w:bCs/>
          <w:color w:val="000000"/>
        </w:rPr>
        <w:t xml:space="preserve">Examples of occupations in the </w:t>
      </w:r>
      <w:r w:rsidR="004F2733">
        <w:rPr>
          <w:rFonts w:ascii="Arial" w:hAnsi="Arial" w:cs="Arial"/>
          <w:bCs/>
          <w:color w:val="000000"/>
        </w:rPr>
        <w:t>Business</w:t>
      </w:r>
      <w:r w:rsidRPr="00F64AC1">
        <w:rPr>
          <w:rFonts w:ascii="Arial" w:hAnsi="Arial" w:cs="Arial"/>
          <w:bCs/>
          <w:color w:val="000000"/>
        </w:rPr>
        <w:t xml:space="preserve"> Career Path</w:t>
      </w:r>
    </w:p>
    <w:p w:rsidR="001A5111" w:rsidRPr="00F64AC1" w:rsidRDefault="001A5111" w:rsidP="004F2733">
      <w:pPr>
        <w:numPr>
          <w:ilvl w:val="0"/>
          <w:numId w:val="22"/>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1A5111" w:rsidRPr="00F64AC1" w:rsidRDefault="001A5111" w:rsidP="004F2733">
      <w:pPr>
        <w:numPr>
          <w:ilvl w:val="0"/>
          <w:numId w:val="22"/>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1A5111" w:rsidRPr="00F64AC1" w:rsidRDefault="001A5111" w:rsidP="004F2733">
      <w:pPr>
        <w:numPr>
          <w:ilvl w:val="0"/>
          <w:numId w:val="22"/>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F64AC1" w:rsidRDefault="00F64AC1" w:rsidP="004F2733">
      <w:pPr>
        <w:numPr>
          <w:ilvl w:val="0"/>
          <w:numId w:val="22"/>
        </w:numPr>
        <w:autoSpaceDE w:val="0"/>
        <w:autoSpaceDN w:val="0"/>
        <w:adjustRightInd w:val="0"/>
        <w:spacing w:line="360" w:lineRule="auto"/>
        <w:ind w:left="0" w:firstLine="0"/>
        <w:rPr>
          <w:rFonts w:ascii="Arial" w:hAnsi="Arial" w:cs="Arial"/>
          <w:b/>
          <w:bCs/>
          <w:color w:val="000000"/>
        </w:rPr>
      </w:pPr>
      <w:r>
        <w:rPr>
          <w:rFonts w:ascii="Arial" w:hAnsi="Arial" w:cs="Arial"/>
          <w:b/>
          <w:bCs/>
          <w:color w:val="000000"/>
        </w:rPr>
        <w:t xml:space="preserve"> </w:t>
      </w:r>
    </w:p>
    <w:p w:rsidR="001A5111" w:rsidRPr="00F64AC1" w:rsidRDefault="001A5111" w:rsidP="004F2733">
      <w:pPr>
        <w:numPr>
          <w:ilvl w:val="0"/>
          <w:numId w:val="22"/>
        </w:numPr>
        <w:autoSpaceDE w:val="0"/>
        <w:autoSpaceDN w:val="0"/>
        <w:adjustRightInd w:val="0"/>
        <w:spacing w:line="360" w:lineRule="auto"/>
        <w:ind w:left="0" w:firstLine="0"/>
        <w:rPr>
          <w:rFonts w:ascii="Arial" w:hAnsi="Arial" w:cs="Arial"/>
          <w:b/>
          <w:bCs/>
          <w:color w:val="000000"/>
        </w:rPr>
      </w:pPr>
      <w:r w:rsidRPr="00F64AC1">
        <w:rPr>
          <w:rFonts w:ascii="Arial" w:hAnsi="Arial" w:cs="Arial"/>
          <w:b/>
          <w:bCs/>
          <w:color w:val="000000"/>
        </w:rPr>
        <w:t xml:space="preserve"> </w:t>
      </w:r>
    </w:p>
    <w:p w:rsidR="00F64AC1" w:rsidRPr="00F64AC1" w:rsidRDefault="00F64AC1" w:rsidP="004F2733">
      <w:pPr>
        <w:autoSpaceDE w:val="0"/>
        <w:autoSpaceDN w:val="0"/>
        <w:adjustRightInd w:val="0"/>
        <w:spacing w:line="360" w:lineRule="auto"/>
        <w:rPr>
          <w:rFonts w:ascii="Arial" w:hAnsi="Arial" w:cs="Arial"/>
          <w:b/>
          <w:bCs/>
          <w:color w:val="000000"/>
        </w:rPr>
        <w:sectPr w:rsidR="00F64AC1" w:rsidRPr="00F64AC1" w:rsidSect="00F64AC1">
          <w:type w:val="continuous"/>
          <w:pgSz w:w="12240" w:h="15840" w:code="1"/>
          <w:pgMar w:top="1008" w:right="1008" w:bottom="720" w:left="1008" w:header="576" w:footer="432" w:gutter="0"/>
          <w:cols w:num="2" w:space="720"/>
          <w:docGrid w:linePitch="360"/>
        </w:sectPr>
      </w:pPr>
    </w:p>
    <w:p w:rsidR="004E6ECD" w:rsidRPr="00382255" w:rsidRDefault="004E6ECD" w:rsidP="00382255">
      <w:pPr>
        <w:rPr>
          <w:rFonts w:ascii="Arial" w:hAnsi="Arial" w:cs="Arial"/>
        </w:rPr>
      </w:pPr>
      <w:r>
        <w:rPr>
          <w:rFonts w:ascii="Arial" w:hAnsi="Arial" w:cs="Arial"/>
        </w:rPr>
        <w:br w:type="page"/>
      </w:r>
    </w:p>
    <w:p w:rsidR="004E6ECD" w:rsidRPr="00382255" w:rsidRDefault="00745805" w:rsidP="00382255">
      <w:pPr>
        <w:jc w:val="right"/>
        <w:rPr>
          <w:rFonts w:ascii="Arial" w:hAnsi="Arial" w:cs="Arial"/>
          <w:i/>
          <w:sz w:val="20"/>
          <w:szCs w:val="20"/>
        </w:rPr>
      </w:pPr>
      <w:r>
        <w:rPr>
          <w:rFonts w:ascii="Arial" w:hAnsi="Arial" w:cs="Arial"/>
          <w:i/>
          <w:sz w:val="20"/>
          <w:szCs w:val="20"/>
        </w:rPr>
        <w:t>Student Thinking Paper</w:t>
      </w:r>
    </w:p>
    <w:p w:rsidR="001B4BFE" w:rsidRDefault="001B4BFE" w:rsidP="001B4BFE">
      <w:pPr>
        <w:jc w:val="center"/>
        <w:rPr>
          <w:rFonts w:ascii="Arial" w:hAnsi="Arial" w:cs="Arial"/>
          <w:b/>
        </w:rPr>
      </w:pPr>
      <w:bookmarkStart w:id="1" w:name="MatchingPersonalCharacteristics"/>
      <w:r>
        <w:rPr>
          <w:rFonts w:ascii="Arial" w:hAnsi="Arial" w:cs="Arial"/>
          <w:b/>
        </w:rPr>
        <w:t>MATCHING PERSONAL CHARACTERISTICS</w:t>
      </w:r>
      <w:bookmarkEnd w:id="1"/>
      <w:r w:rsidR="005604C1">
        <w:rPr>
          <w:rFonts w:ascii="Arial" w:hAnsi="Arial" w:cs="Arial"/>
          <w:b/>
        </w:rPr>
        <w:t xml:space="preserve"> WITH CAREER PATHWAYS</w:t>
      </w:r>
    </w:p>
    <w:p w:rsidR="00514B63" w:rsidRPr="00382255" w:rsidRDefault="00514B63" w:rsidP="00514B63">
      <w:pPr>
        <w:jc w:val="center"/>
        <w:rPr>
          <w:rFonts w:ascii="Arial" w:hAnsi="Arial" w:cs="Arial"/>
        </w:rPr>
      </w:pPr>
    </w:p>
    <w:p w:rsidR="00382255" w:rsidRPr="00382255" w:rsidRDefault="00382255" w:rsidP="00382255">
      <w:pPr>
        <w:rPr>
          <w:rFonts w:ascii="Arial" w:hAnsi="Arial" w:cs="Arial"/>
          <w:b/>
        </w:rPr>
      </w:pPr>
      <w:r>
        <w:rPr>
          <w:rFonts w:ascii="Arial" w:hAnsi="Arial" w:cs="Arial"/>
          <w:b/>
        </w:rPr>
        <w:t>Name: _________________</w:t>
      </w:r>
      <w:r w:rsidRPr="00382255">
        <w:rPr>
          <w:rFonts w:ascii="Arial" w:hAnsi="Arial" w:cs="Arial"/>
          <w:b/>
        </w:rPr>
        <w:t>__________________ Class: ___________Date: _____________</w:t>
      </w:r>
    </w:p>
    <w:p w:rsidR="004E6ECD" w:rsidRPr="00382255" w:rsidRDefault="004E6ECD" w:rsidP="004E6ECD">
      <w:pPr>
        <w:rPr>
          <w:rFonts w:ascii="Arial" w:hAnsi="Arial" w:cs="Arial"/>
        </w:rPr>
      </w:pPr>
    </w:p>
    <w:p w:rsidR="004E6ECD" w:rsidRDefault="004E6ECD" w:rsidP="004E6ECD">
      <w:pPr>
        <w:rPr>
          <w:rFonts w:ascii="Arial" w:hAnsi="Arial" w:cs="Arial"/>
        </w:rPr>
      </w:pPr>
      <w:r w:rsidRPr="00382255">
        <w:rPr>
          <w:rFonts w:ascii="Arial" w:hAnsi="Arial" w:cs="Arial"/>
        </w:rPr>
        <w:t xml:space="preserve">Directions: Read each </w:t>
      </w:r>
      <w:r w:rsidR="00382255">
        <w:rPr>
          <w:rFonts w:ascii="Arial" w:hAnsi="Arial" w:cs="Arial"/>
        </w:rPr>
        <w:t>scenario</w:t>
      </w:r>
      <w:r w:rsidRPr="00382255">
        <w:rPr>
          <w:rFonts w:ascii="Arial" w:hAnsi="Arial" w:cs="Arial"/>
        </w:rPr>
        <w:t xml:space="preserve"> and suggest </w:t>
      </w:r>
      <w:r w:rsidR="00382255">
        <w:rPr>
          <w:rFonts w:ascii="Arial" w:hAnsi="Arial" w:cs="Arial"/>
        </w:rPr>
        <w:t xml:space="preserve">two (2) </w:t>
      </w:r>
      <w:r w:rsidRPr="00382255">
        <w:rPr>
          <w:rFonts w:ascii="Arial" w:hAnsi="Arial" w:cs="Arial"/>
        </w:rPr>
        <w:t>career paths for each person.</w:t>
      </w:r>
    </w:p>
    <w:p w:rsidR="00382255" w:rsidRPr="00382255" w:rsidRDefault="00382255" w:rsidP="004E6ECD">
      <w:pPr>
        <w:rPr>
          <w:rFonts w:ascii="Arial" w:hAnsi="Arial" w:cs="Arial"/>
        </w:rPr>
      </w:pPr>
    </w:p>
    <w:p w:rsidR="004E6ECD" w:rsidRDefault="004E6ECD" w:rsidP="004E6ECD">
      <w:pPr>
        <w:rPr>
          <w:rFonts w:ascii="Arial" w:hAnsi="Arial" w:cs="Arial"/>
        </w:rPr>
      </w:pPr>
      <w:r w:rsidRPr="00382255">
        <w:rPr>
          <w:rFonts w:ascii="Arial" w:hAnsi="Arial" w:cs="Arial"/>
          <w:b/>
        </w:rPr>
        <w:t>James</w:t>
      </w:r>
      <w:r w:rsidRPr="00382255">
        <w:rPr>
          <w:rFonts w:ascii="Arial" w:hAnsi="Arial" w:cs="Arial"/>
        </w:rPr>
        <w:t xml:space="preserve"> lives outside of town on a large farm where his family has cattle and other animals.</w:t>
      </w:r>
      <w:r w:rsidR="00382255">
        <w:rPr>
          <w:rFonts w:ascii="Arial" w:hAnsi="Arial" w:cs="Arial"/>
        </w:rPr>
        <w:t xml:space="preserve"> </w:t>
      </w:r>
      <w:r w:rsidRPr="00382255">
        <w:rPr>
          <w:rFonts w:ascii="Arial" w:hAnsi="Arial" w:cs="Arial"/>
        </w:rPr>
        <w:t xml:space="preserve"> He often helps his mother, who has a machine shop on the property. They repair farm machinery and small motor vehicles.</w:t>
      </w:r>
      <w:r w:rsidR="00382255">
        <w:rPr>
          <w:rFonts w:ascii="Arial" w:hAnsi="Arial" w:cs="Arial"/>
        </w:rPr>
        <w:t xml:space="preserve"> </w:t>
      </w:r>
      <w:r w:rsidRPr="00382255">
        <w:rPr>
          <w:rFonts w:ascii="Arial" w:hAnsi="Arial" w:cs="Arial"/>
        </w:rPr>
        <w:t xml:space="preserve"> James likes math and a</w:t>
      </w:r>
      <w:r w:rsidR="00382255">
        <w:rPr>
          <w:rFonts w:ascii="Arial" w:hAnsi="Arial" w:cs="Arial"/>
        </w:rPr>
        <w:t>lso</w:t>
      </w:r>
      <w:r w:rsidRPr="00382255">
        <w:rPr>
          <w:rFonts w:ascii="Arial" w:hAnsi="Arial" w:cs="Arial"/>
        </w:rPr>
        <w:t xml:space="preserve"> </w:t>
      </w:r>
      <w:r w:rsidR="00382255">
        <w:rPr>
          <w:rFonts w:ascii="Arial" w:hAnsi="Arial" w:cs="Arial"/>
        </w:rPr>
        <w:t>likes</w:t>
      </w:r>
      <w:r w:rsidRPr="00382255">
        <w:rPr>
          <w:rFonts w:ascii="Arial" w:hAnsi="Arial" w:cs="Arial"/>
        </w:rPr>
        <w:t xml:space="preserve"> to build things. He is big and strong for his age and everyone says he is a good ball player.</w:t>
      </w:r>
    </w:p>
    <w:p w:rsidR="00041F85" w:rsidRPr="00382255" w:rsidRDefault="00041F85" w:rsidP="004E6ECD">
      <w:pPr>
        <w:rPr>
          <w:rFonts w:ascii="Arial" w:hAnsi="Arial" w:cs="Arial"/>
        </w:rPr>
      </w:pPr>
    </w:p>
    <w:p w:rsidR="004E6ECD" w:rsidRPr="00041F85" w:rsidRDefault="004E6ECD" w:rsidP="004E6ECD">
      <w:pPr>
        <w:rPr>
          <w:rFonts w:ascii="Arial" w:hAnsi="Arial" w:cs="Arial"/>
        </w:rPr>
      </w:pPr>
      <w:r w:rsidRPr="00041F85">
        <w:rPr>
          <w:rFonts w:ascii="Arial" w:hAnsi="Arial" w:cs="Arial"/>
          <w:i/>
        </w:rPr>
        <w:t>Possible Career Paths for James</w:t>
      </w:r>
      <w:r w:rsidR="00041F85">
        <w:rPr>
          <w:rFonts w:ascii="Arial" w:hAnsi="Arial" w:cs="Arial"/>
          <w:i/>
        </w:rPr>
        <w:t>:</w:t>
      </w:r>
    </w:p>
    <w:p w:rsidR="00041F85" w:rsidRDefault="00041F85" w:rsidP="00041F85">
      <w:pPr>
        <w:numPr>
          <w:ilvl w:val="0"/>
          <w:numId w:val="24"/>
        </w:numPr>
        <w:spacing w:line="480" w:lineRule="auto"/>
        <w:rPr>
          <w:rFonts w:ascii="Arial" w:hAnsi="Arial" w:cs="Arial"/>
        </w:rPr>
      </w:pPr>
    </w:p>
    <w:p w:rsidR="00041F85" w:rsidRDefault="00041F85" w:rsidP="00041F85">
      <w:pPr>
        <w:numPr>
          <w:ilvl w:val="0"/>
          <w:numId w:val="24"/>
        </w:numPr>
        <w:rPr>
          <w:rFonts w:ascii="Arial" w:hAnsi="Arial" w:cs="Arial"/>
        </w:rPr>
      </w:pPr>
    </w:p>
    <w:p w:rsidR="00041F85" w:rsidRDefault="00041F85" w:rsidP="00041F85">
      <w:pPr>
        <w:rPr>
          <w:rFonts w:ascii="Arial" w:hAnsi="Arial" w:cs="Arial"/>
        </w:rPr>
      </w:pPr>
    </w:p>
    <w:p w:rsidR="004E6ECD" w:rsidRPr="00382255" w:rsidRDefault="004E6ECD" w:rsidP="004E6ECD">
      <w:pPr>
        <w:rPr>
          <w:rFonts w:ascii="Arial" w:hAnsi="Arial" w:cs="Arial"/>
        </w:rPr>
      </w:pPr>
      <w:r w:rsidRPr="00041F85">
        <w:rPr>
          <w:rFonts w:ascii="Arial" w:hAnsi="Arial" w:cs="Arial"/>
          <w:b/>
        </w:rPr>
        <w:t xml:space="preserve">Wei </w:t>
      </w:r>
      <w:r w:rsidRPr="00382255">
        <w:rPr>
          <w:rFonts w:ascii="Arial" w:hAnsi="Arial" w:cs="Arial"/>
        </w:rPr>
        <w:t xml:space="preserve">loves to talk— all of the time!! </w:t>
      </w:r>
      <w:r w:rsidR="00041F85">
        <w:rPr>
          <w:rFonts w:ascii="Arial" w:hAnsi="Arial" w:cs="Arial"/>
        </w:rPr>
        <w:t xml:space="preserve"> </w:t>
      </w:r>
      <w:r w:rsidRPr="00382255">
        <w:rPr>
          <w:rFonts w:ascii="Arial" w:hAnsi="Arial" w:cs="Arial"/>
        </w:rPr>
        <w:t xml:space="preserve">Wei likes to be in plays and always volunteers to be the class speaker. She would much rather give an oral report than </w:t>
      </w:r>
      <w:r w:rsidR="00041F85">
        <w:rPr>
          <w:rFonts w:ascii="Arial" w:hAnsi="Arial" w:cs="Arial"/>
        </w:rPr>
        <w:t>prepare a written one. In her s</w:t>
      </w:r>
      <w:r w:rsidRPr="00382255">
        <w:rPr>
          <w:rFonts w:ascii="Arial" w:hAnsi="Arial" w:cs="Arial"/>
        </w:rPr>
        <w:t>pare time, she organized a neighborhoo</w:t>
      </w:r>
      <w:r w:rsidR="00041F85">
        <w:rPr>
          <w:rFonts w:ascii="Arial" w:hAnsi="Arial" w:cs="Arial"/>
        </w:rPr>
        <w:t>d fair for her favorite charity</w:t>
      </w:r>
      <w:r w:rsidRPr="00382255">
        <w:rPr>
          <w:rFonts w:ascii="Arial" w:hAnsi="Arial" w:cs="Arial"/>
        </w:rPr>
        <w:t xml:space="preserve"> and last year</w:t>
      </w:r>
      <w:r w:rsidR="00041F85">
        <w:rPr>
          <w:rFonts w:ascii="Arial" w:hAnsi="Arial" w:cs="Arial"/>
        </w:rPr>
        <w:t xml:space="preserve"> she sold the most Girl S</w:t>
      </w:r>
      <w:r w:rsidRPr="00382255">
        <w:rPr>
          <w:rFonts w:ascii="Arial" w:hAnsi="Arial" w:cs="Arial"/>
        </w:rPr>
        <w:t>cout cookies in her troop. Wei gets along with people quite well, although some people are afraid of her outgoing personality.</w:t>
      </w:r>
    </w:p>
    <w:p w:rsidR="00041F85" w:rsidRDefault="00041F85" w:rsidP="00041F85">
      <w:pPr>
        <w:rPr>
          <w:rFonts w:ascii="Arial" w:hAnsi="Arial" w:cs="Arial"/>
          <w:i/>
        </w:rPr>
      </w:pPr>
    </w:p>
    <w:p w:rsidR="00041F85" w:rsidRDefault="00041F85" w:rsidP="00041F85">
      <w:pPr>
        <w:rPr>
          <w:rFonts w:ascii="Arial" w:hAnsi="Arial" w:cs="Arial"/>
        </w:rPr>
      </w:pPr>
      <w:r>
        <w:rPr>
          <w:rFonts w:ascii="Arial" w:hAnsi="Arial" w:cs="Arial"/>
          <w:i/>
        </w:rPr>
        <w:t>Possible Career Paths for Wei:</w:t>
      </w:r>
    </w:p>
    <w:p w:rsidR="00041F85" w:rsidRDefault="00041F85" w:rsidP="00041F85">
      <w:pPr>
        <w:numPr>
          <w:ilvl w:val="0"/>
          <w:numId w:val="25"/>
        </w:numPr>
        <w:spacing w:line="480" w:lineRule="auto"/>
        <w:rPr>
          <w:rFonts w:ascii="Arial" w:hAnsi="Arial" w:cs="Arial"/>
        </w:rPr>
      </w:pPr>
    </w:p>
    <w:p w:rsidR="00041F85" w:rsidRDefault="00041F85" w:rsidP="00041F85">
      <w:pPr>
        <w:numPr>
          <w:ilvl w:val="0"/>
          <w:numId w:val="25"/>
        </w:numPr>
        <w:rPr>
          <w:rFonts w:ascii="Arial" w:hAnsi="Arial" w:cs="Arial"/>
        </w:rPr>
      </w:pPr>
    </w:p>
    <w:p w:rsidR="00041F85" w:rsidRDefault="00041F85" w:rsidP="00041F85">
      <w:pPr>
        <w:rPr>
          <w:rFonts w:ascii="Arial" w:hAnsi="Arial" w:cs="Arial"/>
        </w:rPr>
      </w:pPr>
    </w:p>
    <w:p w:rsidR="004E6ECD" w:rsidRPr="00382255" w:rsidRDefault="004E6ECD" w:rsidP="004E6ECD">
      <w:pPr>
        <w:rPr>
          <w:rFonts w:ascii="Arial" w:hAnsi="Arial" w:cs="Arial"/>
        </w:rPr>
      </w:pPr>
      <w:r w:rsidRPr="00041F85">
        <w:rPr>
          <w:rFonts w:ascii="Arial" w:hAnsi="Arial" w:cs="Arial"/>
          <w:b/>
        </w:rPr>
        <w:t>Kristen</w:t>
      </w:r>
      <w:r w:rsidRPr="00382255">
        <w:rPr>
          <w:rFonts w:ascii="Arial" w:hAnsi="Arial" w:cs="Arial"/>
        </w:rPr>
        <w:t xml:space="preserve"> is a quiet girl who enjoys her home and her family. She is interested in cars and all kinds of motors. She reads a lot about them and often draws sketches of spor</w:t>
      </w:r>
      <w:r w:rsidR="00041F85">
        <w:rPr>
          <w:rFonts w:ascii="Arial" w:hAnsi="Arial" w:cs="Arial"/>
        </w:rPr>
        <w:t>ts cars. The other kids think Kr</w:t>
      </w:r>
      <w:r w:rsidRPr="00382255">
        <w:rPr>
          <w:rFonts w:ascii="Arial" w:hAnsi="Arial" w:cs="Arial"/>
        </w:rPr>
        <w:t>isten is a good friend; she goes out of her way to be nice and do favors for them.</w:t>
      </w:r>
    </w:p>
    <w:p w:rsidR="00041F85" w:rsidRDefault="00041F85" w:rsidP="00041F85">
      <w:pPr>
        <w:rPr>
          <w:rFonts w:ascii="Arial" w:hAnsi="Arial" w:cs="Arial"/>
          <w:i/>
        </w:rPr>
      </w:pPr>
    </w:p>
    <w:p w:rsidR="00041F85" w:rsidRDefault="00041F85" w:rsidP="00041F85">
      <w:pPr>
        <w:rPr>
          <w:rFonts w:ascii="Arial" w:hAnsi="Arial" w:cs="Arial"/>
        </w:rPr>
      </w:pPr>
      <w:r>
        <w:rPr>
          <w:rFonts w:ascii="Arial" w:hAnsi="Arial" w:cs="Arial"/>
          <w:i/>
        </w:rPr>
        <w:t>Possible Career Paths for Kristen:</w:t>
      </w:r>
    </w:p>
    <w:p w:rsidR="00041F85" w:rsidRDefault="00041F85" w:rsidP="00041F85">
      <w:pPr>
        <w:numPr>
          <w:ilvl w:val="0"/>
          <w:numId w:val="26"/>
        </w:numPr>
        <w:spacing w:line="480" w:lineRule="auto"/>
        <w:rPr>
          <w:rFonts w:ascii="Arial" w:hAnsi="Arial" w:cs="Arial"/>
        </w:rPr>
      </w:pPr>
    </w:p>
    <w:p w:rsidR="00041F85" w:rsidRDefault="00041F85" w:rsidP="00041F85">
      <w:pPr>
        <w:numPr>
          <w:ilvl w:val="0"/>
          <w:numId w:val="26"/>
        </w:numPr>
        <w:rPr>
          <w:rFonts w:ascii="Arial" w:hAnsi="Arial" w:cs="Arial"/>
        </w:rPr>
      </w:pPr>
    </w:p>
    <w:p w:rsidR="00041F85" w:rsidRDefault="00041F85" w:rsidP="00041F85">
      <w:pPr>
        <w:rPr>
          <w:rFonts w:ascii="Arial" w:hAnsi="Arial" w:cs="Arial"/>
        </w:rPr>
      </w:pPr>
    </w:p>
    <w:p w:rsidR="004E6ECD" w:rsidRPr="00382255" w:rsidRDefault="004E6ECD" w:rsidP="004E6ECD">
      <w:pPr>
        <w:rPr>
          <w:rFonts w:ascii="Arial" w:hAnsi="Arial" w:cs="Arial"/>
        </w:rPr>
      </w:pPr>
      <w:r w:rsidRPr="00382255">
        <w:rPr>
          <w:rFonts w:ascii="Arial" w:hAnsi="Arial" w:cs="Arial"/>
        </w:rPr>
        <w:t>I</w:t>
      </w:r>
      <w:r w:rsidRPr="00041F85">
        <w:rPr>
          <w:rFonts w:ascii="Arial" w:hAnsi="Arial" w:cs="Arial"/>
          <w:b/>
        </w:rPr>
        <w:t>rving</w:t>
      </w:r>
      <w:r w:rsidRPr="00382255">
        <w:rPr>
          <w:rFonts w:ascii="Arial" w:hAnsi="Arial" w:cs="Arial"/>
        </w:rPr>
        <w:t xml:space="preserve"> lives in the city where there are lots of opportunities. </w:t>
      </w:r>
      <w:r w:rsidR="00041F85">
        <w:rPr>
          <w:rFonts w:ascii="Arial" w:hAnsi="Arial" w:cs="Arial"/>
        </w:rPr>
        <w:t xml:space="preserve"> </w:t>
      </w:r>
      <w:r w:rsidRPr="00382255">
        <w:rPr>
          <w:rFonts w:ascii="Arial" w:hAnsi="Arial" w:cs="Arial"/>
        </w:rPr>
        <w:t>He enjoy</w:t>
      </w:r>
      <w:r w:rsidR="00041F85">
        <w:rPr>
          <w:rFonts w:ascii="Arial" w:hAnsi="Arial" w:cs="Arial"/>
        </w:rPr>
        <w:t>s taking care of animals or pets</w:t>
      </w:r>
      <w:r w:rsidRPr="00382255">
        <w:rPr>
          <w:rFonts w:ascii="Arial" w:hAnsi="Arial" w:cs="Arial"/>
        </w:rPr>
        <w:t xml:space="preserve"> </w:t>
      </w:r>
      <w:r w:rsidR="00041F85">
        <w:rPr>
          <w:rFonts w:ascii="Arial" w:hAnsi="Arial" w:cs="Arial"/>
        </w:rPr>
        <w:t>with which he comes in contact</w:t>
      </w:r>
      <w:r w:rsidRPr="00382255">
        <w:rPr>
          <w:rFonts w:ascii="Arial" w:hAnsi="Arial" w:cs="Arial"/>
        </w:rPr>
        <w:t xml:space="preserve"> in his neighborhood.</w:t>
      </w:r>
      <w:r w:rsidR="00041F85">
        <w:rPr>
          <w:rFonts w:ascii="Arial" w:hAnsi="Arial" w:cs="Arial"/>
        </w:rPr>
        <w:t xml:space="preserve"> </w:t>
      </w:r>
      <w:r w:rsidRPr="00382255">
        <w:rPr>
          <w:rFonts w:ascii="Arial" w:hAnsi="Arial" w:cs="Arial"/>
        </w:rPr>
        <w:t xml:space="preserve"> He would much rather go to the zoo than go to the movies with friends. He enjoys responsibility and is a very compassionate and sensitive person.</w:t>
      </w:r>
    </w:p>
    <w:p w:rsidR="00041F85" w:rsidRDefault="00041F85" w:rsidP="00041F85">
      <w:pPr>
        <w:rPr>
          <w:rFonts w:ascii="Arial" w:hAnsi="Arial" w:cs="Arial"/>
          <w:i/>
        </w:rPr>
      </w:pPr>
    </w:p>
    <w:p w:rsidR="00041F85" w:rsidRDefault="00041F85" w:rsidP="00041F85">
      <w:pPr>
        <w:rPr>
          <w:rFonts w:ascii="Arial" w:hAnsi="Arial" w:cs="Arial"/>
        </w:rPr>
      </w:pPr>
      <w:r>
        <w:rPr>
          <w:rFonts w:ascii="Arial" w:hAnsi="Arial" w:cs="Arial"/>
          <w:i/>
        </w:rPr>
        <w:t>Possible Career Paths for Irving:</w:t>
      </w:r>
    </w:p>
    <w:p w:rsidR="00041F85" w:rsidRDefault="00041F85" w:rsidP="00041F85">
      <w:pPr>
        <w:numPr>
          <w:ilvl w:val="0"/>
          <w:numId w:val="27"/>
        </w:numPr>
        <w:spacing w:line="480" w:lineRule="auto"/>
        <w:rPr>
          <w:rFonts w:ascii="Arial" w:hAnsi="Arial" w:cs="Arial"/>
        </w:rPr>
      </w:pPr>
    </w:p>
    <w:p w:rsidR="00041F85" w:rsidRDefault="00041F85" w:rsidP="00041F85">
      <w:pPr>
        <w:numPr>
          <w:ilvl w:val="0"/>
          <w:numId w:val="27"/>
        </w:numPr>
        <w:rPr>
          <w:rFonts w:ascii="Arial" w:hAnsi="Arial" w:cs="Arial"/>
        </w:rPr>
      </w:pPr>
    </w:p>
    <w:p w:rsidR="007D5A90" w:rsidRPr="007D5A90" w:rsidRDefault="007D5A90" w:rsidP="007D5A90">
      <w:pPr>
        <w:jc w:val="right"/>
        <w:rPr>
          <w:rFonts w:ascii="Arial" w:hAnsi="Arial" w:cs="Arial"/>
          <w:i/>
          <w:sz w:val="20"/>
          <w:szCs w:val="20"/>
        </w:rPr>
      </w:pPr>
      <w:r>
        <w:rPr>
          <w:rFonts w:ascii="Arial" w:hAnsi="Arial" w:cs="Arial"/>
          <w:b/>
        </w:rPr>
        <w:br w:type="page"/>
      </w:r>
      <w:r w:rsidRPr="007D5A90">
        <w:rPr>
          <w:rFonts w:ascii="Arial" w:hAnsi="Arial" w:cs="Arial"/>
          <w:i/>
          <w:sz w:val="20"/>
          <w:szCs w:val="20"/>
        </w:rPr>
        <w:t>Student Thinking Paper</w:t>
      </w:r>
    </w:p>
    <w:p w:rsidR="00041F85" w:rsidRDefault="007D5A90" w:rsidP="007D5A90">
      <w:pPr>
        <w:jc w:val="center"/>
        <w:rPr>
          <w:rFonts w:ascii="Arial" w:hAnsi="Arial" w:cs="Arial"/>
          <w:b/>
        </w:rPr>
      </w:pPr>
      <w:bookmarkStart w:id="2" w:name="ThinkingPaperMatchMyCharacter_CareerPath"/>
      <w:r w:rsidRPr="007D5A90">
        <w:rPr>
          <w:rFonts w:ascii="Arial" w:hAnsi="Arial" w:cs="Arial"/>
          <w:b/>
        </w:rPr>
        <w:t>MATCHING MY PERSONAL CHARACTERISTICS WITH CAREER PATHWAYS</w:t>
      </w:r>
      <w:bookmarkEnd w:id="2"/>
    </w:p>
    <w:p w:rsidR="007D5A90" w:rsidRDefault="007D5A90" w:rsidP="007D5A90">
      <w:pPr>
        <w:jc w:val="center"/>
        <w:rPr>
          <w:rFonts w:ascii="Arial" w:hAnsi="Arial" w:cs="Arial"/>
        </w:rPr>
      </w:pPr>
    </w:p>
    <w:p w:rsidR="007D5A90" w:rsidRDefault="007D5A90" w:rsidP="007D5A90">
      <w:pPr>
        <w:rPr>
          <w:rFonts w:ascii="Arial" w:hAnsi="Arial" w:cs="Arial"/>
          <w:b/>
        </w:rPr>
      </w:pPr>
      <w:r>
        <w:rPr>
          <w:rFonts w:ascii="Arial" w:hAnsi="Arial" w:cs="Arial"/>
          <w:b/>
        </w:rPr>
        <w:t>Name: ___________________________________ Class: ___________Date: _____________</w:t>
      </w:r>
    </w:p>
    <w:p w:rsidR="007D5A90" w:rsidRDefault="007D5A90" w:rsidP="007D5A90">
      <w:pPr>
        <w:jc w:val="center"/>
        <w:rPr>
          <w:rFonts w:ascii="Arial" w:hAnsi="Arial" w:cs="Arial"/>
          <w:sz w:val="28"/>
          <w:szCs w:val="28"/>
        </w:rPr>
      </w:pPr>
      <w:r w:rsidRPr="007D5A90">
        <w:rPr>
          <w:rFonts w:ascii="Arial" w:hAnsi="Arial" w:cs="Arial"/>
          <w:b/>
          <w:sz w:val="28"/>
          <w:szCs w:val="28"/>
        </w:rPr>
        <w:t>MY STORY</w:t>
      </w:r>
    </w:p>
    <w:p w:rsidR="007D5A90" w:rsidRDefault="00E27BF5" w:rsidP="007D5A90">
      <w:pPr>
        <w:rPr>
          <w:rFonts w:ascii="Arial" w:hAnsi="Arial" w:cs="Arial"/>
        </w:rPr>
      </w:pPr>
      <w:r w:rsidRPr="00E27BF5">
        <w:rPr>
          <w:rFonts w:ascii="Arial" w:hAnsi="Arial" w:cs="Arial"/>
          <w:b/>
        </w:rPr>
        <w:t>Part I:</w:t>
      </w:r>
      <w:r>
        <w:rPr>
          <w:rFonts w:ascii="Arial" w:hAnsi="Arial" w:cs="Arial"/>
          <w:b/>
          <w:i/>
        </w:rPr>
        <w:t xml:space="preserve">  </w:t>
      </w:r>
      <w:r w:rsidR="007D5A90" w:rsidRPr="00E27BF5">
        <w:rPr>
          <w:rFonts w:ascii="Arial" w:hAnsi="Arial" w:cs="Arial"/>
          <w:b/>
          <w:i/>
        </w:rPr>
        <w:t>DIRECTIONS:</w:t>
      </w:r>
      <w:r w:rsidR="007D5A90" w:rsidRPr="00E27BF5">
        <w:rPr>
          <w:rFonts w:ascii="Arial" w:hAnsi="Arial" w:cs="Arial"/>
          <w:i/>
        </w:rPr>
        <w:t xml:space="preserve"> Write a story about yourself that is similar to the stories of the people in the scenarios.  Include several of your personal characteristics</w:t>
      </w:r>
      <w:r w:rsidRPr="00E27BF5">
        <w:rPr>
          <w:rFonts w:ascii="Arial" w:hAnsi="Arial" w:cs="Arial"/>
          <w:i/>
        </w:rPr>
        <w:t>, e.g., interests, activities, every-day things you enjoy and/or “things” you do well)</w:t>
      </w:r>
      <w:r>
        <w:rPr>
          <w:rFonts w:ascii="Arial" w:hAnsi="Arial" w:cs="Arial"/>
        </w:rPr>
        <w:t>.</w:t>
      </w:r>
    </w:p>
    <w:p w:rsidR="00E27BF5" w:rsidRDefault="00E27BF5" w:rsidP="007D5A90">
      <w:pPr>
        <w:rPr>
          <w:rFonts w:ascii="Arial" w:hAnsi="Arial" w:cs="Arial"/>
        </w:rPr>
      </w:pPr>
    </w:p>
    <w:p w:rsidR="00E27BF5" w:rsidRDefault="00E27BF5" w:rsidP="00E27BF5">
      <w:pPr>
        <w:spacing w:line="360" w:lineRule="auto"/>
        <w:rPr>
          <w:rFonts w:ascii="Arial" w:hAnsi="Arial" w:cs="Arial"/>
        </w:rPr>
      </w:pPr>
      <w:r>
        <w:rPr>
          <w:rFonts w:ascii="Arial" w:hAnsi="Arial" w:cs="Arial"/>
        </w:rPr>
        <w:t>____________________________________________________________________________</w:t>
      </w:r>
    </w:p>
    <w:p w:rsidR="00E27BF5" w:rsidRDefault="00E27BF5" w:rsidP="00E27BF5">
      <w:pPr>
        <w:spacing w:line="360" w:lineRule="auto"/>
        <w:rPr>
          <w:rFonts w:ascii="Arial" w:hAnsi="Arial" w:cs="Arial"/>
        </w:rPr>
      </w:pPr>
      <w:r>
        <w:rPr>
          <w:rFonts w:ascii="Arial" w:hAnsi="Arial" w:cs="Arial"/>
        </w:rPr>
        <w:t>____________________________________________________________________________</w:t>
      </w:r>
    </w:p>
    <w:p w:rsidR="00E27BF5" w:rsidRDefault="00E27BF5" w:rsidP="00E27BF5">
      <w:pPr>
        <w:spacing w:line="360" w:lineRule="auto"/>
        <w:rPr>
          <w:rFonts w:ascii="Arial" w:hAnsi="Arial" w:cs="Arial"/>
        </w:rPr>
      </w:pPr>
      <w:r>
        <w:rPr>
          <w:rFonts w:ascii="Arial" w:hAnsi="Arial" w:cs="Arial"/>
        </w:rPr>
        <w:t>____________________________________________________________________________</w:t>
      </w:r>
    </w:p>
    <w:p w:rsidR="00E27BF5" w:rsidRDefault="00E27BF5" w:rsidP="00E27BF5">
      <w:pPr>
        <w:spacing w:line="360" w:lineRule="auto"/>
        <w:rPr>
          <w:rFonts w:ascii="Arial" w:hAnsi="Arial" w:cs="Arial"/>
        </w:rPr>
      </w:pPr>
      <w:r>
        <w:rPr>
          <w:rFonts w:ascii="Arial" w:hAnsi="Arial" w:cs="Arial"/>
        </w:rPr>
        <w:t>____________________________________________________________________________</w:t>
      </w:r>
    </w:p>
    <w:p w:rsidR="00E27BF5" w:rsidRDefault="00E27BF5" w:rsidP="00E27BF5">
      <w:pPr>
        <w:spacing w:line="360" w:lineRule="auto"/>
        <w:rPr>
          <w:rFonts w:ascii="Arial" w:hAnsi="Arial" w:cs="Arial"/>
        </w:rPr>
      </w:pPr>
      <w:r>
        <w:rPr>
          <w:rFonts w:ascii="Arial" w:hAnsi="Arial" w:cs="Arial"/>
        </w:rPr>
        <w:t>____________________________________________________________________________</w:t>
      </w:r>
    </w:p>
    <w:p w:rsidR="00E27BF5" w:rsidRDefault="00E27BF5" w:rsidP="00E27BF5">
      <w:pPr>
        <w:spacing w:line="360" w:lineRule="auto"/>
        <w:rPr>
          <w:rFonts w:ascii="Arial" w:hAnsi="Arial" w:cs="Arial"/>
        </w:rPr>
      </w:pPr>
      <w:r>
        <w:rPr>
          <w:rFonts w:ascii="Arial" w:hAnsi="Arial" w:cs="Arial"/>
        </w:rPr>
        <w:t>____________________________________________________________________________</w:t>
      </w:r>
    </w:p>
    <w:p w:rsidR="00E27BF5" w:rsidRDefault="00E27BF5" w:rsidP="00E27BF5">
      <w:pPr>
        <w:spacing w:line="360" w:lineRule="auto"/>
        <w:rPr>
          <w:rFonts w:ascii="Arial" w:hAnsi="Arial" w:cs="Arial"/>
        </w:rPr>
      </w:pPr>
      <w:r>
        <w:rPr>
          <w:rFonts w:ascii="Arial" w:hAnsi="Arial" w:cs="Arial"/>
        </w:rPr>
        <w:t>____________________________________________________________________________</w:t>
      </w:r>
    </w:p>
    <w:p w:rsidR="00E27BF5" w:rsidRDefault="00E27BF5" w:rsidP="00E27BF5">
      <w:pPr>
        <w:spacing w:line="360" w:lineRule="auto"/>
        <w:rPr>
          <w:rFonts w:ascii="Arial" w:hAnsi="Arial" w:cs="Arial"/>
        </w:rPr>
      </w:pPr>
      <w:r>
        <w:rPr>
          <w:rFonts w:ascii="Arial" w:hAnsi="Arial" w:cs="Arial"/>
        </w:rPr>
        <w:t>____________________________________________________________________________</w:t>
      </w:r>
    </w:p>
    <w:p w:rsidR="00E27BF5" w:rsidRDefault="00E27BF5" w:rsidP="00E27BF5">
      <w:pPr>
        <w:rPr>
          <w:rFonts w:ascii="Arial" w:hAnsi="Arial" w:cs="Arial"/>
        </w:rPr>
      </w:pPr>
      <w:r w:rsidRPr="00E27BF5">
        <w:rPr>
          <w:rFonts w:ascii="Arial" w:hAnsi="Arial" w:cs="Arial"/>
          <w:b/>
        </w:rPr>
        <w:t>Part II:</w:t>
      </w:r>
      <w:r w:rsidRPr="00E27BF5">
        <w:rPr>
          <w:rFonts w:ascii="Arial" w:hAnsi="Arial" w:cs="Arial"/>
          <w:b/>
          <w:i/>
        </w:rPr>
        <w:t xml:space="preserve">  </w:t>
      </w:r>
      <w:r>
        <w:rPr>
          <w:rFonts w:ascii="Arial" w:hAnsi="Arial" w:cs="Arial"/>
          <w:b/>
          <w:i/>
        </w:rPr>
        <w:t xml:space="preserve">DIRECTIONS:  </w:t>
      </w:r>
      <w:r w:rsidRPr="00E27BF5">
        <w:rPr>
          <w:rFonts w:ascii="Arial" w:hAnsi="Arial" w:cs="Arial"/>
          <w:i/>
        </w:rPr>
        <w:t xml:space="preserve">Identify two </w:t>
      </w:r>
      <w:r>
        <w:rPr>
          <w:rFonts w:ascii="Arial" w:hAnsi="Arial" w:cs="Arial"/>
          <w:i/>
        </w:rPr>
        <w:t>(</w:t>
      </w:r>
      <w:r w:rsidRPr="00E27BF5">
        <w:rPr>
          <w:rFonts w:ascii="Arial" w:hAnsi="Arial" w:cs="Arial"/>
          <w:i/>
        </w:rPr>
        <w:t>2</w:t>
      </w:r>
      <w:r>
        <w:rPr>
          <w:rFonts w:ascii="Arial" w:hAnsi="Arial" w:cs="Arial"/>
          <w:i/>
        </w:rPr>
        <w:t>)</w:t>
      </w:r>
      <w:r w:rsidRPr="00E27BF5">
        <w:rPr>
          <w:rFonts w:ascii="Arial" w:hAnsi="Arial" w:cs="Arial"/>
          <w:i/>
        </w:rPr>
        <w:t xml:space="preserve"> Career Paths that match your personal characteristics:</w:t>
      </w:r>
    </w:p>
    <w:p w:rsidR="00E27BF5" w:rsidRDefault="00E27BF5" w:rsidP="00E27BF5">
      <w:pPr>
        <w:rPr>
          <w:rFonts w:ascii="Arial" w:hAnsi="Arial" w:cs="Arial"/>
        </w:rPr>
      </w:pPr>
    </w:p>
    <w:p w:rsidR="00E27BF5" w:rsidRDefault="00E27BF5" w:rsidP="00E27BF5">
      <w:pPr>
        <w:spacing w:line="360" w:lineRule="auto"/>
        <w:rPr>
          <w:rFonts w:ascii="Arial" w:hAnsi="Arial" w:cs="Arial"/>
        </w:rPr>
      </w:pPr>
      <w:r>
        <w:rPr>
          <w:rFonts w:ascii="Arial" w:hAnsi="Arial" w:cs="Arial"/>
        </w:rPr>
        <w:t>Career Path # 1 ________________________ Career Path # 2 _________________________</w:t>
      </w:r>
    </w:p>
    <w:p w:rsidR="00E27BF5" w:rsidRPr="00E67CE7" w:rsidRDefault="00E27BF5" w:rsidP="00E27BF5">
      <w:pPr>
        <w:rPr>
          <w:rFonts w:ascii="Arial" w:hAnsi="Arial" w:cs="Arial"/>
          <w:i/>
        </w:rPr>
      </w:pPr>
      <w:r>
        <w:rPr>
          <w:rFonts w:ascii="Arial" w:hAnsi="Arial" w:cs="Arial"/>
          <w:b/>
        </w:rPr>
        <w:t>Part III:</w:t>
      </w:r>
      <w:r>
        <w:rPr>
          <w:rFonts w:ascii="Arial" w:hAnsi="Arial" w:cs="Arial"/>
          <w:b/>
          <w:i/>
        </w:rPr>
        <w:t xml:space="preserve">  </w:t>
      </w:r>
      <w:r w:rsidR="00E67CE7">
        <w:rPr>
          <w:rFonts w:ascii="Arial" w:hAnsi="Arial" w:cs="Arial"/>
          <w:b/>
        </w:rPr>
        <w:t>REFLECTIONS/PROJECTIONS:</w:t>
      </w:r>
      <w:r w:rsidR="00E67CE7">
        <w:rPr>
          <w:rFonts w:ascii="Arial" w:hAnsi="Arial" w:cs="Arial"/>
        </w:rPr>
        <w:t xml:space="preserve"> </w:t>
      </w:r>
      <w:r w:rsidR="00E67CE7">
        <w:rPr>
          <w:rFonts w:ascii="Arial" w:hAnsi="Arial" w:cs="Arial"/>
          <w:i/>
        </w:rPr>
        <w:t xml:space="preserve"> Complete the sentences below; be sure your words make the sentence complete and you use conventions of standard written English.</w:t>
      </w:r>
    </w:p>
    <w:p w:rsidR="007873F9" w:rsidRDefault="007873F9" w:rsidP="00E27BF5">
      <w:pPr>
        <w:rPr>
          <w:rFonts w:ascii="Arial" w:hAnsi="Arial" w:cs="Arial"/>
          <w:b/>
          <w:i/>
        </w:rPr>
      </w:pPr>
    </w:p>
    <w:p w:rsidR="007873F9" w:rsidRDefault="007873F9" w:rsidP="007873F9">
      <w:pPr>
        <w:spacing w:line="480" w:lineRule="auto"/>
        <w:rPr>
          <w:rFonts w:ascii="Arial" w:hAnsi="Arial" w:cs="Arial"/>
        </w:rPr>
      </w:pPr>
      <w:r w:rsidRPr="007873F9">
        <w:rPr>
          <w:rFonts w:ascii="Arial" w:hAnsi="Arial" w:cs="Arial"/>
        </w:rPr>
        <w:t>The Career Pathways that match my (current) personal characteristics are ____</w:t>
      </w:r>
      <w:r>
        <w:rPr>
          <w:rFonts w:ascii="Arial" w:hAnsi="Arial" w:cs="Arial"/>
        </w:rPr>
        <w:t>__________and</w:t>
      </w:r>
    </w:p>
    <w:p w:rsidR="007873F9" w:rsidRDefault="007873F9" w:rsidP="007873F9">
      <w:pPr>
        <w:spacing w:line="480" w:lineRule="auto"/>
        <w:rPr>
          <w:rFonts w:ascii="Arial" w:hAnsi="Arial" w:cs="Arial"/>
        </w:rPr>
      </w:pPr>
      <w:r>
        <w:rPr>
          <w:rFonts w:ascii="Arial" w:hAnsi="Arial" w:cs="Arial"/>
        </w:rPr>
        <w:t xml:space="preserve">____________.  At the present time, I </w:t>
      </w:r>
      <w:r w:rsidRPr="007873F9">
        <w:rPr>
          <w:rFonts w:ascii="Arial" w:hAnsi="Arial" w:cs="Arial"/>
        </w:rPr>
        <w:t>think I would be</w:t>
      </w:r>
      <w:r>
        <w:rPr>
          <w:rFonts w:ascii="Arial" w:hAnsi="Arial" w:cs="Arial"/>
        </w:rPr>
        <w:t xml:space="preserve">  </w:t>
      </w:r>
      <w:r w:rsidRPr="007873F9">
        <w:rPr>
          <w:rFonts w:ascii="Arial" w:hAnsi="Arial" w:cs="Arial"/>
        </w:rPr>
        <w:t xml:space="preserve"> </w:t>
      </w:r>
      <w:r w:rsidRPr="007873F9">
        <w:rPr>
          <w:rFonts w:ascii="Arial" w:hAnsi="Arial" w:cs="Arial"/>
          <w:u w:val="single"/>
        </w:rPr>
        <w:t>happy</w:t>
      </w:r>
      <w:r w:rsidRPr="007873F9">
        <w:rPr>
          <w:rFonts w:ascii="Arial" w:hAnsi="Arial" w:cs="Arial"/>
        </w:rPr>
        <w:t xml:space="preserve"> </w:t>
      </w:r>
      <w:r>
        <w:rPr>
          <w:rFonts w:ascii="Arial" w:hAnsi="Arial" w:cs="Arial"/>
        </w:rPr>
        <w:t xml:space="preserve"> </w:t>
      </w:r>
      <w:r w:rsidRPr="007873F9">
        <w:rPr>
          <w:rFonts w:ascii="Arial" w:hAnsi="Arial" w:cs="Arial"/>
        </w:rPr>
        <w:t xml:space="preserve"> </w:t>
      </w:r>
      <w:r w:rsidRPr="007873F9">
        <w:rPr>
          <w:rFonts w:ascii="Arial" w:hAnsi="Arial" w:cs="Arial"/>
          <w:u w:val="single"/>
        </w:rPr>
        <w:t>unhapp</w:t>
      </w:r>
      <w:r w:rsidRPr="007873F9">
        <w:rPr>
          <w:rFonts w:ascii="Arial" w:hAnsi="Arial" w:cs="Arial"/>
        </w:rPr>
        <w:t xml:space="preserve">y </w:t>
      </w:r>
      <w:r>
        <w:rPr>
          <w:rFonts w:ascii="Arial" w:hAnsi="Arial" w:cs="Arial"/>
        </w:rPr>
        <w:t xml:space="preserve">(circle one) </w:t>
      </w:r>
      <w:r w:rsidRPr="007873F9">
        <w:rPr>
          <w:rFonts w:ascii="Arial" w:hAnsi="Arial" w:cs="Arial"/>
        </w:rPr>
        <w:t>working in these Career Pathways because _____</w:t>
      </w:r>
      <w:r>
        <w:rPr>
          <w:rFonts w:ascii="Arial" w:hAnsi="Arial" w:cs="Arial"/>
        </w:rPr>
        <w:t>______________________________________</w:t>
      </w:r>
      <w:r w:rsidRPr="007873F9">
        <w:rPr>
          <w:rFonts w:ascii="Arial" w:hAnsi="Arial" w:cs="Arial"/>
        </w:rPr>
        <w:t>_______</w:t>
      </w:r>
    </w:p>
    <w:p w:rsidR="007873F9" w:rsidRDefault="007873F9" w:rsidP="007873F9">
      <w:pPr>
        <w:spacing w:line="480" w:lineRule="auto"/>
        <w:rPr>
          <w:rFonts w:ascii="Arial" w:hAnsi="Arial" w:cs="Arial"/>
        </w:rPr>
      </w:pPr>
      <w:r w:rsidRPr="007873F9">
        <w:rPr>
          <w:rFonts w:ascii="Arial" w:hAnsi="Arial" w:cs="Arial"/>
        </w:rPr>
        <w:t>In the future I want to learn how to _________</w:t>
      </w:r>
      <w:r>
        <w:rPr>
          <w:rFonts w:ascii="Arial" w:hAnsi="Arial" w:cs="Arial"/>
        </w:rPr>
        <w:t>_________________________________</w:t>
      </w:r>
      <w:r w:rsidRPr="007873F9">
        <w:rPr>
          <w:rFonts w:ascii="Arial" w:hAnsi="Arial" w:cs="Arial"/>
        </w:rPr>
        <w:t>______</w:t>
      </w:r>
    </w:p>
    <w:p w:rsidR="007873F9" w:rsidRDefault="007873F9" w:rsidP="007873F9">
      <w:pPr>
        <w:spacing w:line="480" w:lineRule="auto"/>
        <w:rPr>
          <w:rFonts w:ascii="Arial" w:hAnsi="Arial" w:cs="Arial"/>
        </w:rPr>
      </w:pPr>
      <w:r w:rsidRPr="007873F9">
        <w:rPr>
          <w:rFonts w:ascii="Arial" w:hAnsi="Arial" w:cs="Arial"/>
        </w:rPr>
        <w:t>and/or ab</w:t>
      </w:r>
      <w:r>
        <w:rPr>
          <w:rFonts w:ascii="Arial" w:hAnsi="Arial" w:cs="Arial"/>
        </w:rPr>
        <w:t>out __________________________________________________________________</w:t>
      </w:r>
    </w:p>
    <w:p w:rsidR="007873F9" w:rsidRPr="007873F9" w:rsidRDefault="007873F9" w:rsidP="007873F9">
      <w:pPr>
        <w:spacing w:line="480" w:lineRule="auto"/>
        <w:rPr>
          <w:rFonts w:ascii="Arial" w:hAnsi="Arial" w:cs="Arial"/>
        </w:rPr>
      </w:pPr>
      <w:r>
        <w:rPr>
          <w:rFonts w:ascii="Arial" w:hAnsi="Arial" w:cs="Arial"/>
        </w:rPr>
        <w:t>____________________________________________________________________________</w:t>
      </w:r>
    </w:p>
    <w:p w:rsidR="007873F9" w:rsidRDefault="007873F9" w:rsidP="007873F9">
      <w:pPr>
        <w:spacing w:line="480" w:lineRule="auto"/>
        <w:rPr>
          <w:rFonts w:ascii="Arial" w:hAnsi="Arial" w:cs="Arial"/>
        </w:rPr>
      </w:pPr>
      <w:r>
        <w:rPr>
          <w:rFonts w:ascii="Arial" w:hAnsi="Arial" w:cs="Arial"/>
        </w:rPr>
        <w:t>In this lesson, I learned I ________________________________________________________</w:t>
      </w:r>
    </w:p>
    <w:p w:rsidR="007873F9" w:rsidRDefault="007873F9" w:rsidP="007873F9">
      <w:pPr>
        <w:spacing w:line="480" w:lineRule="auto"/>
        <w:rPr>
          <w:rFonts w:ascii="Arial" w:hAnsi="Arial" w:cs="Arial"/>
        </w:rPr>
      </w:pPr>
      <w:r>
        <w:rPr>
          <w:rFonts w:ascii="Arial" w:hAnsi="Arial" w:cs="Arial"/>
        </w:rPr>
        <w:t>In the future I want to ___________________________________________________________</w:t>
      </w:r>
    </w:p>
    <w:p w:rsidR="007873F9" w:rsidRDefault="007873F9" w:rsidP="007873F9">
      <w:pPr>
        <w:spacing w:line="480" w:lineRule="auto"/>
        <w:rPr>
          <w:rFonts w:ascii="Arial" w:hAnsi="Arial" w:cs="Arial"/>
        </w:rPr>
      </w:pPr>
      <w:r>
        <w:rPr>
          <w:rFonts w:ascii="Arial" w:hAnsi="Arial" w:cs="Arial"/>
        </w:rPr>
        <w:t>I will ________________________________________________________________________</w:t>
      </w:r>
    </w:p>
    <w:p w:rsidR="007873F9" w:rsidRDefault="007873F9" w:rsidP="007873F9">
      <w:pPr>
        <w:spacing w:line="480" w:lineRule="auto"/>
        <w:rPr>
          <w:rFonts w:ascii="Arial" w:hAnsi="Arial" w:cs="Arial"/>
        </w:rPr>
      </w:pPr>
      <w:r>
        <w:rPr>
          <w:rFonts w:ascii="Arial" w:hAnsi="Arial" w:cs="Arial"/>
        </w:rPr>
        <w:t>Additional thoughts and ideas I have about me and my future ___________________________</w:t>
      </w:r>
    </w:p>
    <w:p w:rsidR="007873F9" w:rsidRDefault="007873F9" w:rsidP="007873F9">
      <w:pPr>
        <w:spacing w:line="480" w:lineRule="auto"/>
        <w:rPr>
          <w:rFonts w:ascii="Arial" w:hAnsi="Arial" w:cs="Arial"/>
        </w:rPr>
      </w:pPr>
      <w:r>
        <w:rPr>
          <w:rFonts w:ascii="Arial" w:hAnsi="Arial" w:cs="Arial"/>
        </w:rPr>
        <w:t>____________________________________________________________________________</w:t>
      </w:r>
    </w:p>
    <w:p w:rsidR="007873F9" w:rsidRPr="007873F9" w:rsidRDefault="007873F9" w:rsidP="007873F9">
      <w:pPr>
        <w:spacing w:line="480" w:lineRule="auto"/>
        <w:rPr>
          <w:rFonts w:ascii="Arial" w:hAnsi="Arial" w:cs="Arial"/>
        </w:rPr>
      </w:pPr>
      <w:r>
        <w:rPr>
          <w:rFonts w:ascii="Arial" w:hAnsi="Arial" w:cs="Arial"/>
        </w:rPr>
        <w:t>____________________________________________________________________________</w:t>
      </w:r>
    </w:p>
    <w:sectPr w:rsidR="007873F9" w:rsidRPr="007873F9" w:rsidSect="00F64AC1">
      <w:type w:val="continuous"/>
      <w:pgSz w:w="12240" w:h="15840" w:code="1"/>
      <w:pgMar w:top="1008" w:right="1008" w:bottom="720" w:left="1008"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BFE" w:rsidRDefault="001B4BFE">
      <w:r>
        <w:separator/>
      </w:r>
    </w:p>
  </w:endnote>
  <w:endnote w:type="continuationSeparator" w:id="0">
    <w:p w:rsidR="001B4BFE" w:rsidRDefault="001B4B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tDefSpecia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C80" w:rsidRDefault="00D93C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FE" w:rsidRPr="000B01EE" w:rsidRDefault="001B4BFE" w:rsidP="005F5BCB">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C80" w:rsidRDefault="00D93C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BFE" w:rsidRDefault="001B4BFE">
      <w:r>
        <w:separator/>
      </w:r>
    </w:p>
  </w:footnote>
  <w:footnote w:type="continuationSeparator" w:id="0">
    <w:p w:rsidR="001B4BFE" w:rsidRDefault="001B4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C80" w:rsidRDefault="00D93C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FE" w:rsidRDefault="00EA79DC" w:rsidP="00A14AE8">
    <w:pPr>
      <w:pStyle w:val="Header"/>
      <w:jc w:val="right"/>
      <w:rPr>
        <w:i/>
        <w:sz w:val="20"/>
        <w:szCs w:val="20"/>
      </w:rPr>
    </w:pPr>
    <w:fldSimple w:instr=" FILENAME   \* MERGEFORMAT ">
      <w:r w:rsidR="00D93C80" w:rsidRPr="00D93C80">
        <w:rPr>
          <w:i/>
          <w:noProof/>
          <w:sz w:val="20"/>
          <w:szCs w:val="20"/>
        </w:rPr>
        <w:t>CD_7_A CD_9_A Grade4-6 PersonalCharacteristics_CareerChoices.docx</w:t>
      </w:r>
    </w:fldSimple>
  </w:p>
  <w:p w:rsidR="001B4BFE" w:rsidRPr="00A14AE8" w:rsidRDefault="001B4BFE" w:rsidP="00A14AE8">
    <w:pPr>
      <w:pStyle w:val="Header"/>
      <w:jc w:val="right"/>
      <w:rPr>
        <w:i/>
        <w:sz w:val="20"/>
        <w:szCs w:val="20"/>
      </w:rPr>
    </w:pPr>
    <w:r w:rsidRPr="00A14AE8">
      <w:rPr>
        <w:i/>
        <w:sz w:val="20"/>
        <w:szCs w:val="20"/>
      </w:rPr>
      <w:t xml:space="preserve">Page </w:t>
    </w:r>
    <w:r w:rsidR="00EA79DC">
      <w:rPr>
        <w:i/>
        <w:sz w:val="20"/>
        <w:szCs w:val="20"/>
      </w:rPr>
      <w:fldChar w:fldCharType="begin"/>
    </w:r>
    <w:r>
      <w:rPr>
        <w:i/>
        <w:sz w:val="20"/>
        <w:szCs w:val="20"/>
      </w:rPr>
      <w:instrText xml:space="preserve"> PAGE   \* MERGEFORMAT </w:instrText>
    </w:r>
    <w:r w:rsidR="00EA79DC">
      <w:rPr>
        <w:i/>
        <w:sz w:val="20"/>
        <w:szCs w:val="20"/>
      </w:rPr>
      <w:fldChar w:fldCharType="separate"/>
    </w:r>
    <w:r w:rsidR="007D0285">
      <w:rPr>
        <w:i/>
        <w:noProof/>
        <w:sz w:val="20"/>
        <w:szCs w:val="20"/>
      </w:rPr>
      <w:t>1</w:t>
    </w:r>
    <w:r w:rsidR="00EA79DC">
      <w:rPr>
        <w:i/>
        <w:sz w:val="20"/>
        <w:szCs w:val="20"/>
      </w:rPr>
      <w:fldChar w:fldCharType="end"/>
    </w:r>
    <w:r w:rsidRPr="00A14AE8">
      <w:rPr>
        <w:i/>
        <w:sz w:val="20"/>
        <w:szCs w:val="20"/>
      </w:rPr>
      <w:t xml:space="preserve"> </w:t>
    </w:r>
    <w:r>
      <w:rPr>
        <w:i/>
        <w:sz w:val="20"/>
        <w:szCs w:val="20"/>
      </w:rPr>
      <w:t xml:space="preserve">of </w:t>
    </w:r>
    <w:fldSimple w:instr=" NUMPAGES   \* MERGEFORMAT ">
      <w:r w:rsidR="007D0285" w:rsidRPr="007D0285">
        <w:rPr>
          <w:i/>
          <w:noProof/>
          <w:sz w:val="20"/>
          <w:szCs w:val="20"/>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C80" w:rsidRDefault="00D93C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5950"/>
    <w:multiLevelType w:val="hybridMultilevel"/>
    <w:tmpl w:val="4112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F47C4"/>
    <w:multiLevelType w:val="hybridMultilevel"/>
    <w:tmpl w:val="E41205F0"/>
    <w:lvl w:ilvl="0" w:tplc="7C30C6FA">
      <w:start w:val="4"/>
      <w:numFmt w:val="decimal"/>
      <w:lvlText w:val="%1)"/>
      <w:lvlJc w:val="left"/>
      <w:pPr>
        <w:tabs>
          <w:tab w:val="num" w:pos="1080"/>
        </w:tabs>
        <w:ind w:left="1080" w:hanging="720"/>
      </w:pPr>
      <w:rPr>
        <w:rFonts w:hint="default"/>
      </w:rPr>
    </w:lvl>
    <w:lvl w:ilvl="1" w:tplc="015EC67C">
      <w:start w:val="5"/>
      <w:numFmt w:val="decimal"/>
      <w:lvlText w:val="%2."/>
      <w:lvlJc w:val="left"/>
      <w:pPr>
        <w:tabs>
          <w:tab w:val="num" w:pos="1635"/>
        </w:tabs>
        <w:ind w:left="1635" w:hanging="5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894614"/>
    <w:multiLevelType w:val="hybridMultilevel"/>
    <w:tmpl w:val="64882EC2"/>
    <w:lvl w:ilvl="0" w:tplc="61823EBE">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nsid w:val="13764902"/>
    <w:multiLevelType w:val="hybridMultilevel"/>
    <w:tmpl w:val="D876E408"/>
    <w:lvl w:ilvl="0" w:tplc="EAC62E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3772B6"/>
    <w:multiLevelType w:val="hybridMultilevel"/>
    <w:tmpl w:val="E46488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AD20E57"/>
    <w:multiLevelType w:val="hybridMultilevel"/>
    <w:tmpl w:val="917605A6"/>
    <w:lvl w:ilvl="0" w:tplc="BF6ABE8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CFE6AD6"/>
    <w:multiLevelType w:val="hybridMultilevel"/>
    <w:tmpl w:val="5B287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67E62"/>
    <w:multiLevelType w:val="hybridMultilevel"/>
    <w:tmpl w:val="AB6E3D04"/>
    <w:lvl w:ilvl="0" w:tplc="D828F892">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31281B"/>
    <w:multiLevelType w:val="hybridMultilevel"/>
    <w:tmpl w:val="98EE8CCE"/>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1A29CD"/>
    <w:multiLevelType w:val="hybridMultilevel"/>
    <w:tmpl w:val="A89AC7C6"/>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B54384"/>
    <w:multiLevelType w:val="hybridMultilevel"/>
    <w:tmpl w:val="C41E2D98"/>
    <w:lvl w:ilvl="0" w:tplc="3CFA9690">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5CC2391"/>
    <w:multiLevelType w:val="multilevel"/>
    <w:tmpl w:val="A89AC7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A66B4B"/>
    <w:multiLevelType w:val="hybridMultilevel"/>
    <w:tmpl w:val="2D6AA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A611C8"/>
    <w:multiLevelType w:val="hybridMultilevel"/>
    <w:tmpl w:val="BE241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9931F0"/>
    <w:multiLevelType w:val="hybridMultilevel"/>
    <w:tmpl w:val="FA565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C53CB4"/>
    <w:multiLevelType w:val="hybridMultilevel"/>
    <w:tmpl w:val="2FBA3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C22717"/>
    <w:multiLevelType w:val="hybridMultilevel"/>
    <w:tmpl w:val="5B287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C20CD1"/>
    <w:multiLevelType w:val="hybridMultilevel"/>
    <w:tmpl w:val="D50C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173894"/>
    <w:multiLevelType w:val="hybridMultilevel"/>
    <w:tmpl w:val="B032F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7D133C"/>
    <w:multiLevelType w:val="hybridMultilevel"/>
    <w:tmpl w:val="28BCFB30"/>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FCC71CC"/>
    <w:multiLevelType w:val="hybridMultilevel"/>
    <w:tmpl w:val="83BADFDE"/>
    <w:lvl w:ilvl="0" w:tplc="5B6CD568">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nsid w:val="61D97CDC"/>
    <w:multiLevelType w:val="hybridMultilevel"/>
    <w:tmpl w:val="2D6AA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106CFC"/>
    <w:multiLevelType w:val="hybridMultilevel"/>
    <w:tmpl w:val="9718E67C"/>
    <w:lvl w:ilvl="0" w:tplc="2DE8A000">
      <w:start w:val="1"/>
      <w:numFmt w:val="lowerLetter"/>
      <w:lvlText w:val="%1."/>
      <w:lvlJc w:val="left"/>
      <w:pPr>
        <w:tabs>
          <w:tab w:val="num" w:pos="600"/>
        </w:tabs>
        <w:ind w:left="600" w:hanging="360"/>
      </w:pPr>
      <w:rPr>
        <w:rFonts w:hint="default"/>
      </w:rPr>
    </w:lvl>
    <w:lvl w:ilvl="1" w:tplc="D3A4D0DA">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3">
    <w:nsid w:val="695C36D1"/>
    <w:multiLevelType w:val="hybridMultilevel"/>
    <w:tmpl w:val="5B287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5F554A"/>
    <w:multiLevelType w:val="hybridMultilevel"/>
    <w:tmpl w:val="58E8279A"/>
    <w:lvl w:ilvl="0" w:tplc="F1969C9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362A72"/>
    <w:multiLevelType w:val="hybridMultilevel"/>
    <w:tmpl w:val="47863EBC"/>
    <w:lvl w:ilvl="0" w:tplc="BCFC84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05D6878"/>
    <w:multiLevelType w:val="hybridMultilevel"/>
    <w:tmpl w:val="FD04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B07D7C"/>
    <w:multiLevelType w:val="hybridMultilevel"/>
    <w:tmpl w:val="5B287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F23FA2"/>
    <w:multiLevelType w:val="hybridMultilevel"/>
    <w:tmpl w:val="F3EA21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56D1685"/>
    <w:multiLevelType w:val="hybridMultilevel"/>
    <w:tmpl w:val="4F62DA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860448A"/>
    <w:multiLevelType w:val="hybridMultilevel"/>
    <w:tmpl w:val="3FDC4A62"/>
    <w:lvl w:ilvl="0" w:tplc="04090001">
      <w:start w:val="1"/>
      <w:numFmt w:val="bullet"/>
      <w:lvlText w:val=""/>
      <w:lvlJc w:val="left"/>
      <w:pPr>
        <w:ind w:left="720" w:hanging="360"/>
      </w:pPr>
      <w:rPr>
        <w:rFonts w:ascii="Symbol" w:hAnsi="Symbol"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13834"/>
    <w:multiLevelType w:val="hybridMultilevel"/>
    <w:tmpl w:val="2D6AA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7659B5"/>
    <w:multiLevelType w:val="hybridMultilevel"/>
    <w:tmpl w:val="AF46C6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9"/>
  </w:num>
  <w:num w:numId="3">
    <w:abstractNumId w:val="32"/>
  </w:num>
  <w:num w:numId="4">
    <w:abstractNumId w:val="22"/>
  </w:num>
  <w:num w:numId="5">
    <w:abstractNumId w:val="5"/>
  </w:num>
  <w:num w:numId="6">
    <w:abstractNumId w:val="1"/>
  </w:num>
  <w:num w:numId="7">
    <w:abstractNumId w:val="2"/>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1"/>
  </w:num>
  <w:num w:numId="14">
    <w:abstractNumId w:val="8"/>
  </w:num>
  <w:num w:numId="15">
    <w:abstractNumId w:val="10"/>
  </w:num>
  <w:num w:numId="16">
    <w:abstractNumId w:val="13"/>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6"/>
  </w:num>
  <w:num w:numId="21">
    <w:abstractNumId w:val="27"/>
  </w:num>
  <w:num w:numId="22">
    <w:abstractNumId w:val="15"/>
  </w:num>
  <w:num w:numId="23">
    <w:abstractNumId w:val="14"/>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1"/>
  </w:num>
  <w:num w:numId="28">
    <w:abstractNumId w:val="24"/>
  </w:num>
  <w:num w:numId="29">
    <w:abstractNumId w:val="17"/>
  </w:num>
  <w:num w:numId="30">
    <w:abstractNumId w:val="26"/>
  </w:num>
  <w:num w:numId="31">
    <w:abstractNumId w:val="18"/>
  </w:num>
  <w:num w:numId="32">
    <w:abstractNumId w:val="7"/>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
  </w:num>
  <w:num w:numId="36">
    <w:abstractNumId w:val="25"/>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36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6EE5"/>
    <w:rsid w:val="00001D51"/>
    <w:rsid w:val="000060D1"/>
    <w:rsid w:val="00017DF8"/>
    <w:rsid w:val="000333F0"/>
    <w:rsid w:val="00041F85"/>
    <w:rsid w:val="000673BF"/>
    <w:rsid w:val="000B01EE"/>
    <w:rsid w:val="000B3F80"/>
    <w:rsid w:val="000C01CD"/>
    <w:rsid w:val="000E627B"/>
    <w:rsid w:val="00105722"/>
    <w:rsid w:val="001503BA"/>
    <w:rsid w:val="00152D5D"/>
    <w:rsid w:val="001A5111"/>
    <w:rsid w:val="001B4BFE"/>
    <w:rsid w:val="00241E56"/>
    <w:rsid w:val="002478DC"/>
    <w:rsid w:val="002561B4"/>
    <w:rsid w:val="002901E1"/>
    <w:rsid w:val="002F0567"/>
    <w:rsid w:val="002F48DB"/>
    <w:rsid w:val="00317810"/>
    <w:rsid w:val="00352BF2"/>
    <w:rsid w:val="003620FC"/>
    <w:rsid w:val="00371E99"/>
    <w:rsid w:val="00382255"/>
    <w:rsid w:val="00386B7E"/>
    <w:rsid w:val="003904AA"/>
    <w:rsid w:val="003F3755"/>
    <w:rsid w:val="00447E5D"/>
    <w:rsid w:val="0045197A"/>
    <w:rsid w:val="004732C6"/>
    <w:rsid w:val="004C1514"/>
    <w:rsid w:val="004D22C7"/>
    <w:rsid w:val="004E6ECD"/>
    <w:rsid w:val="004F0FD0"/>
    <w:rsid w:val="004F2733"/>
    <w:rsid w:val="0050219D"/>
    <w:rsid w:val="00511C12"/>
    <w:rsid w:val="00514B63"/>
    <w:rsid w:val="005258A2"/>
    <w:rsid w:val="005377B5"/>
    <w:rsid w:val="00557920"/>
    <w:rsid w:val="005604C1"/>
    <w:rsid w:val="00575DFA"/>
    <w:rsid w:val="005940BC"/>
    <w:rsid w:val="00596100"/>
    <w:rsid w:val="005B7D42"/>
    <w:rsid w:val="005D07BF"/>
    <w:rsid w:val="005D3F0E"/>
    <w:rsid w:val="005F2B3F"/>
    <w:rsid w:val="005F5BCB"/>
    <w:rsid w:val="005F7701"/>
    <w:rsid w:val="00601215"/>
    <w:rsid w:val="00602C8C"/>
    <w:rsid w:val="00664130"/>
    <w:rsid w:val="006816CD"/>
    <w:rsid w:val="00686845"/>
    <w:rsid w:val="0069051E"/>
    <w:rsid w:val="006C5558"/>
    <w:rsid w:val="006D387F"/>
    <w:rsid w:val="006F1983"/>
    <w:rsid w:val="006F2958"/>
    <w:rsid w:val="00717CED"/>
    <w:rsid w:val="00726C0D"/>
    <w:rsid w:val="00734C25"/>
    <w:rsid w:val="00745805"/>
    <w:rsid w:val="007865C3"/>
    <w:rsid w:val="007873F9"/>
    <w:rsid w:val="007A4266"/>
    <w:rsid w:val="007B6228"/>
    <w:rsid w:val="007D0285"/>
    <w:rsid w:val="007D5A90"/>
    <w:rsid w:val="007E1581"/>
    <w:rsid w:val="007F5400"/>
    <w:rsid w:val="00830965"/>
    <w:rsid w:val="008609F3"/>
    <w:rsid w:val="00861996"/>
    <w:rsid w:val="00880917"/>
    <w:rsid w:val="008D6E2C"/>
    <w:rsid w:val="008F2E3F"/>
    <w:rsid w:val="00924F24"/>
    <w:rsid w:val="009504F2"/>
    <w:rsid w:val="009577C8"/>
    <w:rsid w:val="009657FF"/>
    <w:rsid w:val="0097689D"/>
    <w:rsid w:val="00990BF7"/>
    <w:rsid w:val="009C6EE5"/>
    <w:rsid w:val="009D355B"/>
    <w:rsid w:val="00A10C4E"/>
    <w:rsid w:val="00A14AE8"/>
    <w:rsid w:val="00A15336"/>
    <w:rsid w:val="00A67E9B"/>
    <w:rsid w:val="00AC65F5"/>
    <w:rsid w:val="00AD7600"/>
    <w:rsid w:val="00AE698D"/>
    <w:rsid w:val="00AF14D4"/>
    <w:rsid w:val="00AF6B5E"/>
    <w:rsid w:val="00B5176B"/>
    <w:rsid w:val="00B612F5"/>
    <w:rsid w:val="00BB0635"/>
    <w:rsid w:val="00BB6E09"/>
    <w:rsid w:val="00BF0B68"/>
    <w:rsid w:val="00C128DC"/>
    <w:rsid w:val="00C13CB3"/>
    <w:rsid w:val="00C22640"/>
    <w:rsid w:val="00C5699A"/>
    <w:rsid w:val="00C56F6D"/>
    <w:rsid w:val="00CB02D4"/>
    <w:rsid w:val="00CC4BAB"/>
    <w:rsid w:val="00CC4EBA"/>
    <w:rsid w:val="00CC5480"/>
    <w:rsid w:val="00CD6D4E"/>
    <w:rsid w:val="00CE4504"/>
    <w:rsid w:val="00CE6F95"/>
    <w:rsid w:val="00D10873"/>
    <w:rsid w:val="00D33264"/>
    <w:rsid w:val="00D40E24"/>
    <w:rsid w:val="00D93C80"/>
    <w:rsid w:val="00DD7C25"/>
    <w:rsid w:val="00E01DF8"/>
    <w:rsid w:val="00E2661D"/>
    <w:rsid w:val="00E27BF5"/>
    <w:rsid w:val="00E44503"/>
    <w:rsid w:val="00E67CE7"/>
    <w:rsid w:val="00E70FC1"/>
    <w:rsid w:val="00E7355E"/>
    <w:rsid w:val="00E80C37"/>
    <w:rsid w:val="00EA4E66"/>
    <w:rsid w:val="00EA79DC"/>
    <w:rsid w:val="00EB10D2"/>
    <w:rsid w:val="00EF422F"/>
    <w:rsid w:val="00F43C92"/>
    <w:rsid w:val="00F4520F"/>
    <w:rsid w:val="00F62A87"/>
    <w:rsid w:val="00F64AC1"/>
    <w:rsid w:val="00F75A43"/>
    <w:rsid w:val="00FD2C7D"/>
    <w:rsid w:val="00FE21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8DC"/>
    <w:rPr>
      <w:sz w:val="24"/>
      <w:szCs w:val="24"/>
    </w:rPr>
  </w:style>
  <w:style w:type="paragraph" w:styleId="Heading1">
    <w:name w:val="heading 1"/>
    <w:basedOn w:val="Normal"/>
    <w:next w:val="Normal"/>
    <w:qFormat/>
    <w:rsid w:val="007A4266"/>
    <w:pPr>
      <w:keepNext/>
      <w:outlineLvl w:val="0"/>
    </w:pPr>
    <w:rPr>
      <w:b/>
      <w:bCs/>
      <w:i/>
      <w:iCs/>
      <w:sz w:val="36"/>
    </w:rPr>
  </w:style>
  <w:style w:type="paragraph" w:styleId="Heading2">
    <w:name w:val="heading 2"/>
    <w:basedOn w:val="Normal"/>
    <w:next w:val="Normal"/>
    <w:qFormat/>
    <w:rsid w:val="007A426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266"/>
    <w:rPr>
      <w:b/>
      <w:bCs/>
    </w:rPr>
  </w:style>
  <w:style w:type="paragraph" w:styleId="Header">
    <w:name w:val="header"/>
    <w:basedOn w:val="Normal"/>
    <w:rsid w:val="007A4266"/>
    <w:pPr>
      <w:tabs>
        <w:tab w:val="center" w:pos="4320"/>
        <w:tab w:val="right" w:pos="8640"/>
      </w:tabs>
    </w:pPr>
  </w:style>
  <w:style w:type="paragraph" w:styleId="Footer">
    <w:name w:val="footer"/>
    <w:basedOn w:val="Normal"/>
    <w:link w:val="FooterChar"/>
    <w:rsid w:val="007A4266"/>
    <w:pPr>
      <w:tabs>
        <w:tab w:val="center" w:pos="4320"/>
        <w:tab w:val="right" w:pos="8640"/>
      </w:tabs>
    </w:pPr>
  </w:style>
  <w:style w:type="paragraph" w:styleId="BalloonText">
    <w:name w:val="Balloon Text"/>
    <w:basedOn w:val="Normal"/>
    <w:semiHidden/>
    <w:rsid w:val="00717CED"/>
    <w:rPr>
      <w:rFonts w:ascii="Tahoma" w:hAnsi="Tahoma" w:cs="Tahoma"/>
      <w:sz w:val="16"/>
      <w:szCs w:val="16"/>
    </w:rPr>
  </w:style>
  <w:style w:type="character" w:customStyle="1" w:styleId="BodyTextChar">
    <w:name w:val="Body Text Char"/>
    <w:basedOn w:val="DefaultParagraphFont"/>
    <w:link w:val="BodyText"/>
    <w:rsid w:val="00924F24"/>
    <w:rPr>
      <w:b/>
      <w:bCs/>
      <w:sz w:val="24"/>
      <w:szCs w:val="24"/>
    </w:rPr>
  </w:style>
  <w:style w:type="character" w:styleId="Hyperlink">
    <w:name w:val="Hyperlink"/>
    <w:basedOn w:val="DefaultParagraphFont"/>
    <w:uiPriority w:val="99"/>
    <w:unhideWhenUsed/>
    <w:rsid w:val="007865C3"/>
    <w:rPr>
      <w:color w:val="0000FF"/>
      <w:u w:val="single"/>
    </w:rPr>
  </w:style>
  <w:style w:type="paragraph" w:styleId="ListParagraph">
    <w:name w:val="List Paragraph"/>
    <w:basedOn w:val="Normal"/>
    <w:uiPriority w:val="34"/>
    <w:qFormat/>
    <w:rsid w:val="002561B4"/>
    <w:pPr>
      <w:ind w:left="720"/>
    </w:pPr>
  </w:style>
  <w:style w:type="character" w:styleId="FollowedHyperlink">
    <w:name w:val="FollowedHyperlink"/>
    <w:basedOn w:val="DefaultParagraphFont"/>
    <w:rsid w:val="00A67E9B"/>
    <w:rPr>
      <w:color w:val="800080"/>
      <w:u w:val="single"/>
    </w:rPr>
  </w:style>
  <w:style w:type="character" w:customStyle="1" w:styleId="FooterChar">
    <w:name w:val="Footer Char"/>
    <w:basedOn w:val="DefaultParagraphFont"/>
    <w:link w:val="Footer"/>
    <w:rsid w:val="005F5BCB"/>
    <w:rPr>
      <w:sz w:val="24"/>
      <w:szCs w:val="24"/>
    </w:rPr>
  </w:style>
</w:styles>
</file>

<file path=word/webSettings.xml><?xml version="1.0" encoding="utf-8"?>
<w:webSettings xmlns:r="http://schemas.openxmlformats.org/officeDocument/2006/relationships" xmlns:w="http://schemas.openxmlformats.org/wordprocessingml/2006/main">
  <w:divs>
    <w:div w:id="15817200">
      <w:bodyDiv w:val="1"/>
      <w:marLeft w:val="0"/>
      <w:marRight w:val="0"/>
      <w:marTop w:val="0"/>
      <w:marBottom w:val="0"/>
      <w:divBdr>
        <w:top w:val="none" w:sz="0" w:space="0" w:color="auto"/>
        <w:left w:val="none" w:sz="0" w:space="0" w:color="auto"/>
        <w:bottom w:val="none" w:sz="0" w:space="0" w:color="auto"/>
        <w:right w:val="none" w:sz="0" w:space="0" w:color="auto"/>
      </w:divBdr>
    </w:div>
    <w:div w:id="25302889">
      <w:bodyDiv w:val="1"/>
      <w:marLeft w:val="0"/>
      <w:marRight w:val="0"/>
      <w:marTop w:val="0"/>
      <w:marBottom w:val="0"/>
      <w:divBdr>
        <w:top w:val="none" w:sz="0" w:space="0" w:color="auto"/>
        <w:left w:val="none" w:sz="0" w:space="0" w:color="auto"/>
        <w:bottom w:val="none" w:sz="0" w:space="0" w:color="auto"/>
        <w:right w:val="none" w:sz="0" w:space="0" w:color="auto"/>
      </w:divBdr>
    </w:div>
    <w:div w:id="50468985">
      <w:bodyDiv w:val="1"/>
      <w:marLeft w:val="0"/>
      <w:marRight w:val="0"/>
      <w:marTop w:val="0"/>
      <w:marBottom w:val="0"/>
      <w:divBdr>
        <w:top w:val="none" w:sz="0" w:space="0" w:color="auto"/>
        <w:left w:val="none" w:sz="0" w:space="0" w:color="auto"/>
        <w:bottom w:val="none" w:sz="0" w:space="0" w:color="auto"/>
        <w:right w:val="none" w:sz="0" w:space="0" w:color="auto"/>
      </w:divBdr>
    </w:div>
    <w:div w:id="169683754">
      <w:bodyDiv w:val="1"/>
      <w:marLeft w:val="0"/>
      <w:marRight w:val="0"/>
      <w:marTop w:val="0"/>
      <w:marBottom w:val="0"/>
      <w:divBdr>
        <w:top w:val="none" w:sz="0" w:space="0" w:color="auto"/>
        <w:left w:val="none" w:sz="0" w:space="0" w:color="auto"/>
        <w:bottom w:val="none" w:sz="0" w:space="0" w:color="auto"/>
        <w:right w:val="none" w:sz="0" w:space="0" w:color="auto"/>
      </w:divBdr>
    </w:div>
    <w:div w:id="182331511">
      <w:bodyDiv w:val="1"/>
      <w:marLeft w:val="0"/>
      <w:marRight w:val="0"/>
      <w:marTop w:val="0"/>
      <w:marBottom w:val="0"/>
      <w:divBdr>
        <w:top w:val="none" w:sz="0" w:space="0" w:color="auto"/>
        <w:left w:val="none" w:sz="0" w:space="0" w:color="auto"/>
        <w:bottom w:val="none" w:sz="0" w:space="0" w:color="auto"/>
        <w:right w:val="none" w:sz="0" w:space="0" w:color="auto"/>
      </w:divBdr>
    </w:div>
    <w:div w:id="193659392">
      <w:bodyDiv w:val="1"/>
      <w:marLeft w:val="0"/>
      <w:marRight w:val="0"/>
      <w:marTop w:val="0"/>
      <w:marBottom w:val="0"/>
      <w:divBdr>
        <w:top w:val="none" w:sz="0" w:space="0" w:color="auto"/>
        <w:left w:val="none" w:sz="0" w:space="0" w:color="auto"/>
        <w:bottom w:val="none" w:sz="0" w:space="0" w:color="auto"/>
        <w:right w:val="none" w:sz="0" w:space="0" w:color="auto"/>
      </w:divBdr>
    </w:div>
    <w:div w:id="205219693">
      <w:bodyDiv w:val="1"/>
      <w:marLeft w:val="0"/>
      <w:marRight w:val="0"/>
      <w:marTop w:val="0"/>
      <w:marBottom w:val="0"/>
      <w:divBdr>
        <w:top w:val="none" w:sz="0" w:space="0" w:color="auto"/>
        <w:left w:val="none" w:sz="0" w:space="0" w:color="auto"/>
        <w:bottom w:val="none" w:sz="0" w:space="0" w:color="auto"/>
        <w:right w:val="none" w:sz="0" w:space="0" w:color="auto"/>
      </w:divBdr>
    </w:div>
    <w:div w:id="216283859">
      <w:bodyDiv w:val="1"/>
      <w:marLeft w:val="0"/>
      <w:marRight w:val="0"/>
      <w:marTop w:val="0"/>
      <w:marBottom w:val="0"/>
      <w:divBdr>
        <w:top w:val="none" w:sz="0" w:space="0" w:color="auto"/>
        <w:left w:val="none" w:sz="0" w:space="0" w:color="auto"/>
        <w:bottom w:val="none" w:sz="0" w:space="0" w:color="auto"/>
        <w:right w:val="none" w:sz="0" w:space="0" w:color="auto"/>
      </w:divBdr>
    </w:div>
    <w:div w:id="222371371">
      <w:bodyDiv w:val="1"/>
      <w:marLeft w:val="0"/>
      <w:marRight w:val="0"/>
      <w:marTop w:val="0"/>
      <w:marBottom w:val="0"/>
      <w:divBdr>
        <w:top w:val="none" w:sz="0" w:space="0" w:color="auto"/>
        <w:left w:val="none" w:sz="0" w:space="0" w:color="auto"/>
        <w:bottom w:val="none" w:sz="0" w:space="0" w:color="auto"/>
        <w:right w:val="none" w:sz="0" w:space="0" w:color="auto"/>
      </w:divBdr>
    </w:div>
    <w:div w:id="233199089">
      <w:bodyDiv w:val="1"/>
      <w:marLeft w:val="0"/>
      <w:marRight w:val="0"/>
      <w:marTop w:val="0"/>
      <w:marBottom w:val="0"/>
      <w:divBdr>
        <w:top w:val="none" w:sz="0" w:space="0" w:color="auto"/>
        <w:left w:val="none" w:sz="0" w:space="0" w:color="auto"/>
        <w:bottom w:val="none" w:sz="0" w:space="0" w:color="auto"/>
        <w:right w:val="none" w:sz="0" w:space="0" w:color="auto"/>
      </w:divBdr>
    </w:div>
    <w:div w:id="242375071">
      <w:bodyDiv w:val="1"/>
      <w:marLeft w:val="0"/>
      <w:marRight w:val="0"/>
      <w:marTop w:val="0"/>
      <w:marBottom w:val="0"/>
      <w:divBdr>
        <w:top w:val="none" w:sz="0" w:space="0" w:color="auto"/>
        <w:left w:val="none" w:sz="0" w:space="0" w:color="auto"/>
        <w:bottom w:val="none" w:sz="0" w:space="0" w:color="auto"/>
        <w:right w:val="none" w:sz="0" w:space="0" w:color="auto"/>
      </w:divBdr>
    </w:div>
    <w:div w:id="257442885">
      <w:bodyDiv w:val="1"/>
      <w:marLeft w:val="0"/>
      <w:marRight w:val="0"/>
      <w:marTop w:val="0"/>
      <w:marBottom w:val="0"/>
      <w:divBdr>
        <w:top w:val="none" w:sz="0" w:space="0" w:color="auto"/>
        <w:left w:val="none" w:sz="0" w:space="0" w:color="auto"/>
        <w:bottom w:val="none" w:sz="0" w:space="0" w:color="auto"/>
        <w:right w:val="none" w:sz="0" w:space="0" w:color="auto"/>
      </w:divBdr>
    </w:div>
    <w:div w:id="269319121">
      <w:bodyDiv w:val="1"/>
      <w:marLeft w:val="0"/>
      <w:marRight w:val="0"/>
      <w:marTop w:val="0"/>
      <w:marBottom w:val="0"/>
      <w:divBdr>
        <w:top w:val="none" w:sz="0" w:space="0" w:color="auto"/>
        <w:left w:val="none" w:sz="0" w:space="0" w:color="auto"/>
        <w:bottom w:val="none" w:sz="0" w:space="0" w:color="auto"/>
        <w:right w:val="none" w:sz="0" w:space="0" w:color="auto"/>
      </w:divBdr>
    </w:div>
    <w:div w:id="279530523">
      <w:bodyDiv w:val="1"/>
      <w:marLeft w:val="0"/>
      <w:marRight w:val="0"/>
      <w:marTop w:val="0"/>
      <w:marBottom w:val="0"/>
      <w:divBdr>
        <w:top w:val="none" w:sz="0" w:space="0" w:color="auto"/>
        <w:left w:val="none" w:sz="0" w:space="0" w:color="auto"/>
        <w:bottom w:val="none" w:sz="0" w:space="0" w:color="auto"/>
        <w:right w:val="none" w:sz="0" w:space="0" w:color="auto"/>
      </w:divBdr>
    </w:div>
    <w:div w:id="287397382">
      <w:bodyDiv w:val="1"/>
      <w:marLeft w:val="0"/>
      <w:marRight w:val="0"/>
      <w:marTop w:val="0"/>
      <w:marBottom w:val="0"/>
      <w:divBdr>
        <w:top w:val="none" w:sz="0" w:space="0" w:color="auto"/>
        <w:left w:val="none" w:sz="0" w:space="0" w:color="auto"/>
        <w:bottom w:val="none" w:sz="0" w:space="0" w:color="auto"/>
        <w:right w:val="none" w:sz="0" w:space="0" w:color="auto"/>
      </w:divBdr>
    </w:div>
    <w:div w:id="295836677">
      <w:bodyDiv w:val="1"/>
      <w:marLeft w:val="0"/>
      <w:marRight w:val="0"/>
      <w:marTop w:val="0"/>
      <w:marBottom w:val="0"/>
      <w:divBdr>
        <w:top w:val="none" w:sz="0" w:space="0" w:color="auto"/>
        <w:left w:val="none" w:sz="0" w:space="0" w:color="auto"/>
        <w:bottom w:val="none" w:sz="0" w:space="0" w:color="auto"/>
        <w:right w:val="none" w:sz="0" w:space="0" w:color="auto"/>
      </w:divBdr>
    </w:div>
    <w:div w:id="316227072">
      <w:bodyDiv w:val="1"/>
      <w:marLeft w:val="0"/>
      <w:marRight w:val="0"/>
      <w:marTop w:val="0"/>
      <w:marBottom w:val="0"/>
      <w:divBdr>
        <w:top w:val="none" w:sz="0" w:space="0" w:color="auto"/>
        <w:left w:val="none" w:sz="0" w:space="0" w:color="auto"/>
        <w:bottom w:val="none" w:sz="0" w:space="0" w:color="auto"/>
        <w:right w:val="none" w:sz="0" w:space="0" w:color="auto"/>
      </w:divBdr>
    </w:div>
    <w:div w:id="321735095">
      <w:bodyDiv w:val="1"/>
      <w:marLeft w:val="0"/>
      <w:marRight w:val="0"/>
      <w:marTop w:val="0"/>
      <w:marBottom w:val="0"/>
      <w:divBdr>
        <w:top w:val="none" w:sz="0" w:space="0" w:color="auto"/>
        <w:left w:val="none" w:sz="0" w:space="0" w:color="auto"/>
        <w:bottom w:val="none" w:sz="0" w:space="0" w:color="auto"/>
        <w:right w:val="none" w:sz="0" w:space="0" w:color="auto"/>
      </w:divBdr>
    </w:div>
    <w:div w:id="386492395">
      <w:bodyDiv w:val="1"/>
      <w:marLeft w:val="0"/>
      <w:marRight w:val="0"/>
      <w:marTop w:val="0"/>
      <w:marBottom w:val="0"/>
      <w:divBdr>
        <w:top w:val="none" w:sz="0" w:space="0" w:color="auto"/>
        <w:left w:val="none" w:sz="0" w:space="0" w:color="auto"/>
        <w:bottom w:val="none" w:sz="0" w:space="0" w:color="auto"/>
        <w:right w:val="none" w:sz="0" w:space="0" w:color="auto"/>
      </w:divBdr>
    </w:div>
    <w:div w:id="430124366">
      <w:bodyDiv w:val="1"/>
      <w:marLeft w:val="0"/>
      <w:marRight w:val="0"/>
      <w:marTop w:val="0"/>
      <w:marBottom w:val="0"/>
      <w:divBdr>
        <w:top w:val="none" w:sz="0" w:space="0" w:color="auto"/>
        <w:left w:val="none" w:sz="0" w:space="0" w:color="auto"/>
        <w:bottom w:val="none" w:sz="0" w:space="0" w:color="auto"/>
        <w:right w:val="none" w:sz="0" w:space="0" w:color="auto"/>
      </w:divBdr>
    </w:div>
    <w:div w:id="435292028">
      <w:bodyDiv w:val="1"/>
      <w:marLeft w:val="0"/>
      <w:marRight w:val="0"/>
      <w:marTop w:val="0"/>
      <w:marBottom w:val="0"/>
      <w:divBdr>
        <w:top w:val="none" w:sz="0" w:space="0" w:color="auto"/>
        <w:left w:val="none" w:sz="0" w:space="0" w:color="auto"/>
        <w:bottom w:val="none" w:sz="0" w:space="0" w:color="auto"/>
        <w:right w:val="none" w:sz="0" w:space="0" w:color="auto"/>
      </w:divBdr>
    </w:div>
    <w:div w:id="440342953">
      <w:bodyDiv w:val="1"/>
      <w:marLeft w:val="0"/>
      <w:marRight w:val="0"/>
      <w:marTop w:val="0"/>
      <w:marBottom w:val="0"/>
      <w:divBdr>
        <w:top w:val="none" w:sz="0" w:space="0" w:color="auto"/>
        <w:left w:val="none" w:sz="0" w:space="0" w:color="auto"/>
        <w:bottom w:val="none" w:sz="0" w:space="0" w:color="auto"/>
        <w:right w:val="none" w:sz="0" w:space="0" w:color="auto"/>
      </w:divBdr>
    </w:div>
    <w:div w:id="481969174">
      <w:bodyDiv w:val="1"/>
      <w:marLeft w:val="0"/>
      <w:marRight w:val="0"/>
      <w:marTop w:val="0"/>
      <w:marBottom w:val="0"/>
      <w:divBdr>
        <w:top w:val="none" w:sz="0" w:space="0" w:color="auto"/>
        <w:left w:val="none" w:sz="0" w:space="0" w:color="auto"/>
        <w:bottom w:val="none" w:sz="0" w:space="0" w:color="auto"/>
        <w:right w:val="none" w:sz="0" w:space="0" w:color="auto"/>
      </w:divBdr>
    </w:div>
    <w:div w:id="490828734">
      <w:bodyDiv w:val="1"/>
      <w:marLeft w:val="0"/>
      <w:marRight w:val="0"/>
      <w:marTop w:val="0"/>
      <w:marBottom w:val="0"/>
      <w:divBdr>
        <w:top w:val="none" w:sz="0" w:space="0" w:color="auto"/>
        <w:left w:val="none" w:sz="0" w:space="0" w:color="auto"/>
        <w:bottom w:val="none" w:sz="0" w:space="0" w:color="auto"/>
        <w:right w:val="none" w:sz="0" w:space="0" w:color="auto"/>
      </w:divBdr>
    </w:div>
    <w:div w:id="517042857">
      <w:bodyDiv w:val="1"/>
      <w:marLeft w:val="0"/>
      <w:marRight w:val="0"/>
      <w:marTop w:val="0"/>
      <w:marBottom w:val="0"/>
      <w:divBdr>
        <w:top w:val="none" w:sz="0" w:space="0" w:color="auto"/>
        <w:left w:val="none" w:sz="0" w:space="0" w:color="auto"/>
        <w:bottom w:val="none" w:sz="0" w:space="0" w:color="auto"/>
        <w:right w:val="none" w:sz="0" w:space="0" w:color="auto"/>
      </w:divBdr>
    </w:div>
    <w:div w:id="520776323">
      <w:bodyDiv w:val="1"/>
      <w:marLeft w:val="0"/>
      <w:marRight w:val="0"/>
      <w:marTop w:val="0"/>
      <w:marBottom w:val="0"/>
      <w:divBdr>
        <w:top w:val="none" w:sz="0" w:space="0" w:color="auto"/>
        <w:left w:val="none" w:sz="0" w:space="0" w:color="auto"/>
        <w:bottom w:val="none" w:sz="0" w:space="0" w:color="auto"/>
        <w:right w:val="none" w:sz="0" w:space="0" w:color="auto"/>
      </w:divBdr>
    </w:div>
    <w:div w:id="534930013">
      <w:bodyDiv w:val="1"/>
      <w:marLeft w:val="0"/>
      <w:marRight w:val="0"/>
      <w:marTop w:val="0"/>
      <w:marBottom w:val="0"/>
      <w:divBdr>
        <w:top w:val="none" w:sz="0" w:space="0" w:color="auto"/>
        <w:left w:val="none" w:sz="0" w:space="0" w:color="auto"/>
        <w:bottom w:val="none" w:sz="0" w:space="0" w:color="auto"/>
        <w:right w:val="none" w:sz="0" w:space="0" w:color="auto"/>
      </w:divBdr>
    </w:div>
    <w:div w:id="563878900">
      <w:bodyDiv w:val="1"/>
      <w:marLeft w:val="0"/>
      <w:marRight w:val="0"/>
      <w:marTop w:val="0"/>
      <w:marBottom w:val="0"/>
      <w:divBdr>
        <w:top w:val="none" w:sz="0" w:space="0" w:color="auto"/>
        <w:left w:val="none" w:sz="0" w:space="0" w:color="auto"/>
        <w:bottom w:val="none" w:sz="0" w:space="0" w:color="auto"/>
        <w:right w:val="none" w:sz="0" w:space="0" w:color="auto"/>
      </w:divBdr>
    </w:div>
    <w:div w:id="700253313">
      <w:bodyDiv w:val="1"/>
      <w:marLeft w:val="0"/>
      <w:marRight w:val="0"/>
      <w:marTop w:val="0"/>
      <w:marBottom w:val="0"/>
      <w:divBdr>
        <w:top w:val="none" w:sz="0" w:space="0" w:color="auto"/>
        <w:left w:val="none" w:sz="0" w:space="0" w:color="auto"/>
        <w:bottom w:val="none" w:sz="0" w:space="0" w:color="auto"/>
        <w:right w:val="none" w:sz="0" w:space="0" w:color="auto"/>
      </w:divBdr>
    </w:div>
    <w:div w:id="783382410">
      <w:bodyDiv w:val="1"/>
      <w:marLeft w:val="0"/>
      <w:marRight w:val="0"/>
      <w:marTop w:val="0"/>
      <w:marBottom w:val="0"/>
      <w:divBdr>
        <w:top w:val="none" w:sz="0" w:space="0" w:color="auto"/>
        <w:left w:val="none" w:sz="0" w:space="0" w:color="auto"/>
        <w:bottom w:val="none" w:sz="0" w:space="0" w:color="auto"/>
        <w:right w:val="none" w:sz="0" w:space="0" w:color="auto"/>
      </w:divBdr>
    </w:div>
    <w:div w:id="796490740">
      <w:bodyDiv w:val="1"/>
      <w:marLeft w:val="0"/>
      <w:marRight w:val="0"/>
      <w:marTop w:val="0"/>
      <w:marBottom w:val="0"/>
      <w:divBdr>
        <w:top w:val="none" w:sz="0" w:space="0" w:color="auto"/>
        <w:left w:val="none" w:sz="0" w:space="0" w:color="auto"/>
        <w:bottom w:val="none" w:sz="0" w:space="0" w:color="auto"/>
        <w:right w:val="none" w:sz="0" w:space="0" w:color="auto"/>
      </w:divBdr>
    </w:div>
    <w:div w:id="809324418">
      <w:bodyDiv w:val="1"/>
      <w:marLeft w:val="0"/>
      <w:marRight w:val="0"/>
      <w:marTop w:val="0"/>
      <w:marBottom w:val="0"/>
      <w:divBdr>
        <w:top w:val="none" w:sz="0" w:space="0" w:color="auto"/>
        <w:left w:val="none" w:sz="0" w:space="0" w:color="auto"/>
        <w:bottom w:val="none" w:sz="0" w:space="0" w:color="auto"/>
        <w:right w:val="none" w:sz="0" w:space="0" w:color="auto"/>
      </w:divBdr>
    </w:div>
    <w:div w:id="834414624">
      <w:bodyDiv w:val="1"/>
      <w:marLeft w:val="0"/>
      <w:marRight w:val="0"/>
      <w:marTop w:val="0"/>
      <w:marBottom w:val="0"/>
      <w:divBdr>
        <w:top w:val="none" w:sz="0" w:space="0" w:color="auto"/>
        <w:left w:val="none" w:sz="0" w:space="0" w:color="auto"/>
        <w:bottom w:val="none" w:sz="0" w:space="0" w:color="auto"/>
        <w:right w:val="none" w:sz="0" w:space="0" w:color="auto"/>
      </w:divBdr>
    </w:div>
    <w:div w:id="879782438">
      <w:bodyDiv w:val="1"/>
      <w:marLeft w:val="0"/>
      <w:marRight w:val="0"/>
      <w:marTop w:val="0"/>
      <w:marBottom w:val="0"/>
      <w:divBdr>
        <w:top w:val="none" w:sz="0" w:space="0" w:color="auto"/>
        <w:left w:val="none" w:sz="0" w:space="0" w:color="auto"/>
        <w:bottom w:val="none" w:sz="0" w:space="0" w:color="auto"/>
        <w:right w:val="none" w:sz="0" w:space="0" w:color="auto"/>
      </w:divBdr>
    </w:div>
    <w:div w:id="891845871">
      <w:bodyDiv w:val="1"/>
      <w:marLeft w:val="0"/>
      <w:marRight w:val="0"/>
      <w:marTop w:val="0"/>
      <w:marBottom w:val="0"/>
      <w:divBdr>
        <w:top w:val="none" w:sz="0" w:space="0" w:color="auto"/>
        <w:left w:val="none" w:sz="0" w:space="0" w:color="auto"/>
        <w:bottom w:val="none" w:sz="0" w:space="0" w:color="auto"/>
        <w:right w:val="none" w:sz="0" w:space="0" w:color="auto"/>
      </w:divBdr>
    </w:div>
    <w:div w:id="891893223">
      <w:bodyDiv w:val="1"/>
      <w:marLeft w:val="0"/>
      <w:marRight w:val="0"/>
      <w:marTop w:val="0"/>
      <w:marBottom w:val="0"/>
      <w:divBdr>
        <w:top w:val="none" w:sz="0" w:space="0" w:color="auto"/>
        <w:left w:val="none" w:sz="0" w:space="0" w:color="auto"/>
        <w:bottom w:val="none" w:sz="0" w:space="0" w:color="auto"/>
        <w:right w:val="none" w:sz="0" w:space="0" w:color="auto"/>
      </w:divBdr>
    </w:div>
    <w:div w:id="910850079">
      <w:bodyDiv w:val="1"/>
      <w:marLeft w:val="0"/>
      <w:marRight w:val="0"/>
      <w:marTop w:val="0"/>
      <w:marBottom w:val="0"/>
      <w:divBdr>
        <w:top w:val="none" w:sz="0" w:space="0" w:color="auto"/>
        <w:left w:val="none" w:sz="0" w:space="0" w:color="auto"/>
        <w:bottom w:val="none" w:sz="0" w:space="0" w:color="auto"/>
        <w:right w:val="none" w:sz="0" w:space="0" w:color="auto"/>
      </w:divBdr>
    </w:div>
    <w:div w:id="954406639">
      <w:bodyDiv w:val="1"/>
      <w:marLeft w:val="0"/>
      <w:marRight w:val="0"/>
      <w:marTop w:val="0"/>
      <w:marBottom w:val="0"/>
      <w:divBdr>
        <w:top w:val="none" w:sz="0" w:space="0" w:color="auto"/>
        <w:left w:val="none" w:sz="0" w:space="0" w:color="auto"/>
        <w:bottom w:val="none" w:sz="0" w:space="0" w:color="auto"/>
        <w:right w:val="none" w:sz="0" w:space="0" w:color="auto"/>
      </w:divBdr>
    </w:div>
    <w:div w:id="998002424">
      <w:bodyDiv w:val="1"/>
      <w:marLeft w:val="0"/>
      <w:marRight w:val="0"/>
      <w:marTop w:val="0"/>
      <w:marBottom w:val="0"/>
      <w:divBdr>
        <w:top w:val="none" w:sz="0" w:space="0" w:color="auto"/>
        <w:left w:val="none" w:sz="0" w:space="0" w:color="auto"/>
        <w:bottom w:val="none" w:sz="0" w:space="0" w:color="auto"/>
        <w:right w:val="none" w:sz="0" w:space="0" w:color="auto"/>
      </w:divBdr>
    </w:div>
    <w:div w:id="1036002340">
      <w:bodyDiv w:val="1"/>
      <w:marLeft w:val="0"/>
      <w:marRight w:val="0"/>
      <w:marTop w:val="0"/>
      <w:marBottom w:val="0"/>
      <w:divBdr>
        <w:top w:val="none" w:sz="0" w:space="0" w:color="auto"/>
        <w:left w:val="none" w:sz="0" w:space="0" w:color="auto"/>
        <w:bottom w:val="none" w:sz="0" w:space="0" w:color="auto"/>
        <w:right w:val="none" w:sz="0" w:space="0" w:color="auto"/>
      </w:divBdr>
    </w:div>
    <w:div w:id="1128669576">
      <w:bodyDiv w:val="1"/>
      <w:marLeft w:val="0"/>
      <w:marRight w:val="0"/>
      <w:marTop w:val="0"/>
      <w:marBottom w:val="0"/>
      <w:divBdr>
        <w:top w:val="none" w:sz="0" w:space="0" w:color="auto"/>
        <w:left w:val="none" w:sz="0" w:space="0" w:color="auto"/>
        <w:bottom w:val="none" w:sz="0" w:space="0" w:color="auto"/>
        <w:right w:val="none" w:sz="0" w:space="0" w:color="auto"/>
      </w:divBdr>
    </w:div>
    <w:div w:id="1188905197">
      <w:bodyDiv w:val="1"/>
      <w:marLeft w:val="0"/>
      <w:marRight w:val="0"/>
      <w:marTop w:val="0"/>
      <w:marBottom w:val="0"/>
      <w:divBdr>
        <w:top w:val="none" w:sz="0" w:space="0" w:color="auto"/>
        <w:left w:val="none" w:sz="0" w:space="0" w:color="auto"/>
        <w:bottom w:val="none" w:sz="0" w:space="0" w:color="auto"/>
        <w:right w:val="none" w:sz="0" w:space="0" w:color="auto"/>
      </w:divBdr>
    </w:div>
    <w:div w:id="1235237918">
      <w:bodyDiv w:val="1"/>
      <w:marLeft w:val="0"/>
      <w:marRight w:val="0"/>
      <w:marTop w:val="0"/>
      <w:marBottom w:val="0"/>
      <w:divBdr>
        <w:top w:val="none" w:sz="0" w:space="0" w:color="auto"/>
        <w:left w:val="none" w:sz="0" w:space="0" w:color="auto"/>
        <w:bottom w:val="none" w:sz="0" w:space="0" w:color="auto"/>
        <w:right w:val="none" w:sz="0" w:space="0" w:color="auto"/>
      </w:divBdr>
    </w:div>
    <w:div w:id="1299798802">
      <w:bodyDiv w:val="1"/>
      <w:marLeft w:val="0"/>
      <w:marRight w:val="0"/>
      <w:marTop w:val="0"/>
      <w:marBottom w:val="0"/>
      <w:divBdr>
        <w:top w:val="none" w:sz="0" w:space="0" w:color="auto"/>
        <w:left w:val="none" w:sz="0" w:space="0" w:color="auto"/>
        <w:bottom w:val="none" w:sz="0" w:space="0" w:color="auto"/>
        <w:right w:val="none" w:sz="0" w:space="0" w:color="auto"/>
      </w:divBdr>
    </w:div>
    <w:div w:id="1326475297">
      <w:bodyDiv w:val="1"/>
      <w:marLeft w:val="0"/>
      <w:marRight w:val="0"/>
      <w:marTop w:val="0"/>
      <w:marBottom w:val="0"/>
      <w:divBdr>
        <w:top w:val="none" w:sz="0" w:space="0" w:color="auto"/>
        <w:left w:val="none" w:sz="0" w:space="0" w:color="auto"/>
        <w:bottom w:val="none" w:sz="0" w:space="0" w:color="auto"/>
        <w:right w:val="none" w:sz="0" w:space="0" w:color="auto"/>
      </w:divBdr>
    </w:div>
    <w:div w:id="1332879147">
      <w:bodyDiv w:val="1"/>
      <w:marLeft w:val="0"/>
      <w:marRight w:val="0"/>
      <w:marTop w:val="0"/>
      <w:marBottom w:val="0"/>
      <w:divBdr>
        <w:top w:val="none" w:sz="0" w:space="0" w:color="auto"/>
        <w:left w:val="none" w:sz="0" w:space="0" w:color="auto"/>
        <w:bottom w:val="none" w:sz="0" w:space="0" w:color="auto"/>
        <w:right w:val="none" w:sz="0" w:space="0" w:color="auto"/>
      </w:divBdr>
    </w:div>
    <w:div w:id="1383601393">
      <w:bodyDiv w:val="1"/>
      <w:marLeft w:val="0"/>
      <w:marRight w:val="0"/>
      <w:marTop w:val="0"/>
      <w:marBottom w:val="0"/>
      <w:divBdr>
        <w:top w:val="none" w:sz="0" w:space="0" w:color="auto"/>
        <w:left w:val="none" w:sz="0" w:space="0" w:color="auto"/>
        <w:bottom w:val="none" w:sz="0" w:space="0" w:color="auto"/>
        <w:right w:val="none" w:sz="0" w:space="0" w:color="auto"/>
      </w:divBdr>
    </w:div>
    <w:div w:id="1439448841">
      <w:bodyDiv w:val="1"/>
      <w:marLeft w:val="0"/>
      <w:marRight w:val="0"/>
      <w:marTop w:val="0"/>
      <w:marBottom w:val="0"/>
      <w:divBdr>
        <w:top w:val="none" w:sz="0" w:space="0" w:color="auto"/>
        <w:left w:val="none" w:sz="0" w:space="0" w:color="auto"/>
        <w:bottom w:val="none" w:sz="0" w:space="0" w:color="auto"/>
        <w:right w:val="none" w:sz="0" w:space="0" w:color="auto"/>
      </w:divBdr>
    </w:div>
    <w:div w:id="1481535479">
      <w:bodyDiv w:val="1"/>
      <w:marLeft w:val="0"/>
      <w:marRight w:val="0"/>
      <w:marTop w:val="0"/>
      <w:marBottom w:val="0"/>
      <w:divBdr>
        <w:top w:val="none" w:sz="0" w:space="0" w:color="auto"/>
        <w:left w:val="none" w:sz="0" w:space="0" w:color="auto"/>
        <w:bottom w:val="none" w:sz="0" w:space="0" w:color="auto"/>
        <w:right w:val="none" w:sz="0" w:space="0" w:color="auto"/>
      </w:divBdr>
    </w:div>
    <w:div w:id="1511800654">
      <w:bodyDiv w:val="1"/>
      <w:marLeft w:val="0"/>
      <w:marRight w:val="0"/>
      <w:marTop w:val="0"/>
      <w:marBottom w:val="0"/>
      <w:divBdr>
        <w:top w:val="none" w:sz="0" w:space="0" w:color="auto"/>
        <w:left w:val="none" w:sz="0" w:space="0" w:color="auto"/>
        <w:bottom w:val="none" w:sz="0" w:space="0" w:color="auto"/>
        <w:right w:val="none" w:sz="0" w:space="0" w:color="auto"/>
      </w:divBdr>
    </w:div>
    <w:div w:id="1528717375">
      <w:bodyDiv w:val="1"/>
      <w:marLeft w:val="0"/>
      <w:marRight w:val="0"/>
      <w:marTop w:val="0"/>
      <w:marBottom w:val="0"/>
      <w:divBdr>
        <w:top w:val="none" w:sz="0" w:space="0" w:color="auto"/>
        <w:left w:val="none" w:sz="0" w:space="0" w:color="auto"/>
        <w:bottom w:val="none" w:sz="0" w:space="0" w:color="auto"/>
        <w:right w:val="none" w:sz="0" w:space="0" w:color="auto"/>
      </w:divBdr>
    </w:div>
    <w:div w:id="1572807516">
      <w:bodyDiv w:val="1"/>
      <w:marLeft w:val="0"/>
      <w:marRight w:val="0"/>
      <w:marTop w:val="0"/>
      <w:marBottom w:val="0"/>
      <w:divBdr>
        <w:top w:val="none" w:sz="0" w:space="0" w:color="auto"/>
        <w:left w:val="none" w:sz="0" w:space="0" w:color="auto"/>
        <w:bottom w:val="none" w:sz="0" w:space="0" w:color="auto"/>
        <w:right w:val="none" w:sz="0" w:space="0" w:color="auto"/>
      </w:divBdr>
    </w:div>
    <w:div w:id="1580406404">
      <w:bodyDiv w:val="1"/>
      <w:marLeft w:val="0"/>
      <w:marRight w:val="0"/>
      <w:marTop w:val="0"/>
      <w:marBottom w:val="0"/>
      <w:divBdr>
        <w:top w:val="none" w:sz="0" w:space="0" w:color="auto"/>
        <w:left w:val="none" w:sz="0" w:space="0" w:color="auto"/>
        <w:bottom w:val="none" w:sz="0" w:space="0" w:color="auto"/>
        <w:right w:val="none" w:sz="0" w:space="0" w:color="auto"/>
      </w:divBdr>
    </w:div>
    <w:div w:id="1600522170">
      <w:bodyDiv w:val="1"/>
      <w:marLeft w:val="0"/>
      <w:marRight w:val="0"/>
      <w:marTop w:val="0"/>
      <w:marBottom w:val="0"/>
      <w:divBdr>
        <w:top w:val="none" w:sz="0" w:space="0" w:color="auto"/>
        <w:left w:val="none" w:sz="0" w:space="0" w:color="auto"/>
        <w:bottom w:val="none" w:sz="0" w:space="0" w:color="auto"/>
        <w:right w:val="none" w:sz="0" w:space="0" w:color="auto"/>
      </w:divBdr>
    </w:div>
    <w:div w:id="1606577836">
      <w:bodyDiv w:val="1"/>
      <w:marLeft w:val="0"/>
      <w:marRight w:val="0"/>
      <w:marTop w:val="0"/>
      <w:marBottom w:val="0"/>
      <w:divBdr>
        <w:top w:val="none" w:sz="0" w:space="0" w:color="auto"/>
        <w:left w:val="none" w:sz="0" w:space="0" w:color="auto"/>
        <w:bottom w:val="none" w:sz="0" w:space="0" w:color="auto"/>
        <w:right w:val="none" w:sz="0" w:space="0" w:color="auto"/>
      </w:divBdr>
    </w:div>
    <w:div w:id="1685133122">
      <w:bodyDiv w:val="1"/>
      <w:marLeft w:val="0"/>
      <w:marRight w:val="0"/>
      <w:marTop w:val="0"/>
      <w:marBottom w:val="0"/>
      <w:divBdr>
        <w:top w:val="none" w:sz="0" w:space="0" w:color="auto"/>
        <w:left w:val="none" w:sz="0" w:space="0" w:color="auto"/>
        <w:bottom w:val="none" w:sz="0" w:space="0" w:color="auto"/>
        <w:right w:val="none" w:sz="0" w:space="0" w:color="auto"/>
      </w:divBdr>
    </w:div>
    <w:div w:id="1730766161">
      <w:bodyDiv w:val="1"/>
      <w:marLeft w:val="0"/>
      <w:marRight w:val="0"/>
      <w:marTop w:val="0"/>
      <w:marBottom w:val="0"/>
      <w:divBdr>
        <w:top w:val="none" w:sz="0" w:space="0" w:color="auto"/>
        <w:left w:val="none" w:sz="0" w:space="0" w:color="auto"/>
        <w:bottom w:val="none" w:sz="0" w:space="0" w:color="auto"/>
        <w:right w:val="none" w:sz="0" w:space="0" w:color="auto"/>
      </w:divBdr>
    </w:div>
    <w:div w:id="1745181698">
      <w:bodyDiv w:val="1"/>
      <w:marLeft w:val="0"/>
      <w:marRight w:val="0"/>
      <w:marTop w:val="0"/>
      <w:marBottom w:val="0"/>
      <w:divBdr>
        <w:top w:val="none" w:sz="0" w:space="0" w:color="auto"/>
        <w:left w:val="none" w:sz="0" w:space="0" w:color="auto"/>
        <w:bottom w:val="none" w:sz="0" w:space="0" w:color="auto"/>
        <w:right w:val="none" w:sz="0" w:space="0" w:color="auto"/>
      </w:divBdr>
    </w:div>
    <w:div w:id="1835874179">
      <w:bodyDiv w:val="1"/>
      <w:marLeft w:val="0"/>
      <w:marRight w:val="0"/>
      <w:marTop w:val="0"/>
      <w:marBottom w:val="0"/>
      <w:divBdr>
        <w:top w:val="none" w:sz="0" w:space="0" w:color="auto"/>
        <w:left w:val="none" w:sz="0" w:space="0" w:color="auto"/>
        <w:bottom w:val="none" w:sz="0" w:space="0" w:color="auto"/>
        <w:right w:val="none" w:sz="0" w:space="0" w:color="auto"/>
      </w:divBdr>
    </w:div>
    <w:div w:id="1848713826">
      <w:bodyDiv w:val="1"/>
      <w:marLeft w:val="0"/>
      <w:marRight w:val="0"/>
      <w:marTop w:val="0"/>
      <w:marBottom w:val="0"/>
      <w:divBdr>
        <w:top w:val="none" w:sz="0" w:space="0" w:color="auto"/>
        <w:left w:val="none" w:sz="0" w:space="0" w:color="auto"/>
        <w:bottom w:val="none" w:sz="0" w:space="0" w:color="auto"/>
        <w:right w:val="none" w:sz="0" w:space="0" w:color="auto"/>
      </w:divBdr>
    </w:div>
    <w:div w:id="1859656849">
      <w:bodyDiv w:val="1"/>
      <w:marLeft w:val="0"/>
      <w:marRight w:val="0"/>
      <w:marTop w:val="0"/>
      <w:marBottom w:val="0"/>
      <w:divBdr>
        <w:top w:val="none" w:sz="0" w:space="0" w:color="auto"/>
        <w:left w:val="none" w:sz="0" w:space="0" w:color="auto"/>
        <w:bottom w:val="none" w:sz="0" w:space="0" w:color="auto"/>
        <w:right w:val="none" w:sz="0" w:space="0" w:color="auto"/>
      </w:divBdr>
    </w:div>
    <w:div w:id="1878657033">
      <w:bodyDiv w:val="1"/>
      <w:marLeft w:val="0"/>
      <w:marRight w:val="0"/>
      <w:marTop w:val="0"/>
      <w:marBottom w:val="0"/>
      <w:divBdr>
        <w:top w:val="none" w:sz="0" w:space="0" w:color="auto"/>
        <w:left w:val="none" w:sz="0" w:space="0" w:color="auto"/>
        <w:bottom w:val="none" w:sz="0" w:space="0" w:color="auto"/>
        <w:right w:val="none" w:sz="0" w:space="0" w:color="auto"/>
      </w:divBdr>
    </w:div>
    <w:div w:id="1900087327">
      <w:bodyDiv w:val="1"/>
      <w:marLeft w:val="0"/>
      <w:marRight w:val="0"/>
      <w:marTop w:val="0"/>
      <w:marBottom w:val="0"/>
      <w:divBdr>
        <w:top w:val="none" w:sz="0" w:space="0" w:color="auto"/>
        <w:left w:val="none" w:sz="0" w:space="0" w:color="auto"/>
        <w:bottom w:val="none" w:sz="0" w:space="0" w:color="auto"/>
        <w:right w:val="none" w:sz="0" w:space="0" w:color="auto"/>
      </w:divBdr>
    </w:div>
    <w:div w:id="1905409887">
      <w:bodyDiv w:val="1"/>
      <w:marLeft w:val="0"/>
      <w:marRight w:val="0"/>
      <w:marTop w:val="0"/>
      <w:marBottom w:val="0"/>
      <w:divBdr>
        <w:top w:val="none" w:sz="0" w:space="0" w:color="auto"/>
        <w:left w:val="none" w:sz="0" w:space="0" w:color="auto"/>
        <w:bottom w:val="none" w:sz="0" w:space="0" w:color="auto"/>
        <w:right w:val="none" w:sz="0" w:space="0" w:color="auto"/>
      </w:divBdr>
    </w:div>
    <w:div w:id="1924869823">
      <w:bodyDiv w:val="1"/>
      <w:marLeft w:val="0"/>
      <w:marRight w:val="0"/>
      <w:marTop w:val="0"/>
      <w:marBottom w:val="0"/>
      <w:divBdr>
        <w:top w:val="none" w:sz="0" w:space="0" w:color="auto"/>
        <w:left w:val="none" w:sz="0" w:space="0" w:color="auto"/>
        <w:bottom w:val="none" w:sz="0" w:space="0" w:color="auto"/>
        <w:right w:val="none" w:sz="0" w:space="0" w:color="auto"/>
      </w:divBdr>
    </w:div>
    <w:div w:id="1924952535">
      <w:bodyDiv w:val="1"/>
      <w:marLeft w:val="0"/>
      <w:marRight w:val="0"/>
      <w:marTop w:val="0"/>
      <w:marBottom w:val="0"/>
      <w:divBdr>
        <w:top w:val="none" w:sz="0" w:space="0" w:color="auto"/>
        <w:left w:val="none" w:sz="0" w:space="0" w:color="auto"/>
        <w:bottom w:val="none" w:sz="0" w:space="0" w:color="auto"/>
        <w:right w:val="none" w:sz="0" w:space="0" w:color="auto"/>
      </w:divBdr>
    </w:div>
    <w:div w:id="1927835281">
      <w:bodyDiv w:val="1"/>
      <w:marLeft w:val="0"/>
      <w:marRight w:val="0"/>
      <w:marTop w:val="0"/>
      <w:marBottom w:val="0"/>
      <w:divBdr>
        <w:top w:val="none" w:sz="0" w:space="0" w:color="auto"/>
        <w:left w:val="none" w:sz="0" w:space="0" w:color="auto"/>
        <w:bottom w:val="none" w:sz="0" w:space="0" w:color="auto"/>
        <w:right w:val="none" w:sz="0" w:space="0" w:color="auto"/>
      </w:divBdr>
    </w:div>
    <w:div w:id="1931966588">
      <w:bodyDiv w:val="1"/>
      <w:marLeft w:val="0"/>
      <w:marRight w:val="0"/>
      <w:marTop w:val="0"/>
      <w:marBottom w:val="0"/>
      <w:divBdr>
        <w:top w:val="none" w:sz="0" w:space="0" w:color="auto"/>
        <w:left w:val="none" w:sz="0" w:space="0" w:color="auto"/>
        <w:bottom w:val="none" w:sz="0" w:space="0" w:color="auto"/>
        <w:right w:val="none" w:sz="0" w:space="0" w:color="auto"/>
      </w:divBdr>
    </w:div>
    <w:div w:id="1953591617">
      <w:bodyDiv w:val="1"/>
      <w:marLeft w:val="0"/>
      <w:marRight w:val="0"/>
      <w:marTop w:val="0"/>
      <w:marBottom w:val="0"/>
      <w:divBdr>
        <w:top w:val="none" w:sz="0" w:space="0" w:color="auto"/>
        <w:left w:val="none" w:sz="0" w:space="0" w:color="auto"/>
        <w:bottom w:val="none" w:sz="0" w:space="0" w:color="auto"/>
        <w:right w:val="none" w:sz="0" w:space="0" w:color="auto"/>
      </w:divBdr>
    </w:div>
    <w:div w:id="1960257409">
      <w:bodyDiv w:val="1"/>
      <w:marLeft w:val="0"/>
      <w:marRight w:val="0"/>
      <w:marTop w:val="0"/>
      <w:marBottom w:val="0"/>
      <w:divBdr>
        <w:top w:val="none" w:sz="0" w:space="0" w:color="auto"/>
        <w:left w:val="none" w:sz="0" w:space="0" w:color="auto"/>
        <w:bottom w:val="none" w:sz="0" w:space="0" w:color="auto"/>
        <w:right w:val="none" w:sz="0" w:space="0" w:color="auto"/>
      </w:divBdr>
    </w:div>
    <w:div w:id="1985157328">
      <w:bodyDiv w:val="1"/>
      <w:marLeft w:val="0"/>
      <w:marRight w:val="0"/>
      <w:marTop w:val="0"/>
      <w:marBottom w:val="0"/>
      <w:divBdr>
        <w:top w:val="none" w:sz="0" w:space="0" w:color="auto"/>
        <w:left w:val="none" w:sz="0" w:space="0" w:color="auto"/>
        <w:bottom w:val="none" w:sz="0" w:space="0" w:color="auto"/>
        <w:right w:val="none" w:sz="0" w:space="0" w:color="auto"/>
      </w:divBdr>
    </w:div>
    <w:div w:id="1996837432">
      <w:bodyDiv w:val="1"/>
      <w:marLeft w:val="0"/>
      <w:marRight w:val="0"/>
      <w:marTop w:val="0"/>
      <w:marBottom w:val="0"/>
      <w:divBdr>
        <w:top w:val="none" w:sz="0" w:space="0" w:color="auto"/>
        <w:left w:val="none" w:sz="0" w:space="0" w:color="auto"/>
        <w:bottom w:val="none" w:sz="0" w:space="0" w:color="auto"/>
        <w:right w:val="none" w:sz="0" w:space="0" w:color="auto"/>
      </w:divBdr>
    </w:div>
    <w:div w:id="2059892782">
      <w:bodyDiv w:val="1"/>
      <w:marLeft w:val="0"/>
      <w:marRight w:val="0"/>
      <w:marTop w:val="0"/>
      <w:marBottom w:val="0"/>
      <w:divBdr>
        <w:top w:val="none" w:sz="0" w:space="0" w:color="auto"/>
        <w:left w:val="none" w:sz="0" w:space="0" w:color="auto"/>
        <w:bottom w:val="none" w:sz="0" w:space="0" w:color="auto"/>
        <w:right w:val="none" w:sz="0" w:space="0" w:color="auto"/>
      </w:divBdr>
    </w:div>
    <w:div w:id="2090077539">
      <w:bodyDiv w:val="1"/>
      <w:marLeft w:val="0"/>
      <w:marRight w:val="0"/>
      <w:marTop w:val="0"/>
      <w:marBottom w:val="0"/>
      <w:divBdr>
        <w:top w:val="none" w:sz="0" w:space="0" w:color="auto"/>
        <w:left w:val="none" w:sz="0" w:space="0" w:color="auto"/>
        <w:bottom w:val="none" w:sz="0" w:space="0" w:color="auto"/>
        <w:right w:val="none" w:sz="0" w:space="0" w:color="auto"/>
      </w:divBdr>
    </w:div>
    <w:div w:id="2131237365">
      <w:bodyDiv w:val="1"/>
      <w:marLeft w:val="0"/>
      <w:marRight w:val="0"/>
      <w:marTop w:val="0"/>
      <w:marBottom w:val="0"/>
      <w:divBdr>
        <w:top w:val="none" w:sz="0" w:space="0" w:color="auto"/>
        <w:left w:val="none" w:sz="0" w:space="0" w:color="auto"/>
        <w:bottom w:val="none" w:sz="0" w:space="0" w:color="auto"/>
        <w:right w:val="none" w:sz="0" w:space="0" w:color="auto"/>
      </w:divBdr>
    </w:div>
    <w:div w:id="213840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cupationalinfo.org" TargetMode="External"/><Relationship Id="rId13" Type="http://schemas.openxmlformats.org/officeDocument/2006/relationships/image" Target="media/image2.gi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missouricareereducation.org/for/content/guidance/" TargetMode="External"/><Relationship Id="rId12" Type="http://schemas.openxmlformats.org/officeDocument/2006/relationships/hyperlink" Target="http://missouricareereducation.org/CDs/GuidanceLessons/CD9-Gr4-Unit2.pdf" TargetMode="External"/><Relationship Id="rId17" Type="http://schemas.openxmlformats.org/officeDocument/2006/relationships/hyperlink" Target="http://www.occupationalinfo.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issouricareereducation.org/CDs/GuidanceLessons/CD-Gr5-Unit1.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issouricareereducation.org/CDs/GuidanceLessons/CD-Gr5-Unit1.doc" TargetMode="External"/><Relationship Id="rId23" Type="http://schemas.openxmlformats.org/officeDocument/2006/relationships/footer" Target="footer3.xml"/><Relationship Id="rId10" Type="http://schemas.openxmlformats.org/officeDocument/2006/relationships/hyperlink" Target="http://missouricareereducation.org/CDs/GuidanceLessons/CD9-Gr4-Unit2.doc"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missouricareereducation.org/CDs/GuidanceLessons/CD9-Gr4-Unit2.doc" TargetMode="External"/><Relationship Id="rId14" Type="http://schemas.openxmlformats.org/officeDocument/2006/relationships/hyperlink" Target="http://missouricareereducation.org/CDs/GuidanceLessons/CD-Gr5-Unit1.doc"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3627</Words>
  <Characters>20678</Characters>
  <Application>Microsoft Office Word</Application>
  <DocSecurity>0</DocSecurity>
  <Lines>172</Lines>
  <Paragraphs>48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Personal Characteristics Guide Career Choices</vt:lpstr>
      <vt:lpstr>    Lesson Preparation/Motivation</vt:lpstr>
      <vt:lpstr>    Procedures</vt:lpstr>
      <vt:lpstr>    Classroom Teacher Follow-Up Activities (Suggestions for classroom teacher to use</vt:lpstr>
    </vt:vector>
  </TitlesOfParts>
  <Company>MO DESE</Company>
  <LinksUpToDate>false</LinksUpToDate>
  <CharactersWithSpaces>24257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Characteristics Guide Career Choices</dc:title>
  <dc:subject>Career Development</dc:subject>
  <dc:creator>DESE/MCCE</dc:creator>
  <cp:keywords>MCGP, Career Development, CD.7.A, Integration of self knowledge into life and career planning, CD.9.A. Personal Skills for Job Success, Career Paths, self-assessment, interests, abilities, grade level 4-6</cp:keywords>
  <dc:description>This lesson increases students’ awareness of the relationship between personal characteristics and career choices. The Career Pathways framework is used as the organizer for integrating students’ knowledge of their personal characteristics into information about the world of work and possible career choices.</dc:description>
  <cp:lastModifiedBy>DRCSM</cp:lastModifiedBy>
  <cp:revision>9</cp:revision>
  <cp:lastPrinted>2011-10-11T01:17:00Z</cp:lastPrinted>
  <dcterms:created xsi:type="dcterms:W3CDTF">2011-07-19T00:55:00Z</dcterms:created>
  <dcterms:modified xsi:type="dcterms:W3CDTF">2011-12-22T04:51:00Z</dcterms:modified>
  <cp:category>Elementary (4-6) Classroom Guidance Activities</cp:category>
  <cp:contentStatus>Completed</cp:contentStatus>
</cp:coreProperties>
</file>