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77F" w:rsidRPr="00CB7380" w:rsidRDefault="0012077F" w:rsidP="0012077F">
      <w:pPr>
        <w:spacing w:after="0"/>
        <w:jc w:val="center"/>
        <w:rPr>
          <w:b/>
          <w:sz w:val="24"/>
          <w:szCs w:val="24"/>
        </w:rPr>
      </w:pPr>
      <w:r w:rsidRPr="00CB7380">
        <w:rPr>
          <w:b/>
          <w:sz w:val="24"/>
          <w:szCs w:val="24"/>
        </w:rPr>
        <w:t>Human Development</w:t>
      </w:r>
    </w:p>
    <w:p w:rsidR="0012077F" w:rsidRPr="00CB7380" w:rsidRDefault="0012077F" w:rsidP="0012077F">
      <w:pPr>
        <w:spacing w:after="0"/>
        <w:jc w:val="center"/>
        <w:rPr>
          <w:b/>
          <w:sz w:val="24"/>
          <w:szCs w:val="24"/>
        </w:rPr>
      </w:pPr>
      <w:r w:rsidRPr="00CB7380">
        <w:rPr>
          <w:b/>
          <w:sz w:val="24"/>
          <w:szCs w:val="24"/>
        </w:rPr>
        <w:t>Unit 5 – Analyzing Intellectual Development</w:t>
      </w:r>
    </w:p>
    <w:p w:rsidR="008E1781" w:rsidRPr="0012077F" w:rsidRDefault="0012077F" w:rsidP="0012077F">
      <w:pPr>
        <w:jc w:val="center"/>
        <w:rPr>
          <w:b/>
          <w:sz w:val="24"/>
          <w:szCs w:val="24"/>
        </w:rPr>
      </w:pPr>
      <w:r w:rsidRPr="00CB7380">
        <w:rPr>
          <w:b/>
          <w:sz w:val="24"/>
          <w:szCs w:val="24"/>
        </w:rPr>
        <w:t xml:space="preserve">Instructional </w:t>
      </w:r>
      <w:r>
        <w:rPr>
          <w:b/>
          <w:sz w:val="24"/>
          <w:szCs w:val="24"/>
        </w:rPr>
        <w:t>Strategy 7</w:t>
      </w:r>
      <w:r w:rsidRPr="00CB7380">
        <w:rPr>
          <w:b/>
          <w:sz w:val="24"/>
          <w:szCs w:val="24"/>
        </w:rPr>
        <w:t xml:space="preserve">- </w:t>
      </w:r>
      <w:r w:rsidR="004A1BF1" w:rsidRPr="0012077F">
        <w:rPr>
          <w:b/>
          <w:sz w:val="24"/>
          <w:szCs w:val="24"/>
        </w:rPr>
        <w:t>Article Review</w:t>
      </w:r>
    </w:p>
    <w:p w:rsidR="004A1BF1" w:rsidRDefault="004A1BF1" w:rsidP="004A1BF1">
      <w:pPr>
        <w:pStyle w:val="Heading2"/>
        <w:rPr>
          <w:rFonts w:ascii="Arial" w:hAnsi="Arial" w:cs="Arial"/>
        </w:rPr>
      </w:pPr>
      <w:r>
        <w:rPr>
          <w:rFonts w:ascii="Arial" w:hAnsi="Arial" w:cs="Arial"/>
        </w:rPr>
        <w:t>Lesson Plan: How to Write an Article Review</w:t>
      </w:r>
    </w:p>
    <w:p w:rsidR="004A1BF1" w:rsidRDefault="004A1BF1" w:rsidP="004A1BF1">
      <w:pPr>
        <w:spacing w:line="270" w:lineRule="atLeast"/>
        <w:rPr>
          <w:rFonts w:ascii="Arial" w:hAnsi="Arial" w:cs="Arial"/>
          <w:color w:val="000000"/>
          <w:sz w:val="20"/>
          <w:szCs w:val="20"/>
        </w:rPr>
      </w:pPr>
      <w:r>
        <w:rPr>
          <w:rFonts w:ascii="Arial" w:hAnsi="Arial" w:cs="Arial"/>
          <w:color w:val="000000"/>
          <w:sz w:val="20"/>
          <w:szCs w:val="20"/>
        </w:rPr>
        <w:t xml:space="preserve">written by: Trent </w:t>
      </w:r>
      <w:proofErr w:type="spellStart"/>
      <w:r>
        <w:rPr>
          <w:rFonts w:ascii="Arial" w:hAnsi="Arial" w:cs="Arial"/>
          <w:color w:val="000000"/>
          <w:sz w:val="20"/>
          <w:szCs w:val="20"/>
        </w:rPr>
        <w:t>Lorcher</w:t>
      </w:r>
      <w:proofErr w:type="spellEnd"/>
      <w:r>
        <w:rPr>
          <w:rFonts w:ascii="Arial" w:hAnsi="Arial" w:cs="Arial"/>
          <w:color w:val="000000"/>
          <w:sz w:val="20"/>
          <w:szCs w:val="20"/>
        </w:rPr>
        <w:t xml:space="preserve"> • edited by: S</w:t>
      </w:r>
      <w:r w:rsidR="00A81D73">
        <w:rPr>
          <w:rFonts w:ascii="Arial" w:hAnsi="Arial" w:cs="Arial"/>
          <w:color w:val="000000"/>
          <w:sz w:val="20"/>
          <w:szCs w:val="20"/>
        </w:rPr>
        <w:t xml:space="preserve">. </w:t>
      </w:r>
      <w:r>
        <w:rPr>
          <w:rFonts w:ascii="Arial" w:hAnsi="Arial" w:cs="Arial"/>
          <w:color w:val="000000"/>
          <w:sz w:val="20"/>
          <w:szCs w:val="20"/>
        </w:rPr>
        <w:t>Forsyth • updated: 11/18/2011</w:t>
      </w:r>
    </w:p>
    <w:p w:rsidR="004A1BF1" w:rsidRDefault="004A1BF1" w:rsidP="004A1BF1">
      <w:pPr>
        <w:pStyle w:val="NormalWeb"/>
        <w:rPr>
          <w:rFonts w:ascii="Arial" w:hAnsi="Arial" w:cs="Arial"/>
          <w:color w:val="000000"/>
        </w:rPr>
      </w:pPr>
      <w:r>
        <w:rPr>
          <w:rFonts w:ascii="Arial" w:hAnsi="Arial" w:cs="Arial"/>
          <w:color w:val="000000"/>
        </w:rPr>
        <w:t>Trying to teach your students vital critical thinking skills? Critiquing an article is an effective and simple way to help your students learn how to combine evidence and reason in to a constructive and well-researched piece.</w:t>
      </w:r>
    </w:p>
    <w:p w:rsidR="004A1BF1" w:rsidRDefault="004A1BF1" w:rsidP="004A1BF1">
      <w:pPr>
        <w:numPr>
          <w:ilvl w:val="0"/>
          <w:numId w:val="1"/>
        </w:numPr>
        <w:spacing w:before="100" w:beforeAutospacing="1" w:after="100" w:afterAutospacing="1" w:line="270" w:lineRule="atLeast"/>
        <w:ind w:left="0"/>
        <w:rPr>
          <w:rFonts w:ascii="Arial" w:hAnsi="Arial" w:cs="Arial"/>
          <w:vanish/>
          <w:color w:val="000000"/>
          <w:sz w:val="18"/>
          <w:szCs w:val="18"/>
        </w:rPr>
      </w:pPr>
      <w:r>
        <w:rPr>
          <w:rFonts w:ascii="Arial" w:hAnsi="Arial" w:cs="Arial"/>
          <w:vanish/>
          <w:color w:val="000000"/>
          <w:sz w:val="18"/>
          <w:szCs w:val="18"/>
        </w:rPr>
        <w:t>slide 1 of 5</w:t>
      </w:r>
    </w:p>
    <w:p w:rsidR="004A1BF1" w:rsidRDefault="004A1BF1" w:rsidP="004A1BF1">
      <w:pPr>
        <w:pStyle w:val="NormalWeb"/>
        <w:rPr>
          <w:rFonts w:ascii="Arial" w:hAnsi="Arial" w:cs="Arial"/>
          <w:color w:val="000000"/>
        </w:rPr>
      </w:pPr>
      <w:r>
        <w:rPr>
          <w:rFonts w:ascii="Arial" w:hAnsi="Arial" w:cs="Arial"/>
          <w:color w:val="000000"/>
        </w:rPr>
        <w:t>Most students do not know how to write an article review, an important skill for writing research papers. This simple lesson plan helps build this vital skill. A good article review contains a summary of the article with a personal response supported by evidence and reason.</w:t>
      </w:r>
    </w:p>
    <w:p w:rsidR="004A1BF1" w:rsidRDefault="004A1BF1" w:rsidP="004A1BF1">
      <w:pPr>
        <w:numPr>
          <w:ilvl w:val="0"/>
          <w:numId w:val="1"/>
        </w:numPr>
        <w:spacing w:before="100" w:beforeAutospacing="1" w:after="100" w:afterAutospacing="1" w:line="270" w:lineRule="atLeast"/>
        <w:ind w:left="0"/>
        <w:rPr>
          <w:rFonts w:ascii="Arial" w:hAnsi="Arial" w:cs="Arial"/>
          <w:vanish/>
          <w:color w:val="000000"/>
          <w:sz w:val="18"/>
          <w:szCs w:val="18"/>
        </w:rPr>
      </w:pPr>
      <w:r>
        <w:rPr>
          <w:rFonts w:ascii="Arial" w:hAnsi="Arial" w:cs="Arial"/>
          <w:vanish/>
          <w:color w:val="000000"/>
          <w:sz w:val="18"/>
          <w:szCs w:val="18"/>
        </w:rPr>
        <w:t>slide 2 of 5</w:t>
      </w:r>
    </w:p>
    <w:p w:rsidR="004A1BF1" w:rsidRDefault="004A1BF1" w:rsidP="004A1BF1">
      <w:pPr>
        <w:pStyle w:val="Heading3"/>
        <w:rPr>
          <w:rFonts w:ascii="Arial" w:hAnsi="Arial" w:cs="Arial"/>
        </w:rPr>
      </w:pPr>
      <w:r>
        <w:rPr>
          <w:rFonts w:ascii="Arial" w:hAnsi="Arial" w:cs="Arial"/>
        </w:rPr>
        <w:t>Description</w:t>
      </w:r>
    </w:p>
    <w:p w:rsidR="004A1BF1" w:rsidRDefault="004A1BF1" w:rsidP="004A1BF1">
      <w:pPr>
        <w:pStyle w:val="NormalWeb"/>
        <w:rPr>
          <w:rFonts w:ascii="Arial" w:hAnsi="Arial" w:cs="Arial"/>
          <w:color w:val="000000"/>
        </w:rPr>
      </w:pPr>
      <w:r>
        <w:rPr>
          <w:rFonts w:ascii="Arial" w:hAnsi="Arial" w:cs="Arial"/>
          <w:color w:val="000000"/>
        </w:rPr>
        <w:t xml:space="preserve">When critiquing an article, students should demonstrate their awareness of any bias or prejudice, identify pros and cons of the writer's position, and discuss if they would recommend the article to others. They can also practice </w:t>
      </w:r>
      <w:r w:rsidRPr="004A1BF1">
        <w:rPr>
          <w:rFonts w:ascii="Arial" w:hAnsi="Arial" w:cs="Arial"/>
          <w:color w:val="000000"/>
        </w:rPr>
        <w:t>research</w:t>
      </w:r>
      <w:r>
        <w:rPr>
          <w:rFonts w:ascii="Arial" w:hAnsi="Arial" w:cs="Arial"/>
          <w:color w:val="000000"/>
        </w:rPr>
        <w:t xml:space="preserve"> skills by writing a bibliographic citation.</w:t>
      </w:r>
    </w:p>
    <w:p w:rsidR="004A1BF1" w:rsidRDefault="004A1BF1" w:rsidP="004A1BF1">
      <w:pPr>
        <w:numPr>
          <w:ilvl w:val="0"/>
          <w:numId w:val="1"/>
        </w:numPr>
        <w:spacing w:before="100" w:beforeAutospacing="1" w:after="100" w:afterAutospacing="1" w:line="270" w:lineRule="atLeast"/>
        <w:ind w:left="0"/>
        <w:rPr>
          <w:rFonts w:ascii="Arial" w:hAnsi="Arial" w:cs="Arial"/>
          <w:vanish/>
          <w:color w:val="000000"/>
          <w:sz w:val="18"/>
          <w:szCs w:val="18"/>
        </w:rPr>
      </w:pPr>
      <w:r>
        <w:rPr>
          <w:rFonts w:ascii="Arial" w:hAnsi="Arial" w:cs="Arial"/>
          <w:vanish/>
          <w:color w:val="000000"/>
          <w:sz w:val="18"/>
          <w:szCs w:val="18"/>
        </w:rPr>
        <w:t>slide 3 of 5</w:t>
      </w:r>
    </w:p>
    <w:p w:rsidR="004A1BF1" w:rsidRDefault="004A1BF1" w:rsidP="004A1BF1">
      <w:pPr>
        <w:pStyle w:val="Heading3"/>
        <w:rPr>
          <w:rFonts w:ascii="Arial" w:hAnsi="Arial" w:cs="Arial"/>
        </w:rPr>
      </w:pPr>
      <w:r>
        <w:rPr>
          <w:rFonts w:ascii="Arial" w:hAnsi="Arial" w:cs="Arial"/>
        </w:rPr>
        <w:t>Instructions</w:t>
      </w:r>
    </w:p>
    <w:p w:rsidR="004A1BF1" w:rsidRDefault="004A1BF1" w:rsidP="004A1BF1">
      <w:pPr>
        <w:numPr>
          <w:ilvl w:val="1"/>
          <w:numId w:val="1"/>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Take students to the library and have them choose articles (option 1).</w:t>
      </w:r>
    </w:p>
    <w:p w:rsidR="004A1BF1" w:rsidRDefault="004A1BF1" w:rsidP="004A1BF1">
      <w:pPr>
        <w:numPr>
          <w:ilvl w:val="1"/>
          <w:numId w:val="1"/>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Choose articles of varying difficulty for students (option 2).</w:t>
      </w:r>
    </w:p>
    <w:p w:rsidR="004A1BF1" w:rsidRDefault="004A1BF1" w:rsidP="004A1BF1">
      <w:pPr>
        <w:numPr>
          <w:ilvl w:val="1"/>
          <w:numId w:val="1"/>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 xml:space="preserve">Give several </w:t>
      </w:r>
      <w:r w:rsidRPr="004A1BF1">
        <w:rPr>
          <w:rFonts w:ascii="Arial" w:hAnsi="Arial" w:cs="Arial"/>
          <w:color w:val="000000"/>
          <w:sz w:val="18"/>
          <w:szCs w:val="18"/>
        </w:rPr>
        <w:t>examples</w:t>
      </w:r>
      <w:r>
        <w:rPr>
          <w:rFonts w:ascii="Arial" w:hAnsi="Arial" w:cs="Arial"/>
          <w:color w:val="000000"/>
          <w:sz w:val="18"/>
          <w:szCs w:val="18"/>
        </w:rPr>
        <w:t>.</w:t>
      </w:r>
    </w:p>
    <w:p w:rsidR="004A1BF1" w:rsidRDefault="004A1BF1" w:rsidP="004A1BF1">
      <w:pPr>
        <w:numPr>
          <w:ilvl w:val="1"/>
          <w:numId w:val="1"/>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Have students point out bias and comment on the author's position.</w:t>
      </w:r>
    </w:p>
    <w:p w:rsidR="004A1BF1" w:rsidRDefault="004A1BF1" w:rsidP="004A1BF1">
      <w:pPr>
        <w:numPr>
          <w:ilvl w:val="0"/>
          <w:numId w:val="1"/>
        </w:numPr>
        <w:spacing w:before="100" w:beforeAutospacing="1" w:after="100" w:afterAutospacing="1" w:line="270" w:lineRule="atLeast"/>
        <w:ind w:left="0"/>
        <w:rPr>
          <w:rFonts w:ascii="Arial" w:hAnsi="Arial" w:cs="Arial"/>
          <w:vanish/>
          <w:color w:val="000000"/>
          <w:sz w:val="18"/>
          <w:szCs w:val="18"/>
        </w:rPr>
      </w:pPr>
      <w:r>
        <w:rPr>
          <w:rFonts w:ascii="Arial" w:hAnsi="Arial" w:cs="Arial"/>
          <w:vanish/>
          <w:color w:val="000000"/>
          <w:sz w:val="18"/>
          <w:szCs w:val="18"/>
        </w:rPr>
        <w:t>slide 4 of 5</w:t>
      </w:r>
    </w:p>
    <w:p w:rsidR="004A1BF1" w:rsidRDefault="004A1BF1" w:rsidP="004A1BF1">
      <w:pPr>
        <w:pStyle w:val="Heading3"/>
        <w:rPr>
          <w:rFonts w:ascii="Arial" w:hAnsi="Arial" w:cs="Arial"/>
        </w:rPr>
      </w:pPr>
      <w:r>
        <w:rPr>
          <w:rFonts w:ascii="Arial" w:hAnsi="Arial" w:cs="Arial"/>
        </w:rPr>
        <w:t>Quality Checklist</w:t>
      </w:r>
    </w:p>
    <w:p w:rsidR="004A1BF1" w:rsidRDefault="004A1BF1" w:rsidP="004A1BF1">
      <w:pPr>
        <w:numPr>
          <w:ilvl w:val="1"/>
          <w:numId w:val="2"/>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Have I organized the article review in a logical fashion with ideas clearly and concisely stated?</w:t>
      </w:r>
    </w:p>
    <w:p w:rsidR="004A1BF1" w:rsidRDefault="004A1BF1" w:rsidP="004A1BF1">
      <w:pPr>
        <w:numPr>
          <w:ilvl w:val="1"/>
          <w:numId w:val="2"/>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Does all information follow correct bibliographic format?</w:t>
      </w:r>
    </w:p>
    <w:p w:rsidR="004A1BF1" w:rsidRDefault="004A1BF1" w:rsidP="004A1BF1">
      <w:pPr>
        <w:numPr>
          <w:ilvl w:val="1"/>
          <w:numId w:val="2"/>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Does the summary include a brief explanation of the article which includes the author's point of view?</w:t>
      </w:r>
    </w:p>
    <w:p w:rsidR="004A1BF1" w:rsidRDefault="004A1BF1" w:rsidP="004A1BF1">
      <w:pPr>
        <w:numPr>
          <w:ilvl w:val="1"/>
          <w:numId w:val="2"/>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 xml:space="preserve">Does the critique of the article include evidence of bias, my own or the author's, </w:t>
      </w:r>
      <w:proofErr w:type="gramStart"/>
      <w:r>
        <w:rPr>
          <w:rFonts w:ascii="Arial" w:hAnsi="Arial" w:cs="Arial"/>
          <w:color w:val="000000"/>
          <w:sz w:val="18"/>
          <w:szCs w:val="18"/>
        </w:rPr>
        <w:t>identify</w:t>
      </w:r>
      <w:proofErr w:type="gramEnd"/>
      <w:r>
        <w:rPr>
          <w:rFonts w:ascii="Arial" w:hAnsi="Arial" w:cs="Arial"/>
          <w:color w:val="000000"/>
          <w:sz w:val="18"/>
          <w:szCs w:val="18"/>
        </w:rPr>
        <w:t xml:space="preserve"> the pros and cons of the article, and indicate my recommendation?</w:t>
      </w:r>
    </w:p>
    <w:p w:rsidR="004A1BF1" w:rsidRDefault="004A1BF1" w:rsidP="004A1BF1">
      <w:pPr>
        <w:numPr>
          <w:ilvl w:val="1"/>
          <w:numId w:val="2"/>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Have I summarized my personal response in a concluding statement?</w:t>
      </w:r>
    </w:p>
    <w:p w:rsidR="004A1BF1" w:rsidRDefault="004A1BF1" w:rsidP="004A1BF1">
      <w:pPr>
        <w:pStyle w:val="Heading3"/>
        <w:rPr>
          <w:rFonts w:ascii="Arial" w:hAnsi="Arial" w:cs="Arial"/>
        </w:rPr>
      </w:pPr>
    </w:p>
    <w:p w:rsidR="004A1BF1" w:rsidRDefault="004A1BF1" w:rsidP="004A1BF1">
      <w:pPr>
        <w:pStyle w:val="Heading3"/>
        <w:rPr>
          <w:rFonts w:ascii="Arial" w:hAnsi="Arial" w:cs="Arial"/>
        </w:rPr>
      </w:pPr>
    </w:p>
    <w:p w:rsidR="004A1BF1" w:rsidRDefault="004A1BF1" w:rsidP="004A1BF1">
      <w:pPr>
        <w:pStyle w:val="Heading3"/>
        <w:rPr>
          <w:rFonts w:ascii="Arial" w:hAnsi="Arial" w:cs="Arial"/>
        </w:rPr>
      </w:pPr>
      <w:r>
        <w:rPr>
          <w:rFonts w:ascii="Arial" w:hAnsi="Arial" w:cs="Arial"/>
        </w:rPr>
        <w:lastRenderedPageBreak/>
        <w:t>Rubric</w:t>
      </w:r>
    </w:p>
    <w:p w:rsidR="004A1BF1" w:rsidRDefault="004A1BF1" w:rsidP="004A1BF1">
      <w:pPr>
        <w:pStyle w:val="NormalWeb"/>
        <w:rPr>
          <w:rFonts w:ascii="Arial" w:hAnsi="Arial" w:cs="Arial"/>
          <w:color w:val="000000"/>
        </w:rPr>
      </w:pPr>
      <w:r>
        <w:rPr>
          <w:rFonts w:ascii="Arial" w:hAnsi="Arial" w:cs="Arial"/>
          <w:color w:val="000000"/>
        </w:rPr>
        <w:t>''A' REVIEW</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Organization: The article is organized and ideas are clearly stated</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 xml:space="preserve">Bibliographic Information: All the information follows the </w:t>
      </w:r>
      <w:r w:rsidR="00F643EC">
        <w:rPr>
          <w:rFonts w:ascii="Arial" w:eastAsia="Times New Roman" w:hAnsi="Arial" w:cs="Arial"/>
          <w:color w:val="000000"/>
          <w:sz w:val="18"/>
          <w:szCs w:val="18"/>
        </w:rPr>
        <w:t>MLA guidelines</w:t>
      </w:r>
      <w:r w:rsidRPr="004A1BF1">
        <w:rPr>
          <w:rFonts w:ascii="Arial" w:eastAsia="Times New Roman" w:hAnsi="Arial" w:cs="Arial"/>
          <w:color w:val="000000"/>
          <w:sz w:val="18"/>
          <w:szCs w:val="18"/>
        </w:rPr>
        <w:t>.</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Summary: Examples are clear and accurate. There are reasons and/or details to support personal reaction.</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Critique: Concluding statement creatively and clearly summarizes the personal response.</w:t>
      </w:r>
    </w:p>
    <w:p w:rsidR="004A1BF1" w:rsidRPr="004A1BF1" w:rsidRDefault="004A1BF1" w:rsidP="004A1BF1">
      <w:pPr>
        <w:spacing w:before="100" w:beforeAutospacing="1" w:after="135" w:line="270" w:lineRule="atLeast"/>
        <w:rPr>
          <w:rFonts w:ascii="Arial" w:eastAsia="Times New Roman" w:hAnsi="Arial" w:cs="Arial"/>
          <w:color w:val="000000"/>
          <w:sz w:val="18"/>
          <w:szCs w:val="18"/>
        </w:rPr>
      </w:pPr>
      <w:r w:rsidRPr="004A1BF1">
        <w:rPr>
          <w:rFonts w:ascii="Arial" w:eastAsia="Times New Roman" w:hAnsi="Arial" w:cs="Arial"/>
          <w:color w:val="000000"/>
          <w:sz w:val="18"/>
          <w:szCs w:val="18"/>
        </w:rPr>
        <w:t>'B' REVIEW</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Organization: Ideas are clearly stated, but the review lacks solid organization.</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Bibliographic Information: Information exists but the format is not followed.</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Summary: Examples are accurate. There are reasons and/or details to support personal reaction.</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Critique: Concluding statement clearly summarizes the personal response.</w:t>
      </w:r>
    </w:p>
    <w:p w:rsidR="004A1BF1" w:rsidRPr="004A1BF1" w:rsidRDefault="004A1BF1" w:rsidP="004A1BF1">
      <w:pPr>
        <w:spacing w:before="100" w:beforeAutospacing="1" w:after="135" w:line="270" w:lineRule="atLeast"/>
        <w:rPr>
          <w:rFonts w:ascii="Arial" w:eastAsia="Times New Roman" w:hAnsi="Arial" w:cs="Arial"/>
          <w:color w:val="000000"/>
          <w:sz w:val="18"/>
          <w:szCs w:val="18"/>
        </w:rPr>
      </w:pPr>
      <w:r w:rsidRPr="004A1BF1">
        <w:rPr>
          <w:rFonts w:ascii="Arial" w:eastAsia="Times New Roman" w:hAnsi="Arial" w:cs="Arial"/>
          <w:color w:val="000000"/>
          <w:sz w:val="18"/>
          <w:szCs w:val="18"/>
        </w:rPr>
        <w:t>'C' REVIEW</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Organization: Ideas are clear but article takes too long to make a point. Article lacks organization.</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Bibliographic Information: Some required information is missing.</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Summary: Inaccurate examples. There are reasons and/or details to support personal reaction.</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Critique: Concluding statement does not clearly summarize the personal response.</w:t>
      </w:r>
    </w:p>
    <w:p w:rsidR="004A1BF1" w:rsidRPr="004A1BF1" w:rsidRDefault="004A1BF1" w:rsidP="004A1BF1">
      <w:pPr>
        <w:spacing w:before="100" w:beforeAutospacing="1" w:after="135" w:line="270" w:lineRule="atLeast"/>
        <w:rPr>
          <w:rFonts w:ascii="Arial" w:eastAsia="Times New Roman" w:hAnsi="Arial" w:cs="Arial"/>
          <w:color w:val="000000"/>
          <w:sz w:val="18"/>
          <w:szCs w:val="18"/>
        </w:rPr>
      </w:pPr>
      <w:r w:rsidRPr="004A1BF1">
        <w:rPr>
          <w:rFonts w:ascii="Arial" w:eastAsia="Times New Roman" w:hAnsi="Arial" w:cs="Arial"/>
          <w:color w:val="000000"/>
          <w:sz w:val="18"/>
          <w:szCs w:val="18"/>
        </w:rPr>
        <w:t>'D' REVIEW</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Organization: Ideas are not clear. Article rambles.</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Bibliographic information: not provided.</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Summary: There are few or no examples to support personal response.</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Critique: Contains no concluding statement or one that does not summarize the personal response.</w:t>
      </w:r>
    </w:p>
    <w:p w:rsidR="004A1BF1" w:rsidRPr="004A1BF1" w:rsidRDefault="004A1BF1" w:rsidP="004A1BF1">
      <w:pPr>
        <w:rPr>
          <w:sz w:val="24"/>
          <w:szCs w:val="24"/>
        </w:rPr>
      </w:pPr>
    </w:p>
    <w:sectPr w:rsidR="004A1BF1" w:rsidRPr="004A1BF1" w:rsidSect="008E178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BF1" w:rsidRDefault="004A1BF1" w:rsidP="004A1BF1">
      <w:pPr>
        <w:spacing w:after="0" w:line="240" w:lineRule="auto"/>
      </w:pPr>
      <w:r>
        <w:separator/>
      </w:r>
    </w:p>
  </w:endnote>
  <w:endnote w:type="continuationSeparator" w:id="0">
    <w:p w:rsidR="004A1BF1" w:rsidRDefault="004A1BF1" w:rsidP="004A1B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BF1" w:rsidRDefault="004A1BF1">
    <w:pPr>
      <w:pStyle w:val="Footer"/>
    </w:pPr>
    <w:r>
      <w:t xml:space="preserve">Copied from: </w:t>
    </w:r>
    <w:hyperlink r:id="rId1" w:history="1">
      <w:r w:rsidRPr="00A076D2">
        <w:rPr>
          <w:rStyle w:val="Hyperlink"/>
        </w:rPr>
        <w:t>http://www.brighthubeducation.com/high-school-english-lessons/6312-writing-an-article-review-with-rubric/</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BF1" w:rsidRDefault="004A1BF1" w:rsidP="004A1BF1">
      <w:pPr>
        <w:spacing w:after="0" w:line="240" w:lineRule="auto"/>
      </w:pPr>
      <w:r>
        <w:separator/>
      </w:r>
    </w:p>
  </w:footnote>
  <w:footnote w:type="continuationSeparator" w:id="0">
    <w:p w:rsidR="004A1BF1" w:rsidRDefault="004A1BF1" w:rsidP="004A1B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C13" w:rsidRDefault="00136C13" w:rsidP="00136C13">
    <w:pPr>
      <w:pStyle w:val="Header"/>
      <w:jc w:val="right"/>
    </w:pPr>
  </w:p>
  <w:p w:rsidR="00136C13" w:rsidRDefault="00136C1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4891"/>
    <w:multiLevelType w:val="multilevel"/>
    <w:tmpl w:val="3B6854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A9A7659"/>
    <w:multiLevelType w:val="multilevel"/>
    <w:tmpl w:val="12603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6DB22D2"/>
    <w:multiLevelType w:val="multilevel"/>
    <w:tmpl w:val="0B0AEE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A1BF1"/>
    <w:rsid w:val="00043718"/>
    <w:rsid w:val="0012077F"/>
    <w:rsid w:val="00136C13"/>
    <w:rsid w:val="004A1BF1"/>
    <w:rsid w:val="008E1781"/>
    <w:rsid w:val="009C6039"/>
    <w:rsid w:val="00A81D73"/>
    <w:rsid w:val="00CA63BC"/>
    <w:rsid w:val="00F643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781"/>
  </w:style>
  <w:style w:type="paragraph" w:styleId="Heading2">
    <w:name w:val="heading 2"/>
    <w:basedOn w:val="Normal"/>
    <w:link w:val="Heading2Char"/>
    <w:uiPriority w:val="9"/>
    <w:qFormat/>
    <w:rsid w:val="004A1BF1"/>
    <w:pPr>
      <w:spacing w:before="100" w:beforeAutospacing="1" w:after="100" w:afterAutospacing="1" w:line="540" w:lineRule="atLeast"/>
      <w:outlineLvl w:val="1"/>
    </w:pPr>
    <w:rPr>
      <w:rFonts w:ascii="Times New Roman" w:eastAsia="Times New Roman" w:hAnsi="Times New Roman" w:cs="Times New Roman"/>
      <w:b/>
      <w:bCs/>
      <w:color w:val="000000"/>
      <w:sz w:val="30"/>
      <w:szCs w:val="30"/>
    </w:rPr>
  </w:style>
  <w:style w:type="paragraph" w:styleId="Heading3">
    <w:name w:val="heading 3"/>
    <w:basedOn w:val="Normal"/>
    <w:link w:val="Heading3Char"/>
    <w:uiPriority w:val="9"/>
    <w:qFormat/>
    <w:rsid w:val="004A1BF1"/>
    <w:pPr>
      <w:spacing w:before="100" w:beforeAutospacing="1" w:after="100" w:afterAutospacing="1" w:line="540" w:lineRule="atLeast"/>
      <w:outlineLvl w:val="2"/>
    </w:pPr>
    <w:rPr>
      <w:rFonts w:ascii="Times New Roman" w:eastAsia="Times New Roman" w:hAnsi="Times New Roman" w:cs="Times New Roman"/>
      <w:b/>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A1B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1BF1"/>
  </w:style>
  <w:style w:type="paragraph" w:styleId="Footer">
    <w:name w:val="footer"/>
    <w:basedOn w:val="Normal"/>
    <w:link w:val="FooterChar"/>
    <w:uiPriority w:val="99"/>
    <w:unhideWhenUsed/>
    <w:rsid w:val="004A1B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1BF1"/>
  </w:style>
  <w:style w:type="paragraph" w:styleId="BalloonText">
    <w:name w:val="Balloon Text"/>
    <w:basedOn w:val="Normal"/>
    <w:link w:val="BalloonTextChar"/>
    <w:uiPriority w:val="99"/>
    <w:semiHidden/>
    <w:unhideWhenUsed/>
    <w:rsid w:val="004A1B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BF1"/>
    <w:rPr>
      <w:rFonts w:ascii="Tahoma" w:hAnsi="Tahoma" w:cs="Tahoma"/>
      <w:sz w:val="16"/>
      <w:szCs w:val="16"/>
    </w:rPr>
  </w:style>
  <w:style w:type="character" w:styleId="Hyperlink">
    <w:name w:val="Hyperlink"/>
    <w:basedOn w:val="DefaultParagraphFont"/>
    <w:uiPriority w:val="99"/>
    <w:unhideWhenUsed/>
    <w:rsid w:val="004A1BF1"/>
    <w:rPr>
      <w:color w:val="0000FF" w:themeColor="hyperlink"/>
      <w:u w:val="single"/>
    </w:rPr>
  </w:style>
  <w:style w:type="character" w:customStyle="1" w:styleId="Heading2Char">
    <w:name w:val="Heading 2 Char"/>
    <w:basedOn w:val="DefaultParagraphFont"/>
    <w:link w:val="Heading2"/>
    <w:uiPriority w:val="9"/>
    <w:rsid w:val="004A1BF1"/>
    <w:rPr>
      <w:rFonts w:ascii="Times New Roman" w:eastAsia="Times New Roman" w:hAnsi="Times New Roman" w:cs="Times New Roman"/>
      <w:b/>
      <w:bCs/>
      <w:color w:val="000000"/>
      <w:sz w:val="30"/>
      <w:szCs w:val="30"/>
    </w:rPr>
  </w:style>
  <w:style w:type="character" w:customStyle="1" w:styleId="Heading3Char">
    <w:name w:val="Heading 3 Char"/>
    <w:basedOn w:val="DefaultParagraphFont"/>
    <w:link w:val="Heading3"/>
    <w:uiPriority w:val="9"/>
    <w:rsid w:val="004A1BF1"/>
    <w:rPr>
      <w:rFonts w:ascii="Times New Roman" w:eastAsia="Times New Roman" w:hAnsi="Times New Roman" w:cs="Times New Roman"/>
      <w:b/>
      <w:bCs/>
      <w:color w:val="000000"/>
      <w:sz w:val="21"/>
      <w:szCs w:val="21"/>
    </w:rPr>
  </w:style>
  <w:style w:type="paragraph" w:styleId="NormalWeb">
    <w:name w:val="Normal (Web)"/>
    <w:basedOn w:val="Normal"/>
    <w:uiPriority w:val="99"/>
    <w:semiHidden/>
    <w:unhideWhenUsed/>
    <w:rsid w:val="004A1BF1"/>
    <w:pPr>
      <w:spacing w:before="100" w:beforeAutospacing="1" w:after="135" w:line="270" w:lineRule="atLeast"/>
    </w:pPr>
    <w:rPr>
      <w:rFonts w:ascii="Times New Roman" w:eastAsia="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89728224">
      <w:bodyDiv w:val="1"/>
      <w:marLeft w:val="0"/>
      <w:marRight w:val="0"/>
      <w:marTop w:val="0"/>
      <w:marBottom w:val="0"/>
      <w:divBdr>
        <w:top w:val="none" w:sz="0" w:space="0" w:color="auto"/>
        <w:left w:val="none" w:sz="0" w:space="0" w:color="auto"/>
        <w:bottom w:val="none" w:sz="0" w:space="0" w:color="auto"/>
        <w:right w:val="none" w:sz="0" w:space="0" w:color="auto"/>
      </w:divBdr>
    </w:div>
    <w:div w:id="798497951">
      <w:bodyDiv w:val="1"/>
      <w:marLeft w:val="0"/>
      <w:marRight w:val="0"/>
      <w:marTop w:val="0"/>
      <w:marBottom w:val="0"/>
      <w:divBdr>
        <w:top w:val="none" w:sz="0" w:space="0" w:color="auto"/>
        <w:left w:val="none" w:sz="0" w:space="0" w:color="auto"/>
        <w:bottom w:val="none" w:sz="0" w:space="0" w:color="auto"/>
        <w:right w:val="none" w:sz="0" w:space="0" w:color="auto"/>
      </w:divBdr>
      <w:divsChild>
        <w:div w:id="2058778427">
          <w:marLeft w:val="0"/>
          <w:marRight w:val="0"/>
          <w:marTop w:val="0"/>
          <w:marBottom w:val="0"/>
          <w:divBdr>
            <w:top w:val="none" w:sz="0" w:space="0" w:color="auto"/>
            <w:left w:val="none" w:sz="0" w:space="0" w:color="auto"/>
            <w:bottom w:val="none" w:sz="0" w:space="0" w:color="auto"/>
            <w:right w:val="none" w:sz="0" w:space="0" w:color="auto"/>
          </w:divBdr>
          <w:divsChild>
            <w:div w:id="717052477">
              <w:marLeft w:val="0"/>
              <w:marRight w:val="0"/>
              <w:marTop w:val="0"/>
              <w:marBottom w:val="0"/>
              <w:divBdr>
                <w:top w:val="none" w:sz="0" w:space="0" w:color="auto"/>
                <w:left w:val="none" w:sz="0" w:space="0" w:color="auto"/>
                <w:bottom w:val="none" w:sz="0" w:space="0" w:color="auto"/>
                <w:right w:val="none" w:sz="0" w:space="0" w:color="auto"/>
              </w:divBdr>
              <w:divsChild>
                <w:div w:id="1706633370">
                  <w:marLeft w:val="-150"/>
                  <w:marRight w:val="0"/>
                  <w:marTop w:val="0"/>
                  <w:marBottom w:val="0"/>
                  <w:divBdr>
                    <w:top w:val="none" w:sz="0" w:space="0" w:color="auto"/>
                    <w:left w:val="none" w:sz="0" w:space="0" w:color="auto"/>
                    <w:bottom w:val="none" w:sz="0" w:space="0" w:color="auto"/>
                    <w:right w:val="none" w:sz="0" w:space="0" w:color="auto"/>
                  </w:divBdr>
                  <w:divsChild>
                    <w:div w:id="1332414220">
                      <w:marLeft w:val="0"/>
                      <w:marRight w:val="0"/>
                      <w:marTop w:val="0"/>
                      <w:marBottom w:val="0"/>
                      <w:divBdr>
                        <w:top w:val="none" w:sz="0" w:space="0" w:color="auto"/>
                        <w:left w:val="none" w:sz="0" w:space="0" w:color="auto"/>
                        <w:bottom w:val="none" w:sz="0" w:space="0" w:color="auto"/>
                        <w:right w:val="none" w:sz="0" w:space="0" w:color="auto"/>
                      </w:divBdr>
                      <w:divsChild>
                        <w:div w:id="1431006598">
                          <w:marLeft w:val="0"/>
                          <w:marRight w:val="0"/>
                          <w:marTop w:val="0"/>
                          <w:marBottom w:val="0"/>
                          <w:divBdr>
                            <w:top w:val="none" w:sz="0" w:space="0" w:color="auto"/>
                            <w:left w:val="none" w:sz="0" w:space="0" w:color="auto"/>
                            <w:bottom w:val="none" w:sz="0" w:space="0" w:color="auto"/>
                            <w:right w:val="none" w:sz="0" w:space="0" w:color="auto"/>
                          </w:divBdr>
                          <w:divsChild>
                            <w:div w:id="1244795904">
                              <w:marLeft w:val="0"/>
                              <w:marRight w:val="0"/>
                              <w:marTop w:val="0"/>
                              <w:marBottom w:val="0"/>
                              <w:divBdr>
                                <w:top w:val="none" w:sz="0" w:space="0" w:color="auto"/>
                                <w:left w:val="none" w:sz="0" w:space="0" w:color="auto"/>
                                <w:bottom w:val="none" w:sz="0" w:space="0" w:color="auto"/>
                                <w:right w:val="none" w:sz="0" w:space="0" w:color="auto"/>
                              </w:divBdr>
                              <w:divsChild>
                                <w:div w:id="570047144">
                                  <w:marLeft w:val="0"/>
                                  <w:marRight w:val="0"/>
                                  <w:marTop w:val="0"/>
                                  <w:marBottom w:val="0"/>
                                  <w:divBdr>
                                    <w:top w:val="none" w:sz="0" w:space="0" w:color="auto"/>
                                    <w:left w:val="none" w:sz="0" w:space="0" w:color="auto"/>
                                    <w:bottom w:val="none" w:sz="0" w:space="0" w:color="auto"/>
                                    <w:right w:val="none" w:sz="0" w:space="0" w:color="auto"/>
                                  </w:divBdr>
                                  <w:divsChild>
                                    <w:div w:id="15385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587222">
      <w:bodyDiv w:val="1"/>
      <w:marLeft w:val="0"/>
      <w:marRight w:val="0"/>
      <w:marTop w:val="0"/>
      <w:marBottom w:val="0"/>
      <w:divBdr>
        <w:top w:val="none" w:sz="0" w:space="0" w:color="auto"/>
        <w:left w:val="none" w:sz="0" w:space="0" w:color="auto"/>
        <w:bottom w:val="none" w:sz="0" w:space="0" w:color="auto"/>
        <w:right w:val="none" w:sz="0" w:space="0" w:color="auto"/>
      </w:divBdr>
      <w:divsChild>
        <w:div w:id="1730110092">
          <w:marLeft w:val="0"/>
          <w:marRight w:val="0"/>
          <w:marTop w:val="0"/>
          <w:marBottom w:val="0"/>
          <w:divBdr>
            <w:top w:val="none" w:sz="0" w:space="0" w:color="auto"/>
            <w:left w:val="none" w:sz="0" w:space="0" w:color="auto"/>
            <w:bottom w:val="none" w:sz="0" w:space="0" w:color="auto"/>
            <w:right w:val="none" w:sz="0" w:space="0" w:color="auto"/>
          </w:divBdr>
          <w:divsChild>
            <w:div w:id="1880512160">
              <w:marLeft w:val="0"/>
              <w:marRight w:val="0"/>
              <w:marTop w:val="0"/>
              <w:marBottom w:val="0"/>
              <w:divBdr>
                <w:top w:val="none" w:sz="0" w:space="0" w:color="auto"/>
                <w:left w:val="none" w:sz="0" w:space="0" w:color="auto"/>
                <w:bottom w:val="none" w:sz="0" w:space="0" w:color="auto"/>
                <w:right w:val="none" w:sz="0" w:space="0" w:color="auto"/>
              </w:divBdr>
              <w:divsChild>
                <w:div w:id="1120490885">
                  <w:marLeft w:val="-150"/>
                  <w:marRight w:val="0"/>
                  <w:marTop w:val="0"/>
                  <w:marBottom w:val="0"/>
                  <w:divBdr>
                    <w:top w:val="none" w:sz="0" w:space="0" w:color="auto"/>
                    <w:left w:val="none" w:sz="0" w:space="0" w:color="auto"/>
                    <w:bottom w:val="none" w:sz="0" w:space="0" w:color="auto"/>
                    <w:right w:val="none" w:sz="0" w:space="0" w:color="auto"/>
                  </w:divBdr>
                  <w:divsChild>
                    <w:div w:id="1695770796">
                      <w:marLeft w:val="0"/>
                      <w:marRight w:val="0"/>
                      <w:marTop w:val="0"/>
                      <w:marBottom w:val="0"/>
                      <w:divBdr>
                        <w:top w:val="none" w:sz="0" w:space="0" w:color="auto"/>
                        <w:left w:val="none" w:sz="0" w:space="0" w:color="auto"/>
                        <w:bottom w:val="none" w:sz="0" w:space="0" w:color="auto"/>
                        <w:right w:val="none" w:sz="0" w:space="0" w:color="auto"/>
                      </w:divBdr>
                      <w:divsChild>
                        <w:div w:id="1441799636">
                          <w:marLeft w:val="0"/>
                          <w:marRight w:val="0"/>
                          <w:marTop w:val="0"/>
                          <w:marBottom w:val="0"/>
                          <w:divBdr>
                            <w:top w:val="none" w:sz="0" w:space="0" w:color="auto"/>
                            <w:left w:val="none" w:sz="0" w:space="0" w:color="auto"/>
                            <w:bottom w:val="none" w:sz="0" w:space="0" w:color="auto"/>
                            <w:right w:val="none" w:sz="0" w:space="0" w:color="auto"/>
                          </w:divBdr>
                          <w:divsChild>
                            <w:div w:id="1271088782">
                              <w:marLeft w:val="0"/>
                              <w:marRight w:val="0"/>
                              <w:marTop w:val="0"/>
                              <w:marBottom w:val="0"/>
                              <w:divBdr>
                                <w:top w:val="none" w:sz="0" w:space="0" w:color="auto"/>
                                <w:left w:val="none" w:sz="0" w:space="0" w:color="auto"/>
                                <w:bottom w:val="none" w:sz="0" w:space="0" w:color="auto"/>
                                <w:right w:val="none" w:sz="0" w:space="0" w:color="auto"/>
                              </w:divBdr>
                              <w:divsChild>
                                <w:div w:id="754280070">
                                  <w:marLeft w:val="0"/>
                                  <w:marRight w:val="0"/>
                                  <w:marTop w:val="0"/>
                                  <w:marBottom w:val="0"/>
                                  <w:divBdr>
                                    <w:top w:val="none" w:sz="0" w:space="0" w:color="auto"/>
                                    <w:left w:val="none" w:sz="0" w:space="0" w:color="auto"/>
                                    <w:bottom w:val="none" w:sz="0" w:space="0" w:color="auto"/>
                                    <w:right w:val="none" w:sz="0" w:space="0" w:color="auto"/>
                                  </w:divBdr>
                                  <w:divsChild>
                                    <w:div w:id="94511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0328502">
      <w:bodyDiv w:val="1"/>
      <w:marLeft w:val="0"/>
      <w:marRight w:val="0"/>
      <w:marTop w:val="0"/>
      <w:marBottom w:val="0"/>
      <w:divBdr>
        <w:top w:val="none" w:sz="0" w:space="0" w:color="auto"/>
        <w:left w:val="none" w:sz="0" w:space="0" w:color="auto"/>
        <w:bottom w:val="none" w:sz="0" w:space="0" w:color="auto"/>
        <w:right w:val="none" w:sz="0" w:space="0" w:color="auto"/>
      </w:divBdr>
      <w:divsChild>
        <w:div w:id="2023512377">
          <w:marLeft w:val="0"/>
          <w:marRight w:val="0"/>
          <w:marTop w:val="0"/>
          <w:marBottom w:val="0"/>
          <w:divBdr>
            <w:top w:val="none" w:sz="0" w:space="0" w:color="auto"/>
            <w:left w:val="none" w:sz="0" w:space="0" w:color="auto"/>
            <w:bottom w:val="none" w:sz="0" w:space="0" w:color="auto"/>
            <w:right w:val="none" w:sz="0" w:space="0" w:color="auto"/>
          </w:divBdr>
          <w:divsChild>
            <w:div w:id="704258911">
              <w:marLeft w:val="0"/>
              <w:marRight w:val="0"/>
              <w:marTop w:val="0"/>
              <w:marBottom w:val="0"/>
              <w:divBdr>
                <w:top w:val="none" w:sz="0" w:space="0" w:color="auto"/>
                <w:left w:val="none" w:sz="0" w:space="0" w:color="auto"/>
                <w:bottom w:val="none" w:sz="0" w:space="0" w:color="auto"/>
                <w:right w:val="none" w:sz="0" w:space="0" w:color="auto"/>
              </w:divBdr>
              <w:divsChild>
                <w:div w:id="110247955">
                  <w:marLeft w:val="-150"/>
                  <w:marRight w:val="0"/>
                  <w:marTop w:val="0"/>
                  <w:marBottom w:val="0"/>
                  <w:divBdr>
                    <w:top w:val="none" w:sz="0" w:space="0" w:color="auto"/>
                    <w:left w:val="none" w:sz="0" w:space="0" w:color="auto"/>
                    <w:bottom w:val="none" w:sz="0" w:space="0" w:color="auto"/>
                    <w:right w:val="none" w:sz="0" w:space="0" w:color="auto"/>
                  </w:divBdr>
                  <w:divsChild>
                    <w:div w:id="1230269918">
                      <w:marLeft w:val="0"/>
                      <w:marRight w:val="0"/>
                      <w:marTop w:val="0"/>
                      <w:marBottom w:val="0"/>
                      <w:divBdr>
                        <w:top w:val="none" w:sz="0" w:space="0" w:color="auto"/>
                        <w:left w:val="none" w:sz="0" w:space="0" w:color="auto"/>
                        <w:bottom w:val="none" w:sz="0" w:space="0" w:color="auto"/>
                        <w:right w:val="none" w:sz="0" w:space="0" w:color="auto"/>
                      </w:divBdr>
                      <w:divsChild>
                        <w:div w:id="1018196922">
                          <w:marLeft w:val="0"/>
                          <w:marRight w:val="0"/>
                          <w:marTop w:val="0"/>
                          <w:marBottom w:val="0"/>
                          <w:divBdr>
                            <w:top w:val="none" w:sz="0" w:space="0" w:color="auto"/>
                            <w:left w:val="none" w:sz="0" w:space="0" w:color="auto"/>
                            <w:bottom w:val="none" w:sz="0" w:space="0" w:color="auto"/>
                            <w:right w:val="none" w:sz="0" w:space="0" w:color="auto"/>
                          </w:divBdr>
                          <w:divsChild>
                            <w:div w:id="822040742">
                              <w:marLeft w:val="0"/>
                              <w:marRight w:val="0"/>
                              <w:marTop w:val="0"/>
                              <w:marBottom w:val="240"/>
                              <w:divBdr>
                                <w:top w:val="none" w:sz="0" w:space="0" w:color="auto"/>
                                <w:left w:val="none" w:sz="0" w:space="0" w:color="auto"/>
                                <w:bottom w:val="dotted" w:sz="6" w:space="0" w:color="D7D7D7"/>
                                <w:right w:val="none" w:sz="0" w:space="0" w:color="auto"/>
                              </w:divBdr>
                            </w:div>
                            <w:div w:id="1800949344">
                              <w:marLeft w:val="0"/>
                              <w:marRight w:val="0"/>
                              <w:marTop w:val="0"/>
                              <w:marBottom w:val="0"/>
                              <w:divBdr>
                                <w:top w:val="none" w:sz="0" w:space="0" w:color="auto"/>
                                <w:left w:val="none" w:sz="0" w:space="0" w:color="auto"/>
                                <w:bottom w:val="none" w:sz="0" w:space="0" w:color="auto"/>
                                <w:right w:val="none" w:sz="0" w:space="0" w:color="auto"/>
                              </w:divBdr>
                            </w:div>
                            <w:div w:id="280191431">
                              <w:marLeft w:val="0"/>
                              <w:marRight w:val="0"/>
                              <w:marTop w:val="0"/>
                              <w:marBottom w:val="0"/>
                              <w:divBdr>
                                <w:top w:val="none" w:sz="0" w:space="0" w:color="auto"/>
                                <w:left w:val="none" w:sz="0" w:space="0" w:color="auto"/>
                                <w:bottom w:val="none" w:sz="0" w:space="0" w:color="auto"/>
                                <w:right w:val="none" w:sz="0" w:space="0" w:color="auto"/>
                              </w:divBdr>
                              <w:divsChild>
                                <w:div w:id="292323076">
                                  <w:marLeft w:val="0"/>
                                  <w:marRight w:val="0"/>
                                  <w:marTop w:val="0"/>
                                  <w:marBottom w:val="0"/>
                                  <w:divBdr>
                                    <w:top w:val="none" w:sz="0" w:space="0" w:color="auto"/>
                                    <w:left w:val="none" w:sz="0" w:space="0" w:color="auto"/>
                                    <w:bottom w:val="none" w:sz="0" w:space="0" w:color="auto"/>
                                    <w:right w:val="none" w:sz="0" w:space="0" w:color="auto"/>
                                  </w:divBdr>
                                  <w:divsChild>
                                    <w:div w:id="875431258">
                                      <w:marLeft w:val="0"/>
                                      <w:marRight w:val="0"/>
                                      <w:marTop w:val="0"/>
                                      <w:marBottom w:val="0"/>
                                      <w:divBdr>
                                        <w:top w:val="none" w:sz="0" w:space="0" w:color="auto"/>
                                        <w:left w:val="none" w:sz="0" w:space="0" w:color="auto"/>
                                        <w:bottom w:val="none" w:sz="0" w:space="0" w:color="auto"/>
                                        <w:right w:val="none" w:sz="0" w:space="0" w:color="auto"/>
                                      </w:divBdr>
                                      <w:divsChild>
                                        <w:div w:id="1064063980">
                                          <w:marLeft w:val="0"/>
                                          <w:marRight w:val="0"/>
                                          <w:marTop w:val="0"/>
                                          <w:marBottom w:val="0"/>
                                          <w:divBdr>
                                            <w:top w:val="none" w:sz="0" w:space="0" w:color="auto"/>
                                            <w:left w:val="none" w:sz="0" w:space="0" w:color="auto"/>
                                            <w:bottom w:val="none" w:sz="0" w:space="0" w:color="auto"/>
                                            <w:right w:val="none" w:sz="0" w:space="0" w:color="auto"/>
                                          </w:divBdr>
                                        </w:div>
                                      </w:divsChild>
                                    </w:div>
                                    <w:div w:id="1310162776">
                                      <w:marLeft w:val="0"/>
                                      <w:marRight w:val="0"/>
                                      <w:marTop w:val="0"/>
                                      <w:marBottom w:val="0"/>
                                      <w:divBdr>
                                        <w:top w:val="none" w:sz="0" w:space="0" w:color="auto"/>
                                        <w:left w:val="none" w:sz="0" w:space="0" w:color="auto"/>
                                        <w:bottom w:val="none" w:sz="0" w:space="0" w:color="auto"/>
                                        <w:right w:val="none" w:sz="0" w:space="0" w:color="auto"/>
                                      </w:divBdr>
                                    </w:div>
                                  </w:divsChild>
                                </w:div>
                                <w:div w:id="1892376270">
                                  <w:marLeft w:val="0"/>
                                  <w:marRight w:val="0"/>
                                  <w:marTop w:val="0"/>
                                  <w:marBottom w:val="0"/>
                                  <w:divBdr>
                                    <w:top w:val="none" w:sz="0" w:space="0" w:color="auto"/>
                                    <w:left w:val="none" w:sz="0" w:space="0" w:color="auto"/>
                                    <w:bottom w:val="none" w:sz="0" w:space="0" w:color="auto"/>
                                    <w:right w:val="none" w:sz="0" w:space="0" w:color="auto"/>
                                  </w:divBdr>
                                  <w:divsChild>
                                    <w:div w:id="2104455378">
                                      <w:marLeft w:val="0"/>
                                      <w:marRight w:val="0"/>
                                      <w:marTop w:val="0"/>
                                      <w:marBottom w:val="0"/>
                                      <w:divBdr>
                                        <w:top w:val="none" w:sz="0" w:space="0" w:color="auto"/>
                                        <w:left w:val="none" w:sz="0" w:space="0" w:color="auto"/>
                                        <w:bottom w:val="none" w:sz="0" w:space="0" w:color="auto"/>
                                        <w:right w:val="none" w:sz="0" w:space="0" w:color="auto"/>
                                      </w:divBdr>
                                      <w:divsChild>
                                        <w:div w:id="1915316725">
                                          <w:marLeft w:val="0"/>
                                          <w:marRight w:val="0"/>
                                          <w:marTop w:val="0"/>
                                          <w:marBottom w:val="0"/>
                                          <w:divBdr>
                                            <w:top w:val="none" w:sz="0" w:space="0" w:color="auto"/>
                                            <w:left w:val="none" w:sz="0" w:space="0" w:color="auto"/>
                                            <w:bottom w:val="none" w:sz="0" w:space="0" w:color="auto"/>
                                            <w:right w:val="none" w:sz="0" w:space="0" w:color="auto"/>
                                          </w:divBdr>
                                        </w:div>
                                      </w:divsChild>
                                    </w:div>
                                    <w:div w:id="1588686155">
                                      <w:marLeft w:val="0"/>
                                      <w:marRight w:val="0"/>
                                      <w:marTop w:val="0"/>
                                      <w:marBottom w:val="0"/>
                                      <w:divBdr>
                                        <w:top w:val="none" w:sz="0" w:space="0" w:color="auto"/>
                                        <w:left w:val="none" w:sz="0" w:space="0" w:color="auto"/>
                                        <w:bottom w:val="none" w:sz="0" w:space="0" w:color="auto"/>
                                        <w:right w:val="none" w:sz="0" w:space="0" w:color="auto"/>
                                      </w:divBdr>
                                    </w:div>
                                  </w:divsChild>
                                </w:div>
                                <w:div w:id="1365984169">
                                  <w:marLeft w:val="0"/>
                                  <w:marRight w:val="0"/>
                                  <w:marTop w:val="0"/>
                                  <w:marBottom w:val="0"/>
                                  <w:divBdr>
                                    <w:top w:val="none" w:sz="0" w:space="0" w:color="auto"/>
                                    <w:left w:val="none" w:sz="0" w:space="0" w:color="auto"/>
                                    <w:bottom w:val="none" w:sz="0" w:space="0" w:color="auto"/>
                                    <w:right w:val="none" w:sz="0" w:space="0" w:color="auto"/>
                                  </w:divBdr>
                                  <w:divsChild>
                                    <w:div w:id="1208034596">
                                      <w:marLeft w:val="0"/>
                                      <w:marRight w:val="0"/>
                                      <w:marTop w:val="0"/>
                                      <w:marBottom w:val="0"/>
                                      <w:divBdr>
                                        <w:top w:val="none" w:sz="0" w:space="0" w:color="auto"/>
                                        <w:left w:val="none" w:sz="0" w:space="0" w:color="auto"/>
                                        <w:bottom w:val="none" w:sz="0" w:space="0" w:color="auto"/>
                                        <w:right w:val="none" w:sz="0" w:space="0" w:color="auto"/>
                                      </w:divBdr>
                                      <w:divsChild>
                                        <w:div w:id="594090525">
                                          <w:marLeft w:val="0"/>
                                          <w:marRight w:val="0"/>
                                          <w:marTop w:val="0"/>
                                          <w:marBottom w:val="0"/>
                                          <w:divBdr>
                                            <w:top w:val="none" w:sz="0" w:space="0" w:color="auto"/>
                                            <w:left w:val="none" w:sz="0" w:space="0" w:color="auto"/>
                                            <w:bottom w:val="none" w:sz="0" w:space="0" w:color="auto"/>
                                            <w:right w:val="none" w:sz="0" w:space="0" w:color="auto"/>
                                          </w:divBdr>
                                        </w:div>
                                      </w:divsChild>
                                    </w:div>
                                    <w:div w:id="1665160493">
                                      <w:marLeft w:val="0"/>
                                      <w:marRight w:val="0"/>
                                      <w:marTop w:val="0"/>
                                      <w:marBottom w:val="0"/>
                                      <w:divBdr>
                                        <w:top w:val="none" w:sz="0" w:space="0" w:color="auto"/>
                                        <w:left w:val="none" w:sz="0" w:space="0" w:color="auto"/>
                                        <w:bottom w:val="none" w:sz="0" w:space="0" w:color="auto"/>
                                        <w:right w:val="none" w:sz="0" w:space="0" w:color="auto"/>
                                      </w:divBdr>
                                    </w:div>
                                  </w:divsChild>
                                </w:div>
                                <w:div w:id="1702895131">
                                  <w:marLeft w:val="0"/>
                                  <w:marRight w:val="0"/>
                                  <w:marTop w:val="0"/>
                                  <w:marBottom w:val="0"/>
                                  <w:divBdr>
                                    <w:top w:val="none" w:sz="0" w:space="0" w:color="auto"/>
                                    <w:left w:val="none" w:sz="0" w:space="0" w:color="auto"/>
                                    <w:bottom w:val="none" w:sz="0" w:space="0" w:color="auto"/>
                                    <w:right w:val="none" w:sz="0" w:space="0" w:color="auto"/>
                                  </w:divBdr>
                                  <w:divsChild>
                                    <w:div w:id="1302231878">
                                      <w:marLeft w:val="0"/>
                                      <w:marRight w:val="0"/>
                                      <w:marTop w:val="0"/>
                                      <w:marBottom w:val="0"/>
                                      <w:divBdr>
                                        <w:top w:val="none" w:sz="0" w:space="0" w:color="auto"/>
                                        <w:left w:val="none" w:sz="0" w:space="0" w:color="auto"/>
                                        <w:bottom w:val="none" w:sz="0" w:space="0" w:color="auto"/>
                                        <w:right w:val="none" w:sz="0" w:space="0" w:color="auto"/>
                                      </w:divBdr>
                                      <w:divsChild>
                                        <w:div w:id="1351490133">
                                          <w:marLeft w:val="0"/>
                                          <w:marRight w:val="0"/>
                                          <w:marTop w:val="0"/>
                                          <w:marBottom w:val="0"/>
                                          <w:divBdr>
                                            <w:top w:val="none" w:sz="0" w:space="0" w:color="auto"/>
                                            <w:left w:val="none" w:sz="0" w:space="0" w:color="auto"/>
                                            <w:bottom w:val="none" w:sz="0" w:space="0" w:color="auto"/>
                                            <w:right w:val="none" w:sz="0" w:space="0" w:color="auto"/>
                                          </w:divBdr>
                                        </w:div>
                                      </w:divsChild>
                                    </w:div>
                                    <w:div w:id="147059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righthubeducation.com/high-school-english-lessons/6312-writing-an-article-review-with-rubr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465</Words>
  <Characters>2656</Characters>
  <Application>Microsoft Office Word</Application>
  <DocSecurity>0</DocSecurity>
  <Lines>22</Lines>
  <Paragraphs>6</Paragraphs>
  <ScaleCrop>false</ScaleCrop>
  <Company>Microsoft</Company>
  <LinksUpToDate>false</LinksUpToDate>
  <CharactersWithSpaces>3115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6</cp:revision>
  <dcterms:created xsi:type="dcterms:W3CDTF">2012-10-18T03:16:00Z</dcterms:created>
  <dcterms:modified xsi:type="dcterms:W3CDTF">2014-01-09T18:21:00Z</dcterms:modified>
</cp:coreProperties>
</file>