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EF8AC" w14:textId="6952A110" w:rsidR="002415C5" w:rsidRDefault="009878A2">
      <w:pPr>
        <w:rPr>
          <w:b/>
        </w:rPr>
      </w:pPr>
      <w:r>
        <w:rPr>
          <w:b/>
        </w:rPr>
        <w:t xml:space="preserve">Rubric: </w:t>
      </w:r>
      <w:r w:rsidR="00E778DC">
        <w:rPr>
          <w:b/>
        </w:rPr>
        <w:t>Cooling System Diagram</w:t>
      </w:r>
    </w:p>
    <w:p w14:paraId="4DB6D971" w14:textId="77777777" w:rsidR="002415C5" w:rsidRDefault="002415C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415C5" w14:paraId="49217C62" w14:textId="77777777" w:rsidTr="002415C5">
        <w:tc>
          <w:tcPr>
            <w:tcW w:w="2214" w:type="dxa"/>
          </w:tcPr>
          <w:p w14:paraId="7AC0A0A9" w14:textId="77777777" w:rsidR="002415C5" w:rsidRPr="002415C5" w:rsidRDefault="002415C5"/>
        </w:tc>
        <w:tc>
          <w:tcPr>
            <w:tcW w:w="2214" w:type="dxa"/>
          </w:tcPr>
          <w:p w14:paraId="4AE060B7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1CEB26EC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0440E86E" w14:textId="77777777" w:rsidR="002415C5" w:rsidRPr="002415C5" w:rsidRDefault="002415C5" w:rsidP="002415C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2415C5" w14:paraId="6D8B0797" w14:textId="77777777" w:rsidTr="00537644">
        <w:trPr>
          <w:trHeight w:val="935"/>
        </w:trPr>
        <w:tc>
          <w:tcPr>
            <w:tcW w:w="2214" w:type="dxa"/>
          </w:tcPr>
          <w:p w14:paraId="24AD8CD3" w14:textId="742B40F9" w:rsidR="00654BEE" w:rsidRPr="002415C5" w:rsidRDefault="00654BEE">
            <w:pPr>
              <w:rPr>
                <w:b/>
              </w:rPr>
            </w:pPr>
            <w:r>
              <w:rPr>
                <w:b/>
              </w:rPr>
              <w:t>Refrigeration Cycle Principles</w:t>
            </w:r>
          </w:p>
        </w:tc>
        <w:tc>
          <w:tcPr>
            <w:tcW w:w="2214" w:type="dxa"/>
          </w:tcPr>
          <w:p w14:paraId="31005099" w14:textId="4B277EDD" w:rsidR="002415C5" w:rsidRPr="002415C5" w:rsidRDefault="00654B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principles of the refrigeration cycle were depicted accurately.</w:t>
            </w:r>
          </w:p>
        </w:tc>
        <w:tc>
          <w:tcPr>
            <w:tcW w:w="2214" w:type="dxa"/>
          </w:tcPr>
          <w:p w14:paraId="7420BE2B" w14:textId="4EB1FC0E" w:rsidR="002415C5" w:rsidRPr="002415C5" w:rsidRDefault="00654B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principles of the refrigeration cycle were depicted, and/or some principles were inaccurate.</w:t>
            </w:r>
          </w:p>
        </w:tc>
        <w:tc>
          <w:tcPr>
            <w:tcW w:w="2214" w:type="dxa"/>
          </w:tcPr>
          <w:p w14:paraId="272C677E" w14:textId="5A5B3288" w:rsidR="002415C5" w:rsidRPr="002415C5" w:rsidRDefault="00654B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Few to no principles of the refrigeration cycle were depicted, and/or most to all principles were inaccurate.</w:t>
            </w:r>
          </w:p>
        </w:tc>
      </w:tr>
      <w:tr w:rsidR="00537644" w14:paraId="58AB9512" w14:textId="77777777" w:rsidTr="00537644">
        <w:trPr>
          <w:trHeight w:val="935"/>
        </w:trPr>
        <w:tc>
          <w:tcPr>
            <w:tcW w:w="2214" w:type="dxa"/>
          </w:tcPr>
          <w:p w14:paraId="6294CCC2" w14:textId="3A6879F5" w:rsidR="00537644" w:rsidRPr="002415C5" w:rsidRDefault="00654BEE">
            <w:pPr>
              <w:rPr>
                <w:b/>
              </w:rPr>
            </w:pPr>
            <w:r>
              <w:rPr>
                <w:b/>
              </w:rPr>
              <w:t>Cooling System Components</w:t>
            </w:r>
          </w:p>
        </w:tc>
        <w:tc>
          <w:tcPr>
            <w:tcW w:w="2214" w:type="dxa"/>
          </w:tcPr>
          <w:p w14:paraId="018012CF" w14:textId="77AE6132" w:rsidR="00537644" w:rsidRPr="002415C5" w:rsidRDefault="00654B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components of the cooling system were depicted accurately.</w:t>
            </w:r>
          </w:p>
        </w:tc>
        <w:tc>
          <w:tcPr>
            <w:tcW w:w="2214" w:type="dxa"/>
          </w:tcPr>
          <w:p w14:paraId="295E4AFE" w14:textId="77D3BA8A" w:rsidR="00537644" w:rsidRPr="002415C5" w:rsidRDefault="00654B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components of the cooling system were depicted, and/or some components were inaccurate.</w:t>
            </w:r>
          </w:p>
        </w:tc>
        <w:tc>
          <w:tcPr>
            <w:tcW w:w="2214" w:type="dxa"/>
          </w:tcPr>
          <w:p w14:paraId="216FCA2B" w14:textId="49E6C213" w:rsidR="00537644" w:rsidRPr="002415C5" w:rsidRDefault="00654BEE" w:rsidP="00654B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Few to no components of the cooling system were depicted, and/or most to all components were inaccurate.</w:t>
            </w:r>
          </w:p>
        </w:tc>
      </w:tr>
      <w:tr w:rsidR="00537644" w14:paraId="491450E1" w14:textId="77777777" w:rsidTr="00537644">
        <w:trPr>
          <w:trHeight w:val="935"/>
        </w:trPr>
        <w:tc>
          <w:tcPr>
            <w:tcW w:w="2214" w:type="dxa"/>
          </w:tcPr>
          <w:p w14:paraId="1782494E" w14:textId="551B7C40" w:rsidR="00537644" w:rsidRPr="002415C5" w:rsidRDefault="00654BEE">
            <w:pPr>
              <w:rPr>
                <w:b/>
              </w:rPr>
            </w:pPr>
            <w:r>
              <w:rPr>
                <w:b/>
              </w:rPr>
              <w:t>Match-up</w:t>
            </w:r>
          </w:p>
        </w:tc>
        <w:tc>
          <w:tcPr>
            <w:tcW w:w="2214" w:type="dxa"/>
          </w:tcPr>
          <w:p w14:paraId="7C42F22D" w14:textId="584D711F" w:rsidR="00537644" w:rsidRPr="002415C5" w:rsidRDefault="00654BEE" w:rsidP="00654B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two diagrams lined up perfectly, giving a clear idea of how cooling system design matches the principles of the refrigeration cycle.</w:t>
            </w:r>
          </w:p>
        </w:tc>
        <w:tc>
          <w:tcPr>
            <w:tcW w:w="2214" w:type="dxa"/>
          </w:tcPr>
          <w:p w14:paraId="2F519512" w14:textId="2DF98FEC" w:rsidR="00537644" w:rsidRPr="002415C5" w:rsidRDefault="00654B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two diagrams lined up somewhat, but it was difficult to get a clear idea of how the cooling system design matches the principles of the refrigeration cycle.</w:t>
            </w:r>
          </w:p>
        </w:tc>
        <w:tc>
          <w:tcPr>
            <w:tcW w:w="2214" w:type="dxa"/>
          </w:tcPr>
          <w:p w14:paraId="67D09C98" w14:textId="69AD5975" w:rsidR="00537644" w:rsidRPr="002415C5" w:rsidRDefault="00D55B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</w:t>
            </w:r>
            <w:bookmarkStart w:id="0" w:name="_GoBack"/>
            <w:bookmarkEnd w:id="0"/>
            <w:r w:rsidR="00654BEE">
              <w:rPr>
                <w:sz w:val="22"/>
                <w:szCs w:val="22"/>
              </w:rPr>
              <w:t>two diagrams did not line up at all.</w:t>
            </w:r>
          </w:p>
        </w:tc>
      </w:tr>
      <w:tr w:rsidR="00654BEE" w14:paraId="507EB385" w14:textId="77777777" w:rsidTr="00537644">
        <w:trPr>
          <w:trHeight w:val="935"/>
        </w:trPr>
        <w:tc>
          <w:tcPr>
            <w:tcW w:w="2214" w:type="dxa"/>
          </w:tcPr>
          <w:p w14:paraId="09528412" w14:textId="1A7A91B2" w:rsidR="00654BEE" w:rsidRPr="002415C5" w:rsidRDefault="00654BEE">
            <w:pPr>
              <w:rPr>
                <w:b/>
              </w:rPr>
            </w:pPr>
            <w:r>
              <w:rPr>
                <w:b/>
              </w:rPr>
              <w:t>Readability</w:t>
            </w:r>
          </w:p>
        </w:tc>
        <w:tc>
          <w:tcPr>
            <w:tcW w:w="2214" w:type="dxa"/>
          </w:tcPr>
          <w:p w14:paraId="3DA15059" w14:textId="6DD61DD1" w:rsidR="00654BEE" w:rsidRPr="002415C5" w:rsidRDefault="00654B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completed neatly; final product was easy to read and understand.</w:t>
            </w:r>
          </w:p>
        </w:tc>
        <w:tc>
          <w:tcPr>
            <w:tcW w:w="2214" w:type="dxa"/>
          </w:tcPr>
          <w:p w14:paraId="70944DCE" w14:textId="4A42C4FD" w:rsidR="00654BEE" w:rsidRPr="002415C5" w:rsidRDefault="00654B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completed somewhat neatly; final product could be read and understood with some effort.</w:t>
            </w:r>
          </w:p>
        </w:tc>
        <w:tc>
          <w:tcPr>
            <w:tcW w:w="2214" w:type="dxa"/>
          </w:tcPr>
          <w:p w14:paraId="0479D21F" w14:textId="7E8BE8E9" w:rsidR="00654BEE" w:rsidRPr="002415C5" w:rsidRDefault="00654B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Drawing was not completed neatly; final product was very difficult to read and understand.</w:t>
            </w:r>
          </w:p>
        </w:tc>
      </w:tr>
    </w:tbl>
    <w:p w14:paraId="0F09DB95" w14:textId="77777777" w:rsidR="002415C5" w:rsidRDefault="002415C5">
      <w:pPr>
        <w:rPr>
          <w:b/>
        </w:rPr>
      </w:pPr>
    </w:p>
    <w:p w14:paraId="08398B12" w14:textId="6B342976" w:rsidR="002415C5" w:rsidRPr="002415C5" w:rsidRDefault="00537644">
      <w:pPr>
        <w:rPr>
          <w:b/>
        </w:rPr>
      </w:pPr>
      <w:r>
        <w:rPr>
          <w:b/>
        </w:rPr>
        <w:t>Total: _____/</w:t>
      </w:r>
      <w:r w:rsidR="00654BEE">
        <w:rPr>
          <w:b/>
        </w:rPr>
        <w:t>40</w:t>
      </w:r>
    </w:p>
    <w:sectPr w:rsidR="002415C5" w:rsidRPr="002415C5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C5"/>
    <w:rsid w:val="00027314"/>
    <w:rsid w:val="002415C5"/>
    <w:rsid w:val="00537644"/>
    <w:rsid w:val="00654BEE"/>
    <w:rsid w:val="00914AB2"/>
    <w:rsid w:val="009878A2"/>
    <w:rsid w:val="009B0AB9"/>
    <w:rsid w:val="00BA536C"/>
    <w:rsid w:val="00D55B18"/>
    <w:rsid w:val="00E778DC"/>
    <w:rsid w:val="00FA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8588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5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1093</Characters>
  <Application>Microsoft Office Word</Application>
  <DocSecurity>0</DocSecurity>
  <Lines>9</Lines>
  <Paragraphs>2</Paragraphs>
  <ScaleCrop>false</ScaleCrop>
  <Company>Whitman Enterprises LLC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lwatkins</cp:lastModifiedBy>
  <cp:revision>5</cp:revision>
  <dcterms:created xsi:type="dcterms:W3CDTF">2013-06-10T16:22:00Z</dcterms:created>
  <dcterms:modified xsi:type="dcterms:W3CDTF">2013-09-28T21:47:00Z</dcterms:modified>
</cp:coreProperties>
</file>