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1C7E75E5" w:rsidR="002415C5" w:rsidRDefault="009878A2">
      <w:pPr>
        <w:rPr>
          <w:b/>
        </w:rPr>
      </w:pPr>
      <w:r>
        <w:rPr>
          <w:b/>
        </w:rPr>
        <w:t xml:space="preserve">Rubric: </w:t>
      </w:r>
      <w:r w:rsidR="00C07486">
        <w:rPr>
          <w:b/>
        </w:rPr>
        <w:t>Troubleshooting Flowchart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537644">
        <w:trPr>
          <w:trHeight w:val="935"/>
        </w:trPr>
        <w:tc>
          <w:tcPr>
            <w:tcW w:w="2214" w:type="dxa"/>
          </w:tcPr>
          <w:p w14:paraId="24AD8CD3" w14:textId="4FA35FF6" w:rsidR="002415C5" w:rsidRPr="002415C5" w:rsidRDefault="00C07486">
            <w:pPr>
              <w:rPr>
                <w:b/>
              </w:rPr>
            </w:pPr>
            <w:r>
              <w:rPr>
                <w:b/>
              </w:rPr>
              <w:t>Applicability</w:t>
            </w:r>
          </w:p>
        </w:tc>
        <w:tc>
          <w:tcPr>
            <w:tcW w:w="2214" w:type="dxa"/>
          </w:tcPr>
          <w:p w14:paraId="31005099" w14:textId="4732E937" w:rsidR="002415C5" w:rsidRPr="002415C5" w:rsidRDefault="00C074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topics discussed in class were adequately covered in the flowchart.</w:t>
            </w:r>
          </w:p>
        </w:tc>
        <w:tc>
          <w:tcPr>
            <w:tcW w:w="2214" w:type="dxa"/>
          </w:tcPr>
          <w:p w14:paraId="7420BE2B" w14:textId="288C4EDC" w:rsidR="002415C5" w:rsidRPr="002415C5" w:rsidRDefault="005F5B3D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</w:t>
            </w:r>
            <w:r w:rsidR="00C07486">
              <w:rPr>
                <w:sz w:val="22"/>
                <w:szCs w:val="22"/>
              </w:rPr>
              <w:t xml:space="preserve">topics discussed in class were </w:t>
            </w:r>
            <w:r>
              <w:rPr>
                <w:sz w:val="22"/>
                <w:szCs w:val="22"/>
              </w:rPr>
              <w:t>adequately covered in the flowchart.</w:t>
            </w:r>
          </w:p>
        </w:tc>
        <w:tc>
          <w:tcPr>
            <w:tcW w:w="2214" w:type="dxa"/>
          </w:tcPr>
          <w:p w14:paraId="272C677E" w14:textId="29BA170E" w:rsidR="002415C5" w:rsidRPr="002415C5" w:rsidRDefault="005F5B3D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Topics discussed in class were inadequately covered in or missing from the flowchart.</w:t>
            </w:r>
          </w:p>
        </w:tc>
      </w:tr>
      <w:tr w:rsidR="003B7112" w14:paraId="2CB7F47A" w14:textId="77777777" w:rsidTr="00537644">
        <w:trPr>
          <w:trHeight w:val="935"/>
        </w:trPr>
        <w:tc>
          <w:tcPr>
            <w:tcW w:w="2214" w:type="dxa"/>
          </w:tcPr>
          <w:p w14:paraId="780E3925" w14:textId="49A536D6" w:rsidR="003B7112" w:rsidRPr="002415C5" w:rsidRDefault="00C07486">
            <w:pPr>
              <w:rPr>
                <w:b/>
              </w:rPr>
            </w:pPr>
            <w:r>
              <w:rPr>
                <w:b/>
              </w:rPr>
              <w:t>Usability</w:t>
            </w:r>
          </w:p>
        </w:tc>
        <w:tc>
          <w:tcPr>
            <w:tcW w:w="2214" w:type="dxa"/>
          </w:tcPr>
          <w:p w14:paraId="54B33627" w14:textId="63133259" w:rsidR="003B7112" w:rsidRPr="002415C5" w:rsidRDefault="005F5B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flowchart progressed simply and logically, and was easy to use in troubleshooting situations.</w:t>
            </w:r>
          </w:p>
        </w:tc>
        <w:tc>
          <w:tcPr>
            <w:tcW w:w="2214" w:type="dxa"/>
          </w:tcPr>
          <w:p w14:paraId="7A315DCA" w14:textId="07A7516F" w:rsidR="003B7112" w:rsidRPr="002415C5" w:rsidRDefault="005F5B3D" w:rsidP="005F5B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flowchart progressed </w:t>
            </w:r>
            <w:r>
              <w:rPr>
                <w:sz w:val="22"/>
                <w:szCs w:val="22"/>
              </w:rPr>
              <w:t>logically, but was somewhat difficult</w:t>
            </w:r>
            <w:r>
              <w:rPr>
                <w:sz w:val="22"/>
                <w:szCs w:val="22"/>
              </w:rPr>
              <w:t xml:space="preserve"> to use in troubleshooting situations.</w:t>
            </w:r>
          </w:p>
        </w:tc>
        <w:tc>
          <w:tcPr>
            <w:tcW w:w="2214" w:type="dxa"/>
          </w:tcPr>
          <w:p w14:paraId="52E8169A" w14:textId="46CFBF03" w:rsidR="003B7112" w:rsidRPr="002415C5" w:rsidRDefault="005F5B3D" w:rsidP="005F5B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flowchart </w:t>
            </w:r>
            <w:r>
              <w:rPr>
                <w:sz w:val="22"/>
                <w:szCs w:val="22"/>
              </w:rPr>
              <w:t>lacked logic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and was very</w:t>
            </w:r>
            <w:r>
              <w:rPr>
                <w:sz w:val="22"/>
                <w:szCs w:val="22"/>
              </w:rPr>
              <w:t xml:space="preserve"> difficult to use in troubleshooting situations.</w:t>
            </w:r>
          </w:p>
        </w:tc>
      </w:tr>
      <w:tr w:rsidR="003B7112" w14:paraId="1F2DDEDC" w14:textId="77777777" w:rsidTr="00537644">
        <w:trPr>
          <w:trHeight w:val="935"/>
        </w:trPr>
        <w:tc>
          <w:tcPr>
            <w:tcW w:w="2214" w:type="dxa"/>
          </w:tcPr>
          <w:p w14:paraId="6EBD2B3B" w14:textId="62357ABE" w:rsidR="003B7112" w:rsidRPr="002415C5" w:rsidRDefault="00C07486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6A3070CA" w14:textId="2FDB7D3D" w:rsidR="003B7112" w:rsidRPr="002415C5" w:rsidRDefault="00DC6BAC">
            <w:pPr>
              <w:rPr>
                <w:sz w:val="22"/>
                <w:szCs w:val="22"/>
              </w:rPr>
            </w:pPr>
            <w:r w:rsidRPr="00DC6BAC"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5F63E70C" w14:textId="23B2D005" w:rsidR="003B7112" w:rsidRPr="002415C5" w:rsidRDefault="00DC6BAC" w:rsidP="00B527AC">
            <w:pPr>
              <w:rPr>
                <w:sz w:val="22"/>
                <w:szCs w:val="22"/>
              </w:rPr>
            </w:pPr>
            <w:r w:rsidRPr="00DC6BAC"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16A3A642" w14:textId="08CE7984" w:rsidR="003B7112" w:rsidRPr="002415C5" w:rsidRDefault="00DC6BAC" w:rsidP="003B7112">
            <w:pPr>
              <w:rPr>
                <w:sz w:val="22"/>
                <w:szCs w:val="22"/>
              </w:rPr>
            </w:pPr>
            <w:r w:rsidRPr="00DC6BAC">
              <w:rPr>
                <w:sz w:val="22"/>
                <w:szCs w:val="22"/>
              </w:rPr>
              <w:t>Writing had many mistakes in grammar, punctuation, and/or spelling.</w:t>
            </w:r>
            <w:bookmarkStart w:id="0" w:name="_GoBack"/>
            <w:bookmarkEnd w:id="0"/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38B2C468" w:rsidR="002415C5" w:rsidRPr="002415C5" w:rsidRDefault="00537644">
      <w:pPr>
        <w:rPr>
          <w:b/>
        </w:rPr>
      </w:pPr>
      <w:r>
        <w:rPr>
          <w:b/>
        </w:rPr>
        <w:t>Total: _____/</w:t>
      </w:r>
      <w:r w:rsidR="00C07486">
        <w:rPr>
          <w:b/>
        </w:rPr>
        <w:t>30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1C1C73"/>
    <w:rsid w:val="002415C5"/>
    <w:rsid w:val="003B7112"/>
    <w:rsid w:val="00537644"/>
    <w:rsid w:val="005F5B3D"/>
    <w:rsid w:val="0065288F"/>
    <w:rsid w:val="00914AB2"/>
    <w:rsid w:val="009878A2"/>
    <w:rsid w:val="009B0AB9"/>
    <w:rsid w:val="00B527AC"/>
    <w:rsid w:val="00BA536C"/>
    <w:rsid w:val="00C07486"/>
    <w:rsid w:val="00DC6BAC"/>
    <w:rsid w:val="00E17D96"/>
    <w:rsid w:val="00E42181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716</Characters>
  <Application>Microsoft Macintosh Word</Application>
  <DocSecurity>0</DocSecurity>
  <Lines>5</Lines>
  <Paragraphs>1</Paragraphs>
  <ScaleCrop>false</ScaleCrop>
  <Company>Whitman Enterprises LLC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5</cp:revision>
  <dcterms:created xsi:type="dcterms:W3CDTF">2013-06-17T15:38:00Z</dcterms:created>
  <dcterms:modified xsi:type="dcterms:W3CDTF">2013-06-17T15:55:00Z</dcterms:modified>
</cp:coreProperties>
</file>