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789" w:tblpY="1961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316FE" w:rsidTr="001316FE">
        <w:trPr>
          <w:trHeight w:val="432"/>
        </w:trPr>
        <w:tc>
          <w:tcPr>
            <w:tcW w:w="8856" w:type="dxa"/>
          </w:tcPr>
          <w:p w:rsidR="001316FE" w:rsidRPr="001316FE" w:rsidRDefault="001316FE" w:rsidP="001316FE">
            <w:pPr>
              <w:rPr>
                <w:b/>
              </w:rPr>
            </w:pPr>
            <w:r>
              <w:rPr>
                <w:b/>
              </w:rPr>
              <w:t>Product Name:</w:t>
            </w:r>
          </w:p>
        </w:tc>
      </w:tr>
      <w:tr w:rsidR="001316FE" w:rsidTr="001316FE">
        <w:trPr>
          <w:trHeight w:val="432"/>
        </w:trPr>
        <w:tc>
          <w:tcPr>
            <w:tcW w:w="8856" w:type="dxa"/>
          </w:tcPr>
          <w:p w:rsidR="001316FE" w:rsidRPr="001316FE" w:rsidRDefault="001316FE" w:rsidP="001316FE">
            <w:pPr>
              <w:rPr>
                <w:b/>
              </w:rPr>
            </w:pPr>
            <w:r>
              <w:rPr>
                <w:b/>
              </w:rPr>
              <w:t>Type:</w:t>
            </w:r>
          </w:p>
        </w:tc>
      </w:tr>
      <w:tr w:rsidR="001316FE" w:rsidTr="001316FE">
        <w:trPr>
          <w:trHeight w:val="1440"/>
        </w:trPr>
        <w:tc>
          <w:tcPr>
            <w:tcW w:w="8856" w:type="dxa"/>
          </w:tcPr>
          <w:p w:rsidR="001316FE" w:rsidRPr="001316FE" w:rsidRDefault="001316FE" w:rsidP="001316FE">
            <w:pPr>
              <w:rPr>
                <w:b/>
              </w:rPr>
            </w:pPr>
            <w:r>
              <w:rPr>
                <w:b/>
              </w:rPr>
              <w:t>Rating:</w:t>
            </w:r>
          </w:p>
        </w:tc>
      </w:tr>
      <w:tr w:rsidR="001316FE" w:rsidTr="001316FE">
        <w:trPr>
          <w:trHeight w:val="1440"/>
        </w:trPr>
        <w:tc>
          <w:tcPr>
            <w:tcW w:w="8856" w:type="dxa"/>
          </w:tcPr>
          <w:p w:rsidR="001316FE" w:rsidRPr="001316FE" w:rsidRDefault="001316FE" w:rsidP="001316FE">
            <w:pPr>
              <w:rPr>
                <w:b/>
              </w:rPr>
            </w:pPr>
            <w:r>
              <w:rPr>
                <w:b/>
              </w:rPr>
              <w:t>Relevant Regulations:</w:t>
            </w:r>
          </w:p>
        </w:tc>
      </w:tr>
      <w:tr w:rsidR="001316FE" w:rsidTr="001316FE">
        <w:trPr>
          <w:trHeight w:val="1440"/>
        </w:trPr>
        <w:tc>
          <w:tcPr>
            <w:tcW w:w="8856" w:type="dxa"/>
          </w:tcPr>
          <w:p w:rsidR="001316FE" w:rsidRPr="001316FE" w:rsidRDefault="001316FE" w:rsidP="001316FE">
            <w:pPr>
              <w:rPr>
                <w:b/>
              </w:rPr>
            </w:pPr>
            <w:r>
              <w:rPr>
                <w:b/>
              </w:rPr>
              <w:t>Accessories:</w:t>
            </w:r>
          </w:p>
        </w:tc>
      </w:tr>
      <w:tr w:rsidR="001316FE" w:rsidTr="001316FE">
        <w:trPr>
          <w:trHeight w:val="1440"/>
        </w:trPr>
        <w:tc>
          <w:tcPr>
            <w:tcW w:w="8856" w:type="dxa"/>
          </w:tcPr>
          <w:p w:rsidR="001316FE" w:rsidRPr="001316FE" w:rsidRDefault="001316FE" w:rsidP="001316FE">
            <w:pPr>
              <w:rPr>
                <w:b/>
              </w:rPr>
            </w:pPr>
            <w:r>
              <w:rPr>
                <w:b/>
              </w:rPr>
              <w:t>Applied Principles:</w:t>
            </w:r>
          </w:p>
        </w:tc>
      </w:tr>
      <w:tr w:rsidR="001316FE" w:rsidTr="001316FE">
        <w:trPr>
          <w:trHeight w:val="1440"/>
        </w:trPr>
        <w:tc>
          <w:tcPr>
            <w:tcW w:w="8856" w:type="dxa"/>
          </w:tcPr>
          <w:p w:rsidR="001316FE" w:rsidRPr="001316FE" w:rsidRDefault="001316FE" w:rsidP="001316FE">
            <w:pPr>
              <w:rPr>
                <w:b/>
              </w:rPr>
            </w:pPr>
            <w:r>
              <w:rPr>
                <w:b/>
              </w:rPr>
              <w:t>Location in HVAC system:</w:t>
            </w:r>
          </w:p>
        </w:tc>
      </w:tr>
      <w:tr w:rsidR="001316FE" w:rsidTr="001316FE">
        <w:trPr>
          <w:trHeight w:val="1440"/>
        </w:trPr>
        <w:tc>
          <w:tcPr>
            <w:tcW w:w="8856" w:type="dxa"/>
          </w:tcPr>
          <w:p w:rsidR="001316FE" w:rsidRPr="001316FE" w:rsidRDefault="001316FE" w:rsidP="001316FE">
            <w:pPr>
              <w:rPr>
                <w:b/>
              </w:rPr>
            </w:pPr>
            <w:r>
              <w:rPr>
                <w:b/>
              </w:rPr>
              <w:t>Installation:</w:t>
            </w:r>
          </w:p>
        </w:tc>
      </w:tr>
      <w:tr w:rsidR="001316FE" w:rsidTr="001316FE">
        <w:trPr>
          <w:trHeight w:val="1440"/>
        </w:trPr>
        <w:tc>
          <w:tcPr>
            <w:tcW w:w="8856" w:type="dxa"/>
          </w:tcPr>
          <w:p w:rsidR="001316FE" w:rsidRDefault="001316FE" w:rsidP="001316FE">
            <w:pPr>
              <w:rPr>
                <w:b/>
              </w:rPr>
            </w:pPr>
            <w:r>
              <w:rPr>
                <w:b/>
              </w:rPr>
              <w:t>Maintenance:</w:t>
            </w:r>
          </w:p>
        </w:tc>
      </w:tr>
      <w:tr w:rsidR="001316FE" w:rsidTr="001316FE">
        <w:trPr>
          <w:trHeight w:val="1440"/>
        </w:trPr>
        <w:tc>
          <w:tcPr>
            <w:tcW w:w="8856" w:type="dxa"/>
          </w:tcPr>
          <w:p w:rsidR="001316FE" w:rsidRDefault="001316FE" w:rsidP="001316FE">
            <w:pPr>
              <w:rPr>
                <w:b/>
              </w:rPr>
            </w:pPr>
            <w:r>
              <w:rPr>
                <w:b/>
              </w:rPr>
              <w:t>Removal:</w:t>
            </w:r>
          </w:p>
        </w:tc>
      </w:tr>
    </w:tbl>
    <w:p w:rsidR="001316FE" w:rsidRPr="001316FE" w:rsidRDefault="001316FE" w:rsidP="001316FE">
      <w:pPr>
        <w:jc w:val="center"/>
        <w:rPr>
          <w:b/>
        </w:rPr>
      </w:pPr>
      <w:r w:rsidRPr="001316FE">
        <w:rPr>
          <w:b/>
        </w:rPr>
        <w:t>Inventory Sheet: Compressors and Heat Pumps</w:t>
      </w:r>
      <w:bookmarkStart w:id="0" w:name="_GoBack"/>
      <w:bookmarkEnd w:id="0"/>
    </w:p>
    <w:sectPr w:rsidR="001316FE" w:rsidRPr="001316FE" w:rsidSect="001316FE">
      <w:pgSz w:w="12240" w:h="15840"/>
      <w:pgMar w:top="1440" w:right="1800" w:bottom="1440" w:left="180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6FE"/>
    <w:rsid w:val="00027314"/>
    <w:rsid w:val="001316FE"/>
    <w:rsid w:val="00DE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1A3D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1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1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169</Characters>
  <Application>Microsoft Macintosh Word</Application>
  <DocSecurity>0</DocSecurity>
  <Lines>1</Lines>
  <Paragraphs>1</Paragraphs>
  <ScaleCrop>false</ScaleCrop>
  <Company>Whitman Enterprises LLC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1</cp:revision>
  <dcterms:created xsi:type="dcterms:W3CDTF">2013-06-13T16:36:00Z</dcterms:created>
  <dcterms:modified xsi:type="dcterms:W3CDTF">2013-06-13T16:46:00Z</dcterms:modified>
</cp:coreProperties>
</file>