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99"/>
      </w:tblGrid>
      <w:tr w:rsidR="00DD40DF" w:rsidTr="00C44E14">
        <w:trPr>
          <w:trHeight w:val="457"/>
        </w:trPr>
        <w:tc>
          <w:tcPr>
            <w:tcW w:w="13199" w:type="dxa"/>
          </w:tcPr>
          <w:p w:rsidR="00DD40DF" w:rsidRDefault="008322A8" w:rsidP="00C44E14">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F25111" w:rsidRPr="00C44E14" w:rsidRDefault="00F25111" w:rsidP="00C44E14">
            <w:pPr>
              <w:autoSpaceDE w:val="0"/>
              <w:autoSpaceDN w:val="0"/>
              <w:adjustRightInd w:val="0"/>
              <w:spacing w:after="0" w:line="240" w:lineRule="auto"/>
              <w:rPr>
                <w:rFonts w:cs="Tahoma"/>
                <w:b/>
              </w:rPr>
            </w:pPr>
          </w:p>
          <w:p w:rsidR="00A46061" w:rsidRDefault="00A46061" w:rsidP="00A46061">
            <w:pPr>
              <w:autoSpaceDE w:val="0"/>
              <w:autoSpaceDN w:val="0"/>
              <w:adjustRightInd w:val="0"/>
              <w:spacing w:after="0" w:line="240" w:lineRule="auto"/>
              <w:rPr>
                <w:rFonts w:cs="Tahoma"/>
                <w:b/>
              </w:rPr>
            </w:pPr>
            <w:r>
              <w:rPr>
                <w:rFonts w:cs="Tahoma"/>
                <w:b/>
              </w:rPr>
              <w:t>Course Rationale:  An understanding of economic systems and consumerism provides the resources needed for students to explore business careers.  The content in this area is vital to the career planning of business students as they develop knowledge of business functions and applicable skill.  Personal skills such as banking, taxes, insurance, and others that impact their effectiveness as citizens and consumers are also taught.</w:t>
            </w:r>
          </w:p>
          <w:p w:rsidR="00A46061" w:rsidRDefault="00A46061" w:rsidP="00A46061">
            <w:pPr>
              <w:autoSpaceDE w:val="0"/>
              <w:autoSpaceDN w:val="0"/>
              <w:adjustRightInd w:val="0"/>
              <w:spacing w:after="0" w:line="240" w:lineRule="auto"/>
              <w:rPr>
                <w:rFonts w:cs="Tahoma"/>
                <w:b/>
              </w:rPr>
            </w:pPr>
          </w:p>
          <w:p w:rsidR="00A46061" w:rsidRPr="00C44E14" w:rsidRDefault="00A46061" w:rsidP="00A46061">
            <w:pPr>
              <w:autoSpaceDE w:val="0"/>
              <w:autoSpaceDN w:val="0"/>
              <w:adjustRightInd w:val="0"/>
              <w:spacing w:after="0" w:line="240" w:lineRule="auto"/>
              <w:rPr>
                <w:rFonts w:cs="Tahoma"/>
                <w:b/>
              </w:rPr>
            </w:pPr>
            <w:r>
              <w:rPr>
                <w:rFonts w:cs="Tahoma"/>
                <w:b/>
              </w:rPr>
              <w:t>Course Description:  This course is designed to introduce students to how business works in today’s society and to provide a foundation for other business courses.  Content includes business functions such as accounting, management, marketing, and other consumer issues regarding money and money management, banking system and services, government’s role in business, and technology in the business world.</w:t>
            </w: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tc>
      </w:tr>
    </w:tbl>
    <w:p w:rsidR="00FD5A4D" w:rsidRPr="00D95168" w:rsidRDefault="00FD5A4D" w:rsidP="00FD5A4D">
      <w:pPr>
        <w:autoSpaceDE w:val="0"/>
        <w:autoSpaceDN w:val="0"/>
        <w:adjustRightInd w:val="0"/>
        <w:spacing w:after="0" w:line="240" w:lineRule="auto"/>
        <w:rPr>
          <w:rFonts w:ascii="Tahoma" w:hAnsi="Tahoma" w:cs="Tahoma"/>
          <w:b/>
        </w:rPr>
      </w:pPr>
    </w:p>
    <w:p w:rsidR="00FD5A4D" w:rsidRDefault="00FD5A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4161"/>
        <w:gridCol w:w="2615"/>
        <w:gridCol w:w="209"/>
        <w:gridCol w:w="845"/>
        <w:gridCol w:w="720"/>
        <w:gridCol w:w="1620"/>
        <w:gridCol w:w="1364"/>
        <w:gridCol w:w="814"/>
      </w:tblGrid>
      <w:tr w:rsidR="00DD40DF" w:rsidRPr="00DD40DF" w:rsidTr="00A46061">
        <w:tc>
          <w:tcPr>
            <w:tcW w:w="7604" w:type="dxa"/>
            <w:gridSpan w:val="3"/>
          </w:tcPr>
          <w:p w:rsidR="00DD40DF" w:rsidRDefault="00845D03" w:rsidP="00C44E14">
            <w:pPr>
              <w:spacing w:line="240" w:lineRule="auto"/>
            </w:pPr>
            <w:r w:rsidRPr="00C44E14">
              <w:rPr>
                <w:b/>
              </w:rPr>
              <w:lastRenderedPageBreak/>
              <w:t>UNIT</w:t>
            </w:r>
            <w:r w:rsidR="00355765">
              <w:rPr>
                <w:b/>
              </w:rPr>
              <w:t xml:space="preserve"> DESCRIPTION</w:t>
            </w:r>
            <w:r w:rsidR="00DD40DF" w:rsidRPr="00C44E14">
              <w:rPr>
                <w:b/>
              </w:rPr>
              <w:t xml:space="preserve">: </w:t>
            </w:r>
            <w:r w:rsidR="00355765">
              <w:rPr>
                <w:b/>
              </w:rPr>
              <w:t xml:space="preserve"> </w:t>
            </w:r>
          </w:p>
          <w:p w:rsidR="0013604E" w:rsidRPr="00B16DAB" w:rsidRDefault="00A46061" w:rsidP="00C44E14">
            <w:pPr>
              <w:spacing w:line="240" w:lineRule="auto"/>
            </w:pPr>
            <w:r>
              <w:rPr>
                <w:rFonts w:cs="Calibri"/>
                <w:b/>
              </w:rPr>
              <w:t xml:space="preserve">Students will learn how international </w:t>
            </w:r>
            <w:r w:rsidR="00B16DAB">
              <w:rPr>
                <w:rFonts w:cs="Calibri"/>
                <w:b/>
              </w:rPr>
              <w:t>business impacts</w:t>
            </w:r>
            <w:r>
              <w:rPr>
                <w:rFonts w:cs="Calibri"/>
                <w:b/>
              </w:rPr>
              <w:t xml:space="preserve"> daily life.</w:t>
            </w:r>
          </w:p>
        </w:tc>
        <w:tc>
          <w:tcPr>
            <w:tcW w:w="5572" w:type="dxa"/>
            <w:gridSpan w:val="6"/>
          </w:tcPr>
          <w:p w:rsidR="00321BC1" w:rsidRPr="00C44E14" w:rsidRDefault="00DD40DF" w:rsidP="00C44E14">
            <w:pPr>
              <w:spacing w:line="240" w:lineRule="auto"/>
              <w:rPr>
                <w:b/>
              </w:rPr>
            </w:pPr>
            <w:r w:rsidRPr="00C44E14">
              <w:rPr>
                <w:b/>
              </w:rPr>
              <w:t>SUGGESTED UNIT TIMELINE:</w:t>
            </w:r>
            <w:r w:rsidR="0015225E">
              <w:rPr>
                <w:b/>
              </w:rPr>
              <w:t xml:space="preserve">  </w:t>
            </w:r>
            <w:r w:rsidR="005A0F5D">
              <w:rPr>
                <w:b/>
              </w:rPr>
              <w:t xml:space="preserve">  4 </w:t>
            </w:r>
            <w:r w:rsidR="00A46061">
              <w:rPr>
                <w:b/>
              </w:rPr>
              <w:t>Weeks</w:t>
            </w:r>
            <w:r w:rsidR="005A0F5D">
              <w:rPr>
                <w:b/>
              </w:rPr>
              <w:t xml:space="preserve">            </w:t>
            </w:r>
            <w:r w:rsidR="000F47EE" w:rsidRPr="00C44E14">
              <w:rPr>
                <w:b/>
              </w:rPr>
              <w:t xml:space="preserve">              </w:t>
            </w:r>
          </w:p>
          <w:p w:rsidR="00DD40DF" w:rsidRPr="00C44E14" w:rsidRDefault="00DD40DF" w:rsidP="0094250B">
            <w:pPr>
              <w:spacing w:line="240" w:lineRule="auto"/>
              <w:rPr>
                <w:b/>
              </w:rPr>
            </w:pPr>
            <w:r w:rsidRPr="00C44E14">
              <w:rPr>
                <w:b/>
              </w:rPr>
              <w:t xml:space="preserve">CLASS PERIOD (min.): </w:t>
            </w:r>
            <w:r w:rsidR="005A0F5D">
              <w:rPr>
                <w:b/>
              </w:rPr>
              <w:t xml:space="preserve"> 50 MINUTES</w:t>
            </w:r>
          </w:p>
        </w:tc>
      </w:tr>
      <w:tr w:rsidR="00DD40DF" w:rsidRPr="00DD40DF" w:rsidTr="00A46061">
        <w:tc>
          <w:tcPr>
            <w:tcW w:w="13176" w:type="dxa"/>
            <w:gridSpan w:val="9"/>
          </w:tcPr>
          <w:p w:rsidR="00DD40DF" w:rsidRPr="00C44E14" w:rsidRDefault="00DD40DF" w:rsidP="00C44E14">
            <w:pPr>
              <w:spacing w:line="240" w:lineRule="auto"/>
              <w:rPr>
                <w:b/>
              </w:rPr>
            </w:pPr>
            <w:r w:rsidRPr="00C44E14">
              <w:rPr>
                <w:b/>
              </w:rPr>
              <w:t>ESSENTIAL QUESTIONS:</w:t>
            </w:r>
          </w:p>
          <w:p w:rsidR="00353AA8" w:rsidRPr="00A46061" w:rsidRDefault="00A46061" w:rsidP="00A46061">
            <w:pPr>
              <w:pStyle w:val="ListParagraph"/>
              <w:numPr>
                <w:ilvl w:val="0"/>
                <w:numId w:val="18"/>
              </w:numPr>
              <w:spacing w:after="0" w:line="240" w:lineRule="auto"/>
              <w:rPr>
                <w:rFonts w:ascii="Cambria" w:hAnsi="Cambria" w:cs="Cambria"/>
              </w:rPr>
            </w:pPr>
            <w:r w:rsidRPr="00A46061">
              <w:rPr>
                <w:rFonts w:ascii="Cambria" w:hAnsi="Cambria" w:cs="Cambria"/>
              </w:rPr>
              <w:t>How does the global economy affect me?</w:t>
            </w:r>
          </w:p>
          <w:p w:rsidR="00DD40DF" w:rsidRPr="00B16DAB" w:rsidRDefault="00A46061" w:rsidP="002C16F9">
            <w:pPr>
              <w:pStyle w:val="ListParagraph"/>
              <w:numPr>
                <w:ilvl w:val="0"/>
                <w:numId w:val="18"/>
              </w:numPr>
              <w:spacing w:after="0" w:line="240" w:lineRule="auto"/>
              <w:rPr>
                <w:b/>
              </w:rPr>
            </w:pPr>
            <w:r>
              <w:rPr>
                <w:rFonts w:ascii="Cambria" w:hAnsi="Cambria" w:cs="Cambria"/>
              </w:rPr>
              <w:t>What is the impact of supporting global economies?</w:t>
            </w:r>
          </w:p>
        </w:tc>
      </w:tr>
      <w:tr w:rsidR="008322A8" w:rsidTr="00A46061">
        <w:trPr>
          <w:trHeight w:val="197"/>
        </w:trPr>
        <w:tc>
          <w:tcPr>
            <w:tcW w:w="13176" w:type="dxa"/>
            <w:gridSpan w:val="9"/>
            <w:shd w:val="clear" w:color="auto" w:fill="D9D9D9"/>
          </w:tcPr>
          <w:p w:rsidR="008322A8" w:rsidRDefault="008322A8" w:rsidP="00C44E14">
            <w:pPr>
              <w:spacing w:line="240" w:lineRule="auto"/>
            </w:pPr>
          </w:p>
        </w:tc>
      </w:tr>
      <w:tr w:rsidR="008322A8" w:rsidTr="00A46061">
        <w:trPr>
          <w:trHeight w:val="467"/>
        </w:trPr>
        <w:tc>
          <w:tcPr>
            <w:tcW w:w="4989"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824" w:type="dxa"/>
            <w:gridSpan w:val="2"/>
            <w:vMerge w:val="restart"/>
          </w:tcPr>
          <w:p w:rsidR="008322A8" w:rsidRPr="00C44E14" w:rsidRDefault="000F47EE" w:rsidP="00C44E14">
            <w:pPr>
              <w:spacing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5363" w:type="dxa"/>
            <w:gridSpan w:val="5"/>
          </w:tcPr>
          <w:p w:rsidR="008322A8" w:rsidRPr="00C44E14" w:rsidRDefault="008322A8" w:rsidP="00C44E14">
            <w:pPr>
              <w:spacing w:line="240" w:lineRule="auto"/>
              <w:jc w:val="center"/>
              <w:rPr>
                <w:b/>
              </w:rPr>
            </w:pPr>
            <w:r w:rsidRPr="00C44E14">
              <w:rPr>
                <w:b/>
              </w:rPr>
              <w:t>CROSSWALK TO STANDARDS</w:t>
            </w:r>
          </w:p>
        </w:tc>
      </w:tr>
      <w:tr w:rsidR="00321BC1" w:rsidTr="00A46061">
        <w:trPr>
          <w:trHeight w:val="466"/>
        </w:trPr>
        <w:tc>
          <w:tcPr>
            <w:tcW w:w="4989" w:type="dxa"/>
            <w:gridSpan w:val="2"/>
            <w:vMerge/>
          </w:tcPr>
          <w:p w:rsidR="00321BC1" w:rsidRPr="00C44E14" w:rsidRDefault="00321BC1" w:rsidP="00C44E14">
            <w:pPr>
              <w:spacing w:line="240" w:lineRule="auto"/>
              <w:jc w:val="center"/>
              <w:rPr>
                <w:b/>
              </w:rPr>
            </w:pPr>
          </w:p>
        </w:tc>
        <w:tc>
          <w:tcPr>
            <w:tcW w:w="2824" w:type="dxa"/>
            <w:gridSpan w:val="2"/>
            <w:vMerge/>
          </w:tcPr>
          <w:p w:rsidR="00321BC1" w:rsidRPr="00C44E14" w:rsidRDefault="00321BC1" w:rsidP="00C44E14">
            <w:pPr>
              <w:spacing w:line="240" w:lineRule="auto"/>
              <w:jc w:val="center"/>
              <w:rPr>
                <w:b/>
              </w:rPr>
            </w:pPr>
          </w:p>
        </w:tc>
        <w:tc>
          <w:tcPr>
            <w:tcW w:w="845" w:type="dxa"/>
            <w:shd w:val="clear" w:color="auto" w:fill="auto"/>
          </w:tcPr>
          <w:p w:rsidR="00321BC1" w:rsidRPr="00C44E14" w:rsidRDefault="00321BC1" w:rsidP="00C44E14">
            <w:pPr>
              <w:spacing w:line="240" w:lineRule="auto"/>
              <w:jc w:val="center"/>
              <w:rPr>
                <w:b/>
              </w:rPr>
            </w:pPr>
            <w:r w:rsidRPr="00C44E14">
              <w:rPr>
                <w:b/>
              </w:rPr>
              <w:t>GLEs/CLEs</w:t>
            </w:r>
          </w:p>
        </w:tc>
        <w:tc>
          <w:tcPr>
            <w:tcW w:w="720" w:type="dxa"/>
            <w:shd w:val="clear" w:color="auto" w:fill="auto"/>
          </w:tcPr>
          <w:p w:rsidR="00321BC1" w:rsidRPr="00C44E14" w:rsidRDefault="00321BC1" w:rsidP="00C44E14">
            <w:pPr>
              <w:spacing w:line="240" w:lineRule="auto"/>
              <w:jc w:val="center"/>
              <w:rPr>
                <w:b/>
              </w:rPr>
            </w:pPr>
            <w:r w:rsidRPr="00C44E14">
              <w:rPr>
                <w:b/>
              </w:rPr>
              <w:t>PS</w:t>
            </w:r>
          </w:p>
        </w:tc>
        <w:tc>
          <w:tcPr>
            <w:tcW w:w="1620" w:type="dxa"/>
          </w:tcPr>
          <w:p w:rsidR="00321BC1" w:rsidRPr="00C44E14" w:rsidRDefault="00321BC1" w:rsidP="00C44E14">
            <w:pPr>
              <w:spacing w:line="240" w:lineRule="auto"/>
              <w:jc w:val="center"/>
              <w:rPr>
                <w:b/>
              </w:rPr>
            </w:pPr>
            <w:r w:rsidRPr="00C44E14">
              <w:rPr>
                <w:b/>
              </w:rPr>
              <w:t>CCSS</w:t>
            </w:r>
          </w:p>
        </w:tc>
        <w:tc>
          <w:tcPr>
            <w:tcW w:w="1364" w:type="dxa"/>
          </w:tcPr>
          <w:p w:rsidR="00321BC1" w:rsidRPr="00C44E14" w:rsidRDefault="00321BC1" w:rsidP="00C44E14">
            <w:pPr>
              <w:spacing w:line="240" w:lineRule="auto"/>
              <w:jc w:val="center"/>
              <w:rPr>
                <w:b/>
              </w:rPr>
            </w:pPr>
            <w:r w:rsidRPr="00C44E14">
              <w:rPr>
                <w:b/>
              </w:rPr>
              <w:t>OTHER</w:t>
            </w:r>
          </w:p>
        </w:tc>
        <w:tc>
          <w:tcPr>
            <w:tcW w:w="814" w:type="dxa"/>
          </w:tcPr>
          <w:p w:rsidR="00321BC1" w:rsidRPr="00C44E14" w:rsidRDefault="00321BC1" w:rsidP="00C44E14">
            <w:pPr>
              <w:spacing w:line="240" w:lineRule="auto"/>
              <w:jc w:val="center"/>
              <w:rPr>
                <w:b/>
              </w:rPr>
            </w:pPr>
            <w:r w:rsidRPr="00C44E14">
              <w:rPr>
                <w:b/>
              </w:rPr>
              <w:t>DOK</w:t>
            </w:r>
          </w:p>
        </w:tc>
      </w:tr>
      <w:tr w:rsidR="00321BC1" w:rsidTr="00A46061">
        <w:trPr>
          <w:trHeight w:val="466"/>
        </w:trPr>
        <w:tc>
          <w:tcPr>
            <w:tcW w:w="4989" w:type="dxa"/>
            <w:gridSpan w:val="2"/>
          </w:tcPr>
          <w:p w:rsidR="003B76EF" w:rsidRPr="00944667" w:rsidRDefault="00A46061" w:rsidP="00944667">
            <w:pPr>
              <w:pStyle w:val="ListParagraph"/>
              <w:numPr>
                <w:ilvl w:val="0"/>
                <w:numId w:val="19"/>
              </w:numPr>
              <w:tabs>
                <w:tab w:val="left" w:pos="220"/>
              </w:tabs>
              <w:spacing w:after="0" w:line="240" w:lineRule="auto"/>
              <w:rPr>
                <w:rFonts w:ascii="Times New Roman" w:hAnsi="Times New Roman"/>
              </w:rPr>
            </w:pPr>
            <w:r w:rsidRPr="00944667">
              <w:rPr>
                <w:rFonts w:ascii="Cambria" w:hAnsi="Cambria" w:cs="Cambria"/>
              </w:rPr>
              <w:t>Describe the influence of international trade on business</w:t>
            </w:r>
          </w:p>
        </w:tc>
        <w:tc>
          <w:tcPr>
            <w:tcW w:w="2824" w:type="dxa"/>
            <w:gridSpan w:val="2"/>
          </w:tcPr>
          <w:p w:rsidR="003B76EF" w:rsidRPr="00C44E14" w:rsidRDefault="003B76EF" w:rsidP="005A0F5D">
            <w:pPr>
              <w:spacing w:after="0" w:line="240" w:lineRule="auto"/>
              <w:rPr>
                <w:b/>
              </w:rPr>
            </w:pPr>
          </w:p>
        </w:tc>
        <w:tc>
          <w:tcPr>
            <w:tcW w:w="845" w:type="dxa"/>
            <w:shd w:val="clear" w:color="auto" w:fill="auto"/>
          </w:tcPr>
          <w:p w:rsidR="003B76EF" w:rsidRPr="00C44E14" w:rsidRDefault="003B76EF" w:rsidP="005A0F5D">
            <w:pPr>
              <w:spacing w:after="0" w:line="240" w:lineRule="auto"/>
              <w:rPr>
                <w:b/>
              </w:rPr>
            </w:pPr>
          </w:p>
        </w:tc>
        <w:tc>
          <w:tcPr>
            <w:tcW w:w="720" w:type="dxa"/>
            <w:shd w:val="clear" w:color="auto" w:fill="auto"/>
          </w:tcPr>
          <w:p w:rsidR="003B76EF" w:rsidRPr="00C44E14" w:rsidRDefault="003B76EF" w:rsidP="005A0F5D">
            <w:pPr>
              <w:spacing w:after="0" w:line="240" w:lineRule="auto"/>
              <w:rPr>
                <w:b/>
              </w:rPr>
            </w:pPr>
          </w:p>
        </w:tc>
        <w:tc>
          <w:tcPr>
            <w:tcW w:w="1620" w:type="dxa"/>
            <w:shd w:val="clear" w:color="auto" w:fill="auto"/>
          </w:tcPr>
          <w:p w:rsidR="004E48C1" w:rsidRDefault="00A46061" w:rsidP="005A0F5D">
            <w:pPr>
              <w:spacing w:after="0" w:line="240" w:lineRule="auto"/>
              <w:rPr>
                <w:b/>
              </w:rPr>
            </w:pPr>
            <w:r>
              <w:rPr>
                <w:b/>
              </w:rPr>
              <w:t>RST.11-12.5</w:t>
            </w:r>
          </w:p>
          <w:p w:rsidR="00A46061" w:rsidRDefault="00A46061" w:rsidP="005A0F5D">
            <w:pPr>
              <w:spacing w:after="0" w:line="240" w:lineRule="auto"/>
              <w:rPr>
                <w:b/>
              </w:rPr>
            </w:pPr>
            <w:r>
              <w:rPr>
                <w:b/>
              </w:rPr>
              <w:t>N-CN.11-12.1</w:t>
            </w:r>
          </w:p>
          <w:p w:rsidR="00A46061" w:rsidRDefault="00A46061" w:rsidP="005A0F5D">
            <w:pPr>
              <w:spacing w:after="0" w:line="240" w:lineRule="auto"/>
              <w:rPr>
                <w:b/>
              </w:rPr>
            </w:pPr>
            <w:r>
              <w:rPr>
                <w:b/>
              </w:rPr>
              <w:t>N-CN.11-12.2</w:t>
            </w:r>
          </w:p>
          <w:p w:rsidR="00A46061" w:rsidRPr="00DC5E54" w:rsidRDefault="00A46061" w:rsidP="005A0F5D">
            <w:pPr>
              <w:spacing w:after="0" w:line="240" w:lineRule="auto"/>
              <w:rPr>
                <w:b/>
              </w:rPr>
            </w:pPr>
            <w:r>
              <w:rPr>
                <w:b/>
              </w:rPr>
              <w:t>N-CN.11-12.3</w:t>
            </w:r>
          </w:p>
        </w:tc>
        <w:tc>
          <w:tcPr>
            <w:tcW w:w="1364" w:type="dxa"/>
            <w:shd w:val="clear" w:color="auto" w:fill="auto"/>
          </w:tcPr>
          <w:p w:rsidR="00321BC1" w:rsidRPr="00C44E14" w:rsidRDefault="00A46061" w:rsidP="005A0F5D">
            <w:pPr>
              <w:spacing w:after="0" w:line="240" w:lineRule="auto"/>
              <w:jc w:val="center"/>
              <w:rPr>
                <w:b/>
              </w:rPr>
            </w:pPr>
            <w:r>
              <w:t>Intl I.A.1.1</w:t>
            </w:r>
          </w:p>
        </w:tc>
        <w:tc>
          <w:tcPr>
            <w:tcW w:w="814" w:type="dxa"/>
            <w:shd w:val="clear" w:color="auto" w:fill="auto"/>
          </w:tcPr>
          <w:p w:rsidR="003B76EF" w:rsidRPr="003B76EF" w:rsidRDefault="00A46061" w:rsidP="005A0F5D">
            <w:pPr>
              <w:spacing w:after="0" w:line="240" w:lineRule="auto"/>
              <w:jc w:val="center"/>
              <w:rPr>
                <w:b/>
              </w:rPr>
            </w:pPr>
            <w:r>
              <w:rPr>
                <w:b/>
              </w:rPr>
              <w:t>2</w:t>
            </w:r>
          </w:p>
        </w:tc>
      </w:tr>
      <w:tr w:rsidR="00286FAE" w:rsidTr="00A46061">
        <w:trPr>
          <w:trHeight w:val="466"/>
        </w:trPr>
        <w:tc>
          <w:tcPr>
            <w:tcW w:w="4989" w:type="dxa"/>
            <w:gridSpan w:val="2"/>
          </w:tcPr>
          <w:p w:rsidR="00286FAE" w:rsidRPr="00944667" w:rsidRDefault="00A46061" w:rsidP="00944667">
            <w:pPr>
              <w:pStyle w:val="ListParagraph"/>
              <w:numPr>
                <w:ilvl w:val="0"/>
                <w:numId w:val="19"/>
              </w:numPr>
              <w:tabs>
                <w:tab w:val="left" w:pos="220"/>
              </w:tabs>
              <w:spacing w:after="0" w:line="240" w:lineRule="auto"/>
              <w:rPr>
                <w:rFonts w:ascii="Times New Roman" w:hAnsi="Times New Roman"/>
              </w:rPr>
            </w:pPr>
            <w:r w:rsidRPr="00944667">
              <w:rPr>
                <w:rFonts w:ascii="Cambria" w:hAnsi="Cambria" w:cs="Cambria"/>
              </w:rPr>
              <w:t>Explain marketing and its importance on a global economy</w:t>
            </w:r>
          </w:p>
        </w:tc>
        <w:tc>
          <w:tcPr>
            <w:tcW w:w="2824" w:type="dxa"/>
            <w:gridSpan w:val="2"/>
          </w:tcPr>
          <w:p w:rsidR="00286FAE" w:rsidRPr="00C44E14" w:rsidRDefault="00286FAE" w:rsidP="005A0F5D">
            <w:pPr>
              <w:spacing w:after="0" w:line="240" w:lineRule="auto"/>
              <w:rPr>
                <w:b/>
              </w:rPr>
            </w:pPr>
          </w:p>
        </w:tc>
        <w:tc>
          <w:tcPr>
            <w:tcW w:w="845" w:type="dxa"/>
            <w:shd w:val="clear" w:color="auto" w:fill="auto"/>
          </w:tcPr>
          <w:p w:rsidR="00286FAE" w:rsidRPr="00C44E14" w:rsidRDefault="00286FAE" w:rsidP="005A0F5D">
            <w:pPr>
              <w:spacing w:after="0" w:line="240" w:lineRule="auto"/>
              <w:rPr>
                <w:b/>
              </w:rPr>
            </w:pPr>
          </w:p>
        </w:tc>
        <w:tc>
          <w:tcPr>
            <w:tcW w:w="720" w:type="dxa"/>
            <w:shd w:val="clear" w:color="auto" w:fill="auto"/>
          </w:tcPr>
          <w:p w:rsidR="00286FAE" w:rsidRPr="00C44E14" w:rsidRDefault="00286FAE" w:rsidP="005A0F5D">
            <w:pPr>
              <w:spacing w:after="0" w:line="240" w:lineRule="auto"/>
              <w:rPr>
                <w:b/>
              </w:rPr>
            </w:pPr>
          </w:p>
        </w:tc>
        <w:tc>
          <w:tcPr>
            <w:tcW w:w="1620" w:type="dxa"/>
            <w:shd w:val="clear" w:color="auto" w:fill="auto"/>
          </w:tcPr>
          <w:p w:rsidR="00286FAE" w:rsidRDefault="00A46061" w:rsidP="005A0F5D">
            <w:pPr>
              <w:spacing w:after="0" w:line="240" w:lineRule="auto"/>
              <w:rPr>
                <w:b/>
              </w:rPr>
            </w:pPr>
            <w:r>
              <w:rPr>
                <w:b/>
              </w:rPr>
              <w:t>RST.11-12.1</w:t>
            </w:r>
          </w:p>
          <w:p w:rsidR="00A46061" w:rsidRPr="00DC5E54" w:rsidRDefault="00A46061" w:rsidP="005A0F5D">
            <w:pPr>
              <w:spacing w:after="0" w:line="240" w:lineRule="auto"/>
              <w:rPr>
                <w:b/>
              </w:rPr>
            </w:pPr>
            <w:r>
              <w:rPr>
                <w:b/>
              </w:rPr>
              <w:t>RST.11-12.2</w:t>
            </w:r>
          </w:p>
        </w:tc>
        <w:tc>
          <w:tcPr>
            <w:tcW w:w="1364" w:type="dxa"/>
            <w:shd w:val="clear" w:color="auto" w:fill="auto"/>
          </w:tcPr>
          <w:p w:rsidR="00A46061" w:rsidRDefault="00A46061" w:rsidP="005A0F5D">
            <w:pPr>
              <w:spacing w:after="0" w:line="240" w:lineRule="auto"/>
              <w:jc w:val="center"/>
            </w:pPr>
            <w:proofErr w:type="spellStart"/>
            <w:r>
              <w:t>Mktg</w:t>
            </w:r>
            <w:proofErr w:type="spellEnd"/>
            <w:r>
              <w:t xml:space="preserve"> I.3.4</w:t>
            </w:r>
          </w:p>
          <w:p w:rsidR="00A46061" w:rsidRDefault="00A46061" w:rsidP="005A0F5D">
            <w:pPr>
              <w:spacing w:after="0" w:line="240" w:lineRule="auto"/>
              <w:jc w:val="center"/>
            </w:pPr>
            <w:proofErr w:type="spellStart"/>
            <w:r>
              <w:t>Mktg</w:t>
            </w:r>
            <w:proofErr w:type="spellEnd"/>
            <w:r>
              <w:t xml:space="preserve"> 1.4.1</w:t>
            </w:r>
          </w:p>
          <w:p w:rsidR="00A46061" w:rsidRDefault="00A46061" w:rsidP="005A0F5D">
            <w:pPr>
              <w:spacing w:after="0" w:line="240" w:lineRule="auto"/>
              <w:jc w:val="center"/>
            </w:pPr>
            <w:r>
              <w:t>III.F.2.1</w:t>
            </w:r>
          </w:p>
          <w:p w:rsidR="00A46061" w:rsidRDefault="00A46061" w:rsidP="005A0F5D">
            <w:pPr>
              <w:spacing w:after="0" w:line="240" w:lineRule="auto"/>
              <w:jc w:val="center"/>
            </w:pPr>
            <w:r>
              <w:t>III.F.3.1</w:t>
            </w:r>
          </w:p>
          <w:p w:rsidR="00286FAE" w:rsidRPr="00C44E14" w:rsidRDefault="00A46061" w:rsidP="005A0F5D">
            <w:pPr>
              <w:spacing w:after="0" w:line="240" w:lineRule="auto"/>
              <w:jc w:val="center"/>
              <w:rPr>
                <w:b/>
              </w:rPr>
            </w:pPr>
            <w:r>
              <w:t>III.F.3.2</w:t>
            </w:r>
          </w:p>
        </w:tc>
        <w:tc>
          <w:tcPr>
            <w:tcW w:w="814" w:type="dxa"/>
            <w:shd w:val="clear" w:color="auto" w:fill="auto"/>
          </w:tcPr>
          <w:p w:rsidR="00286FAE" w:rsidRPr="003B76EF" w:rsidRDefault="00A46061" w:rsidP="005A0F5D">
            <w:pPr>
              <w:spacing w:after="0" w:line="240" w:lineRule="auto"/>
              <w:jc w:val="center"/>
              <w:rPr>
                <w:b/>
              </w:rPr>
            </w:pPr>
            <w:r>
              <w:rPr>
                <w:b/>
              </w:rPr>
              <w:t>3</w:t>
            </w:r>
          </w:p>
        </w:tc>
      </w:tr>
      <w:tr w:rsidR="00286FAE" w:rsidTr="00A46061">
        <w:trPr>
          <w:trHeight w:val="466"/>
        </w:trPr>
        <w:tc>
          <w:tcPr>
            <w:tcW w:w="4989" w:type="dxa"/>
            <w:gridSpan w:val="2"/>
          </w:tcPr>
          <w:p w:rsidR="00286FAE" w:rsidRPr="00944667" w:rsidRDefault="00A46061" w:rsidP="00944667">
            <w:pPr>
              <w:pStyle w:val="ListParagraph"/>
              <w:numPr>
                <w:ilvl w:val="0"/>
                <w:numId w:val="19"/>
              </w:numPr>
              <w:tabs>
                <w:tab w:val="left" w:pos="220"/>
              </w:tabs>
              <w:spacing w:after="0" w:line="240" w:lineRule="auto"/>
              <w:rPr>
                <w:rFonts w:ascii="Times New Roman" w:hAnsi="Times New Roman"/>
              </w:rPr>
            </w:pPr>
            <w:r w:rsidRPr="00944667">
              <w:rPr>
                <w:rFonts w:ascii="Cambria" w:hAnsi="Cambria" w:cs="Cambria"/>
              </w:rPr>
              <w:t>Describe the different ethical standards of various cultures</w:t>
            </w:r>
          </w:p>
        </w:tc>
        <w:tc>
          <w:tcPr>
            <w:tcW w:w="2824" w:type="dxa"/>
            <w:gridSpan w:val="2"/>
          </w:tcPr>
          <w:p w:rsidR="00286FAE" w:rsidRPr="00C44E14" w:rsidRDefault="00286FAE" w:rsidP="005A0F5D">
            <w:pPr>
              <w:spacing w:after="0" w:line="240" w:lineRule="auto"/>
              <w:rPr>
                <w:b/>
              </w:rPr>
            </w:pPr>
          </w:p>
        </w:tc>
        <w:tc>
          <w:tcPr>
            <w:tcW w:w="845" w:type="dxa"/>
            <w:shd w:val="clear" w:color="auto" w:fill="auto"/>
          </w:tcPr>
          <w:p w:rsidR="00286FAE" w:rsidRPr="00C44E14" w:rsidRDefault="00286FAE" w:rsidP="005A0F5D">
            <w:pPr>
              <w:spacing w:after="0" w:line="240" w:lineRule="auto"/>
              <w:rPr>
                <w:b/>
              </w:rPr>
            </w:pPr>
          </w:p>
        </w:tc>
        <w:tc>
          <w:tcPr>
            <w:tcW w:w="720" w:type="dxa"/>
            <w:shd w:val="clear" w:color="auto" w:fill="auto"/>
          </w:tcPr>
          <w:p w:rsidR="00286FAE" w:rsidRPr="00C44E14" w:rsidRDefault="00286FAE" w:rsidP="005A0F5D">
            <w:pPr>
              <w:spacing w:after="0" w:line="240" w:lineRule="auto"/>
              <w:rPr>
                <w:b/>
              </w:rPr>
            </w:pPr>
          </w:p>
        </w:tc>
        <w:tc>
          <w:tcPr>
            <w:tcW w:w="1620" w:type="dxa"/>
            <w:shd w:val="clear" w:color="auto" w:fill="auto"/>
          </w:tcPr>
          <w:p w:rsidR="00286FAE" w:rsidRPr="00DC5E54" w:rsidRDefault="00A46061" w:rsidP="005A0F5D">
            <w:pPr>
              <w:spacing w:after="0" w:line="240" w:lineRule="auto"/>
              <w:rPr>
                <w:b/>
              </w:rPr>
            </w:pPr>
            <w:r>
              <w:rPr>
                <w:b/>
              </w:rPr>
              <w:t>RST.11-12.9</w:t>
            </w:r>
          </w:p>
        </w:tc>
        <w:tc>
          <w:tcPr>
            <w:tcW w:w="1364" w:type="dxa"/>
            <w:shd w:val="clear" w:color="auto" w:fill="auto"/>
          </w:tcPr>
          <w:p w:rsidR="00286FAE" w:rsidRPr="00A46061" w:rsidRDefault="00A46061" w:rsidP="00A46061">
            <w:r>
              <w:t>Intl IV.1.1</w:t>
            </w:r>
          </w:p>
        </w:tc>
        <w:tc>
          <w:tcPr>
            <w:tcW w:w="814" w:type="dxa"/>
            <w:shd w:val="clear" w:color="auto" w:fill="auto"/>
          </w:tcPr>
          <w:p w:rsidR="00286FAE" w:rsidRPr="003B76EF" w:rsidRDefault="00A46061" w:rsidP="005A0F5D">
            <w:pPr>
              <w:spacing w:after="0" w:line="240" w:lineRule="auto"/>
              <w:jc w:val="center"/>
              <w:rPr>
                <w:b/>
              </w:rPr>
            </w:pPr>
            <w:r>
              <w:rPr>
                <w:b/>
              </w:rPr>
              <w:t>2</w:t>
            </w:r>
          </w:p>
        </w:tc>
      </w:tr>
      <w:tr w:rsidR="00286FAE" w:rsidTr="00A46061">
        <w:trPr>
          <w:trHeight w:val="466"/>
        </w:trPr>
        <w:tc>
          <w:tcPr>
            <w:tcW w:w="4989" w:type="dxa"/>
            <w:gridSpan w:val="2"/>
          </w:tcPr>
          <w:p w:rsidR="00286FAE" w:rsidRPr="00944667" w:rsidRDefault="00A46061" w:rsidP="00944667">
            <w:pPr>
              <w:pStyle w:val="ListParagraph"/>
              <w:numPr>
                <w:ilvl w:val="0"/>
                <w:numId w:val="19"/>
              </w:numPr>
              <w:tabs>
                <w:tab w:val="left" w:pos="220"/>
              </w:tabs>
              <w:spacing w:after="0" w:line="240" w:lineRule="auto"/>
              <w:rPr>
                <w:rFonts w:ascii="Times New Roman" w:hAnsi="Times New Roman"/>
              </w:rPr>
            </w:pPr>
            <w:r w:rsidRPr="00944667">
              <w:rPr>
                <w:rFonts w:ascii="Cambria" w:hAnsi="Cambria" w:cs="Cambria"/>
              </w:rPr>
              <w:t>Identify the impact of the global economy on consumers</w:t>
            </w:r>
          </w:p>
        </w:tc>
        <w:tc>
          <w:tcPr>
            <w:tcW w:w="2824" w:type="dxa"/>
            <w:gridSpan w:val="2"/>
          </w:tcPr>
          <w:p w:rsidR="00286FAE" w:rsidRPr="00C44E14" w:rsidRDefault="00286FAE" w:rsidP="005A0F5D">
            <w:pPr>
              <w:spacing w:after="0" w:line="240" w:lineRule="auto"/>
              <w:rPr>
                <w:b/>
              </w:rPr>
            </w:pPr>
          </w:p>
        </w:tc>
        <w:tc>
          <w:tcPr>
            <w:tcW w:w="845" w:type="dxa"/>
            <w:shd w:val="clear" w:color="auto" w:fill="auto"/>
          </w:tcPr>
          <w:p w:rsidR="00286FAE" w:rsidRPr="00C44E14" w:rsidRDefault="00286FAE" w:rsidP="005A0F5D">
            <w:pPr>
              <w:spacing w:after="0" w:line="240" w:lineRule="auto"/>
              <w:rPr>
                <w:b/>
              </w:rPr>
            </w:pPr>
          </w:p>
        </w:tc>
        <w:tc>
          <w:tcPr>
            <w:tcW w:w="720" w:type="dxa"/>
            <w:shd w:val="clear" w:color="auto" w:fill="auto"/>
          </w:tcPr>
          <w:p w:rsidR="00286FAE" w:rsidRPr="00C44E14" w:rsidRDefault="00286FAE" w:rsidP="005A0F5D">
            <w:pPr>
              <w:spacing w:after="0" w:line="240" w:lineRule="auto"/>
              <w:rPr>
                <w:b/>
              </w:rPr>
            </w:pPr>
          </w:p>
        </w:tc>
        <w:tc>
          <w:tcPr>
            <w:tcW w:w="1620" w:type="dxa"/>
            <w:shd w:val="clear" w:color="auto" w:fill="auto"/>
          </w:tcPr>
          <w:p w:rsidR="00286FAE" w:rsidRDefault="00A46061" w:rsidP="005A0F5D">
            <w:pPr>
              <w:spacing w:after="0" w:line="240" w:lineRule="auto"/>
              <w:rPr>
                <w:b/>
              </w:rPr>
            </w:pPr>
            <w:r>
              <w:rPr>
                <w:b/>
              </w:rPr>
              <w:t>RST.11-12.1</w:t>
            </w:r>
          </w:p>
          <w:p w:rsidR="00A46061" w:rsidRDefault="00A46061" w:rsidP="005A0F5D">
            <w:pPr>
              <w:spacing w:after="0" w:line="240" w:lineRule="auto"/>
              <w:rPr>
                <w:b/>
              </w:rPr>
            </w:pPr>
            <w:r>
              <w:rPr>
                <w:b/>
              </w:rPr>
              <w:t>RST.11-12.2</w:t>
            </w:r>
          </w:p>
          <w:p w:rsidR="00A46061" w:rsidRPr="00DC5E54" w:rsidRDefault="00A46061" w:rsidP="005A0F5D">
            <w:pPr>
              <w:spacing w:after="0" w:line="240" w:lineRule="auto"/>
              <w:rPr>
                <w:b/>
              </w:rPr>
            </w:pPr>
            <w:r>
              <w:rPr>
                <w:b/>
              </w:rPr>
              <w:t>WHST.11-12.1a</w:t>
            </w:r>
          </w:p>
        </w:tc>
        <w:tc>
          <w:tcPr>
            <w:tcW w:w="1364" w:type="dxa"/>
            <w:shd w:val="clear" w:color="auto" w:fill="auto"/>
          </w:tcPr>
          <w:p w:rsidR="00A46061" w:rsidRDefault="00A46061" w:rsidP="005A0F5D">
            <w:pPr>
              <w:spacing w:after="0" w:line="240" w:lineRule="auto"/>
              <w:jc w:val="center"/>
            </w:pPr>
            <w:r>
              <w:t>Com II.A.2.2</w:t>
            </w:r>
          </w:p>
          <w:p w:rsidR="00A46061" w:rsidRDefault="00A46061" w:rsidP="005A0F5D">
            <w:pPr>
              <w:spacing w:after="0" w:line="240" w:lineRule="auto"/>
              <w:jc w:val="center"/>
            </w:pPr>
            <w:r>
              <w:t>Com II.A.3.5</w:t>
            </w:r>
          </w:p>
          <w:p w:rsidR="00286FAE" w:rsidRPr="00C44E14" w:rsidRDefault="00A46061" w:rsidP="005A0F5D">
            <w:pPr>
              <w:spacing w:after="0" w:line="240" w:lineRule="auto"/>
              <w:jc w:val="center"/>
              <w:rPr>
                <w:b/>
              </w:rPr>
            </w:pPr>
            <w:proofErr w:type="spellStart"/>
            <w:r>
              <w:t>Mktg</w:t>
            </w:r>
            <w:proofErr w:type="spellEnd"/>
            <w:r>
              <w:t xml:space="preserve"> III.D.E.t (?)</w:t>
            </w:r>
          </w:p>
        </w:tc>
        <w:tc>
          <w:tcPr>
            <w:tcW w:w="814" w:type="dxa"/>
            <w:shd w:val="clear" w:color="auto" w:fill="auto"/>
          </w:tcPr>
          <w:p w:rsidR="00286FAE" w:rsidRPr="003B76EF" w:rsidRDefault="00A46061" w:rsidP="005A0F5D">
            <w:pPr>
              <w:spacing w:after="0" w:line="240" w:lineRule="auto"/>
              <w:jc w:val="center"/>
              <w:rPr>
                <w:b/>
              </w:rPr>
            </w:pPr>
            <w:r>
              <w:rPr>
                <w:b/>
              </w:rPr>
              <w:t>1</w:t>
            </w:r>
          </w:p>
        </w:tc>
      </w:tr>
      <w:tr w:rsidR="00286FAE" w:rsidTr="00A46061">
        <w:trPr>
          <w:trHeight w:val="466"/>
        </w:trPr>
        <w:tc>
          <w:tcPr>
            <w:tcW w:w="4989" w:type="dxa"/>
            <w:gridSpan w:val="2"/>
          </w:tcPr>
          <w:p w:rsidR="00286FAE" w:rsidRPr="00944667" w:rsidRDefault="00A46061" w:rsidP="00944667">
            <w:pPr>
              <w:pStyle w:val="ListParagraph"/>
              <w:numPr>
                <w:ilvl w:val="0"/>
                <w:numId w:val="19"/>
              </w:numPr>
              <w:tabs>
                <w:tab w:val="left" w:pos="1063"/>
              </w:tabs>
              <w:spacing w:after="0" w:line="240" w:lineRule="auto"/>
              <w:rPr>
                <w:rFonts w:ascii="Times New Roman" w:hAnsi="Times New Roman"/>
              </w:rPr>
            </w:pPr>
            <w:r w:rsidRPr="00944667">
              <w:rPr>
                <w:rFonts w:ascii="Cambria" w:hAnsi="Cambria" w:cs="Cambria"/>
              </w:rPr>
              <w:t>Adapt communication to the cultural and social differences among clients</w:t>
            </w:r>
          </w:p>
        </w:tc>
        <w:tc>
          <w:tcPr>
            <w:tcW w:w="2824" w:type="dxa"/>
            <w:gridSpan w:val="2"/>
          </w:tcPr>
          <w:p w:rsidR="00286FAE" w:rsidRPr="00C44E14" w:rsidRDefault="00286FAE" w:rsidP="005A0F5D">
            <w:pPr>
              <w:spacing w:after="0" w:line="240" w:lineRule="auto"/>
              <w:rPr>
                <w:b/>
              </w:rPr>
            </w:pPr>
          </w:p>
        </w:tc>
        <w:tc>
          <w:tcPr>
            <w:tcW w:w="845" w:type="dxa"/>
            <w:shd w:val="clear" w:color="auto" w:fill="auto"/>
          </w:tcPr>
          <w:p w:rsidR="00286FAE" w:rsidRPr="00C44E14" w:rsidRDefault="00286FAE" w:rsidP="005A0F5D">
            <w:pPr>
              <w:spacing w:after="0" w:line="240" w:lineRule="auto"/>
              <w:rPr>
                <w:b/>
              </w:rPr>
            </w:pPr>
          </w:p>
        </w:tc>
        <w:tc>
          <w:tcPr>
            <w:tcW w:w="720" w:type="dxa"/>
            <w:shd w:val="clear" w:color="auto" w:fill="auto"/>
          </w:tcPr>
          <w:p w:rsidR="00286FAE" w:rsidRPr="00C44E14" w:rsidRDefault="00286FAE" w:rsidP="005A0F5D">
            <w:pPr>
              <w:spacing w:after="0" w:line="240" w:lineRule="auto"/>
              <w:rPr>
                <w:b/>
              </w:rPr>
            </w:pPr>
          </w:p>
        </w:tc>
        <w:tc>
          <w:tcPr>
            <w:tcW w:w="1620" w:type="dxa"/>
            <w:shd w:val="clear" w:color="auto" w:fill="auto"/>
          </w:tcPr>
          <w:p w:rsidR="00286FAE" w:rsidRDefault="00A46061" w:rsidP="005A0F5D">
            <w:pPr>
              <w:spacing w:after="0" w:line="240" w:lineRule="auto"/>
              <w:rPr>
                <w:b/>
              </w:rPr>
            </w:pPr>
            <w:r>
              <w:rPr>
                <w:b/>
              </w:rPr>
              <w:t>SL.11-12.4</w:t>
            </w:r>
          </w:p>
          <w:p w:rsidR="00A46061" w:rsidRDefault="00A46061" w:rsidP="005A0F5D">
            <w:pPr>
              <w:spacing w:after="0" w:line="240" w:lineRule="auto"/>
              <w:rPr>
                <w:b/>
              </w:rPr>
            </w:pPr>
            <w:r>
              <w:rPr>
                <w:b/>
              </w:rPr>
              <w:t>ST.11-12.5</w:t>
            </w:r>
          </w:p>
          <w:p w:rsidR="00A46061" w:rsidRDefault="00A46061" w:rsidP="005A0F5D">
            <w:pPr>
              <w:spacing w:after="0" w:line="240" w:lineRule="auto"/>
              <w:rPr>
                <w:b/>
              </w:rPr>
            </w:pPr>
            <w:r>
              <w:rPr>
                <w:b/>
              </w:rPr>
              <w:t>RST.11-12.1</w:t>
            </w:r>
          </w:p>
          <w:p w:rsidR="00A46061" w:rsidRPr="00DC5E54" w:rsidRDefault="00A46061" w:rsidP="005A0F5D">
            <w:pPr>
              <w:spacing w:after="0" w:line="240" w:lineRule="auto"/>
              <w:rPr>
                <w:b/>
              </w:rPr>
            </w:pPr>
            <w:r>
              <w:rPr>
                <w:b/>
              </w:rPr>
              <w:t>RST.11-12.2</w:t>
            </w:r>
          </w:p>
        </w:tc>
        <w:tc>
          <w:tcPr>
            <w:tcW w:w="1364" w:type="dxa"/>
            <w:shd w:val="clear" w:color="auto" w:fill="auto"/>
          </w:tcPr>
          <w:p w:rsidR="00A46061" w:rsidRDefault="00A46061" w:rsidP="005A0F5D">
            <w:pPr>
              <w:spacing w:after="0" w:line="240" w:lineRule="auto"/>
              <w:jc w:val="center"/>
            </w:pPr>
            <w:r>
              <w:t>Intl IV.4.1</w:t>
            </w:r>
          </w:p>
          <w:p w:rsidR="00286FAE" w:rsidRPr="00C44E14" w:rsidRDefault="00A46061" w:rsidP="005A0F5D">
            <w:pPr>
              <w:spacing w:after="0" w:line="240" w:lineRule="auto"/>
              <w:jc w:val="center"/>
              <w:rPr>
                <w:b/>
              </w:rPr>
            </w:pPr>
            <w:r>
              <w:t>Intl I.A.3.1</w:t>
            </w:r>
          </w:p>
        </w:tc>
        <w:tc>
          <w:tcPr>
            <w:tcW w:w="814" w:type="dxa"/>
            <w:shd w:val="clear" w:color="auto" w:fill="auto"/>
          </w:tcPr>
          <w:p w:rsidR="00286FAE" w:rsidRPr="003B76EF" w:rsidRDefault="00A46061" w:rsidP="005A0F5D">
            <w:pPr>
              <w:spacing w:after="0" w:line="240" w:lineRule="auto"/>
              <w:jc w:val="center"/>
              <w:rPr>
                <w:b/>
              </w:rPr>
            </w:pPr>
            <w:r>
              <w:rPr>
                <w:b/>
              </w:rPr>
              <w:t>4</w:t>
            </w:r>
          </w:p>
        </w:tc>
      </w:tr>
      <w:tr w:rsidR="005A0F5D" w:rsidTr="00A46061">
        <w:trPr>
          <w:trHeight w:val="466"/>
        </w:trPr>
        <w:tc>
          <w:tcPr>
            <w:tcW w:w="4989" w:type="dxa"/>
            <w:gridSpan w:val="2"/>
          </w:tcPr>
          <w:p w:rsidR="005A0F5D" w:rsidRPr="00944667" w:rsidRDefault="00A46061" w:rsidP="00944667">
            <w:pPr>
              <w:pStyle w:val="ListParagraph"/>
              <w:numPr>
                <w:ilvl w:val="0"/>
                <w:numId w:val="19"/>
              </w:numPr>
              <w:tabs>
                <w:tab w:val="left" w:pos="220"/>
              </w:tabs>
              <w:spacing w:after="0" w:line="240" w:lineRule="auto"/>
              <w:rPr>
                <w:rFonts w:ascii="Times New Roman" w:hAnsi="Times New Roman"/>
              </w:rPr>
            </w:pPr>
            <w:r w:rsidRPr="00944667">
              <w:rPr>
                <w:rFonts w:ascii="Cambria" w:hAnsi="Cambria" w:cs="Cambria"/>
              </w:rPr>
              <w:lastRenderedPageBreak/>
              <w:t>Discuss the impact of globalization on business</w:t>
            </w:r>
          </w:p>
        </w:tc>
        <w:tc>
          <w:tcPr>
            <w:tcW w:w="2824" w:type="dxa"/>
            <w:gridSpan w:val="2"/>
          </w:tcPr>
          <w:p w:rsidR="005A0F5D" w:rsidRPr="00C44E14" w:rsidRDefault="005A0F5D" w:rsidP="005A0F5D">
            <w:pPr>
              <w:spacing w:after="0" w:line="240" w:lineRule="auto"/>
              <w:rPr>
                <w:b/>
              </w:rPr>
            </w:pPr>
          </w:p>
        </w:tc>
        <w:tc>
          <w:tcPr>
            <w:tcW w:w="845" w:type="dxa"/>
            <w:shd w:val="clear" w:color="auto" w:fill="auto"/>
          </w:tcPr>
          <w:p w:rsidR="005A0F5D" w:rsidRPr="00C44E14" w:rsidRDefault="005A0F5D" w:rsidP="005A0F5D">
            <w:pPr>
              <w:spacing w:after="0" w:line="240" w:lineRule="auto"/>
              <w:rPr>
                <w:b/>
              </w:rPr>
            </w:pPr>
          </w:p>
        </w:tc>
        <w:tc>
          <w:tcPr>
            <w:tcW w:w="720" w:type="dxa"/>
            <w:shd w:val="clear" w:color="auto" w:fill="auto"/>
          </w:tcPr>
          <w:p w:rsidR="005A0F5D" w:rsidRPr="00C44E14" w:rsidRDefault="005A0F5D" w:rsidP="005A0F5D">
            <w:pPr>
              <w:spacing w:after="0" w:line="240" w:lineRule="auto"/>
              <w:rPr>
                <w:b/>
              </w:rPr>
            </w:pPr>
          </w:p>
        </w:tc>
        <w:tc>
          <w:tcPr>
            <w:tcW w:w="1620" w:type="dxa"/>
            <w:shd w:val="clear" w:color="auto" w:fill="auto"/>
          </w:tcPr>
          <w:p w:rsidR="005A0F5D" w:rsidRDefault="00A46061" w:rsidP="005A0F5D">
            <w:pPr>
              <w:spacing w:after="0" w:line="240" w:lineRule="auto"/>
              <w:rPr>
                <w:b/>
              </w:rPr>
            </w:pPr>
            <w:r>
              <w:rPr>
                <w:b/>
              </w:rPr>
              <w:t>SL.11-12.1a</w:t>
            </w:r>
          </w:p>
          <w:p w:rsidR="00A46061" w:rsidRDefault="00A46061" w:rsidP="005A0F5D">
            <w:pPr>
              <w:spacing w:after="0" w:line="240" w:lineRule="auto"/>
              <w:rPr>
                <w:b/>
              </w:rPr>
            </w:pPr>
            <w:r>
              <w:rPr>
                <w:b/>
              </w:rPr>
              <w:t>SL.11-12.1c</w:t>
            </w:r>
          </w:p>
          <w:p w:rsidR="00A46061" w:rsidRPr="00DC5E54" w:rsidRDefault="00A46061" w:rsidP="005A0F5D">
            <w:pPr>
              <w:spacing w:after="0" w:line="240" w:lineRule="auto"/>
              <w:rPr>
                <w:b/>
              </w:rPr>
            </w:pPr>
            <w:r>
              <w:rPr>
                <w:b/>
              </w:rPr>
              <w:t>SL.11-12.1d</w:t>
            </w:r>
          </w:p>
        </w:tc>
        <w:tc>
          <w:tcPr>
            <w:tcW w:w="1364" w:type="dxa"/>
            <w:shd w:val="clear" w:color="auto" w:fill="auto"/>
          </w:tcPr>
          <w:p w:rsidR="005A0F5D" w:rsidRPr="00C44E14" w:rsidRDefault="005A0F5D" w:rsidP="005A0F5D">
            <w:pPr>
              <w:spacing w:after="0" w:line="240" w:lineRule="auto"/>
              <w:jc w:val="center"/>
              <w:rPr>
                <w:b/>
              </w:rPr>
            </w:pPr>
          </w:p>
        </w:tc>
        <w:tc>
          <w:tcPr>
            <w:tcW w:w="814" w:type="dxa"/>
            <w:shd w:val="clear" w:color="auto" w:fill="auto"/>
          </w:tcPr>
          <w:p w:rsidR="005A0F5D" w:rsidRPr="003B76EF" w:rsidRDefault="00A46061" w:rsidP="005A0F5D">
            <w:pPr>
              <w:spacing w:after="0" w:line="240" w:lineRule="auto"/>
              <w:jc w:val="center"/>
              <w:rPr>
                <w:b/>
              </w:rPr>
            </w:pPr>
            <w:r>
              <w:rPr>
                <w:b/>
              </w:rPr>
              <w:t>3</w:t>
            </w:r>
          </w:p>
        </w:tc>
      </w:tr>
      <w:tr w:rsidR="005A0F5D" w:rsidTr="00A46061">
        <w:trPr>
          <w:trHeight w:val="466"/>
        </w:trPr>
        <w:tc>
          <w:tcPr>
            <w:tcW w:w="4989" w:type="dxa"/>
            <w:gridSpan w:val="2"/>
          </w:tcPr>
          <w:p w:rsidR="005A0F5D" w:rsidRPr="00944667" w:rsidRDefault="00A46061" w:rsidP="00944667">
            <w:pPr>
              <w:pStyle w:val="ListParagraph"/>
              <w:numPr>
                <w:ilvl w:val="0"/>
                <w:numId w:val="19"/>
              </w:numPr>
              <w:tabs>
                <w:tab w:val="left" w:pos="220"/>
              </w:tabs>
              <w:spacing w:after="0" w:line="240" w:lineRule="auto"/>
              <w:rPr>
                <w:rFonts w:ascii="Times New Roman" w:hAnsi="Times New Roman"/>
              </w:rPr>
            </w:pPr>
            <w:r w:rsidRPr="00944667">
              <w:rPr>
                <w:rFonts w:ascii="Cambria" w:hAnsi="Cambria" w:cs="Cambria"/>
              </w:rPr>
              <w:t>Compare and contrast the USD to other currencies</w:t>
            </w:r>
          </w:p>
        </w:tc>
        <w:tc>
          <w:tcPr>
            <w:tcW w:w="2824" w:type="dxa"/>
            <w:gridSpan w:val="2"/>
          </w:tcPr>
          <w:p w:rsidR="005A0F5D" w:rsidRPr="00C44E14" w:rsidRDefault="005A0F5D" w:rsidP="005A0F5D">
            <w:pPr>
              <w:spacing w:after="0" w:line="240" w:lineRule="auto"/>
              <w:rPr>
                <w:b/>
              </w:rPr>
            </w:pPr>
          </w:p>
        </w:tc>
        <w:tc>
          <w:tcPr>
            <w:tcW w:w="845" w:type="dxa"/>
            <w:shd w:val="clear" w:color="auto" w:fill="auto"/>
          </w:tcPr>
          <w:p w:rsidR="005A0F5D" w:rsidRPr="00C44E14" w:rsidRDefault="005A0F5D" w:rsidP="005A0F5D">
            <w:pPr>
              <w:spacing w:after="0" w:line="240" w:lineRule="auto"/>
              <w:rPr>
                <w:b/>
              </w:rPr>
            </w:pPr>
          </w:p>
        </w:tc>
        <w:tc>
          <w:tcPr>
            <w:tcW w:w="720" w:type="dxa"/>
            <w:shd w:val="clear" w:color="auto" w:fill="auto"/>
          </w:tcPr>
          <w:p w:rsidR="005A0F5D" w:rsidRPr="00C44E14" w:rsidRDefault="005A0F5D" w:rsidP="005A0F5D">
            <w:pPr>
              <w:spacing w:after="0" w:line="240" w:lineRule="auto"/>
              <w:rPr>
                <w:b/>
              </w:rPr>
            </w:pPr>
          </w:p>
        </w:tc>
        <w:tc>
          <w:tcPr>
            <w:tcW w:w="1620" w:type="dxa"/>
            <w:shd w:val="clear" w:color="auto" w:fill="auto"/>
          </w:tcPr>
          <w:p w:rsidR="005A0F5D" w:rsidRDefault="00A46061" w:rsidP="005A0F5D">
            <w:pPr>
              <w:spacing w:after="0" w:line="240" w:lineRule="auto"/>
              <w:rPr>
                <w:b/>
              </w:rPr>
            </w:pPr>
            <w:r>
              <w:rPr>
                <w:b/>
              </w:rPr>
              <w:t>RST.11-12.9</w:t>
            </w:r>
          </w:p>
          <w:p w:rsidR="00A46061" w:rsidRDefault="00A46061" w:rsidP="005A0F5D">
            <w:pPr>
              <w:spacing w:after="0" w:line="240" w:lineRule="auto"/>
              <w:rPr>
                <w:b/>
              </w:rPr>
            </w:pPr>
            <w:r>
              <w:rPr>
                <w:b/>
              </w:rPr>
              <w:t>N-CN.11-12.1</w:t>
            </w:r>
          </w:p>
          <w:p w:rsidR="00A46061" w:rsidRDefault="00A46061" w:rsidP="005A0F5D">
            <w:pPr>
              <w:spacing w:after="0" w:line="240" w:lineRule="auto"/>
              <w:rPr>
                <w:b/>
              </w:rPr>
            </w:pPr>
            <w:r>
              <w:rPr>
                <w:b/>
              </w:rPr>
              <w:t>N-CN.11-12.2</w:t>
            </w:r>
          </w:p>
          <w:p w:rsidR="00A46061" w:rsidRPr="00DC5E54" w:rsidRDefault="00A46061" w:rsidP="005A0F5D">
            <w:pPr>
              <w:spacing w:after="0" w:line="240" w:lineRule="auto"/>
              <w:rPr>
                <w:b/>
              </w:rPr>
            </w:pPr>
            <w:r>
              <w:rPr>
                <w:b/>
              </w:rPr>
              <w:t>N-CN.11-12.3</w:t>
            </w:r>
          </w:p>
        </w:tc>
        <w:tc>
          <w:tcPr>
            <w:tcW w:w="1364" w:type="dxa"/>
            <w:shd w:val="clear" w:color="auto" w:fill="auto"/>
          </w:tcPr>
          <w:p w:rsidR="005A0F5D" w:rsidRPr="00C44E14" w:rsidRDefault="00A46061" w:rsidP="005A0F5D">
            <w:pPr>
              <w:spacing w:after="0" w:line="240" w:lineRule="auto"/>
              <w:jc w:val="center"/>
              <w:rPr>
                <w:b/>
              </w:rPr>
            </w:pPr>
            <w:r>
              <w:t>Intl IX.A.2.2</w:t>
            </w:r>
          </w:p>
        </w:tc>
        <w:tc>
          <w:tcPr>
            <w:tcW w:w="814" w:type="dxa"/>
            <w:shd w:val="clear" w:color="auto" w:fill="auto"/>
          </w:tcPr>
          <w:p w:rsidR="005A0F5D" w:rsidRPr="003B76EF" w:rsidRDefault="00A46061" w:rsidP="005A0F5D">
            <w:pPr>
              <w:spacing w:after="0" w:line="240" w:lineRule="auto"/>
              <w:jc w:val="center"/>
              <w:rPr>
                <w:b/>
              </w:rPr>
            </w:pPr>
            <w:r>
              <w:rPr>
                <w:b/>
              </w:rPr>
              <w:t>3</w:t>
            </w:r>
          </w:p>
        </w:tc>
      </w:tr>
      <w:tr w:rsidR="000F12AC" w:rsidTr="00A46061">
        <w:trPr>
          <w:trHeight w:val="466"/>
        </w:trPr>
        <w:tc>
          <w:tcPr>
            <w:tcW w:w="13176" w:type="dxa"/>
            <w:gridSpan w:val="9"/>
          </w:tcPr>
          <w:p w:rsidR="00366003" w:rsidRPr="00C44E14" w:rsidRDefault="00522002" w:rsidP="00C44E14">
            <w:pPr>
              <w:spacing w:line="240" w:lineRule="auto"/>
              <w:rPr>
                <w:b/>
              </w:rPr>
            </w:pPr>
            <w:r w:rsidRPr="00C44E14">
              <w:rPr>
                <w:b/>
              </w:rPr>
              <w:t>ASSESSMENT</w:t>
            </w:r>
            <w:r w:rsidR="00366003" w:rsidRPr="00C44E14">
              <w:rPr>
                <w:b/>
              </w:rPr>
              <w:t xml:space="preserve"> DESCRIPTIONS</w:t>
            </w:r>
            <w:r w:rsidR="00254338" w:rsidRPr="00C44E14">
              <w:rPr>
                <w:b/>
              </w:rPr>
              <w:t>*</w:t>
            </w:r>
            <w:r w:rsidRPr="00C44E14">
              <w:rPr>
                <w:b/>
              </w:rPr>
              <w:t xml:space="preserve">:  </w:t>
            </w:r>
            <w:r w:rsidRPr="00C44E14">
              <w:rPr>
                <w:b/>
                <w:sz w:val="18"/>
              </w:rPr>
              <w:t>(</w:t>
            </w:r>
            <w:r w:rsidR="00254338" w:rsidRPr="00C44E14">
              <w:rPr>
                <w:b/>
                <w:sz w:val="18"/>
              </w:rPr>
              <w:t xml:space="preserve">Write a brief overview here. </w:t>
            </w:r>
            <w:r w:rsidRPr="00C44E14">
              <w:rPr>
                <w:b/>
                <w:sz w:val="18"/>
              </w:rPr>
              <w:t xml:space="preserve">Identify </w:t>
            </w:r>
            <w:r w:rsidR="00845D03" w:rsidRPr="00C44E14">
              <w:rPr>
                <w:b/>
                <w:sz w:val="18"/>
              </w:rPr>
              <w:t>Formative/Summative</w:t>
            </w:r>
            <w:r w:rsidR="00254338" w:rsidRPr="00C44E14">
              <w:rPr>
                <w:b/>
                <w:sz w:val="18"/>
              </w:rPr>
              <w:t>.  Actual assessmen</w:t>
            </w:r>
            <w:r w:rsidR="001B1672" w:rsidRPr="00C44E14">
              <w:rPr>
                <w:b/>
                <w:sz w:val="18"/>
              </w:rPr>
              <w:t xml:space="preserve">ts will be accessed by a link </w:t>
            </w:r>
            <w:r w:rsidR="00254338" w:rsidRPr="00C44E14">
              <w:rPr>
                <w:b/>
                <w:sz w:val="18"/>
              </w:rPr>
              <w:t>to PDF file</w:t>
            </w:r>
            <w:r w:rsidR="001B1672" w:rsidRPr="00C44E14">
              <w:rPr>
                <w:b/>
                <w:sz w:val="18"/>
              </w:rPr>
              <w:t xml:space="preserve"> or Word doc</w:t>
            </w:r>
            <w:r w:rsidR="00254338" w:rsidRPr="00C44E14">
              <w:rPr>
                <w:b/>
                <w:sz w:val="18"/>
              </w:rPr>
              <w:t>.</w:t>
            </w:r>
            <w:r w:rsidR="00845D03" w:rsidRPr="00C44E14">
              <w:rPr>
                <w:b/>
                <w:sz w:val="18"/>
              </w:rPr>
              <w:t xml:space="preserve"> </w:t>
            </w:r>
            <w:r w:rsidRPr="00C44E14">
              <w:rPr>
                <w:b/>
                <w:sz w:val="18"/>
              </w:rPr>
              <w:t>)</w:t>
            </w:r>
            <w:r w:rsidR="000F12AC" w:rsidRPr="00C44E14">
              <w:rPr>
                <w:b/>
              </w:rPr>
              <w:t xml:space="preserve"> </w:t>
            </w:r>
            <w:r w:rsidR="00366003" w:rsidRPr="00C44E14">
              <w:rPr>
                <w:b/>
              </w:rPr>
              <w:t xml:space="preserve">  </w:t>
            </w:r>
          </w:p>
          <w:p w:rsidR="00A46061" w:rsidRDefault="00A46061" w:rsidP="00A46061">
            <w:pPr>
              <w:spacing w:line="240" w:lineRule="auto"/>
              <w:rPr>
                <w:b/>
              </w:rPr>
            </w:pPr>
            <w:r>
              <w:rPr>
                <w:b/>
              </w:rPr>
              <w:t>Individual presentation explaining the culture and economy of chosen country. (DOK Level 3)</w:t>
            </w:r>
          </w:p>
          <w:p w:rsidR="00A46061" w:rsidRDefault="00A46061" w:rsidP="00A46061">
            <w:pPr>
              <w:spacing w:line="240" w:lineRule="auto"/>
              <w:rPr>
                <w:b/>
              </w:rPr>
            </w:pPr>
            <w:r>
              <w:rPr>
                <w:b/>
              </w:rPr>
              <w:t>Group project demonstrating awareness of global economics. (DOK Level 4)</w:t>
            </w:r>
          </w:p>
          <w:p w:rsidR="00366003" w:rsidRPr="00C44E14" w:rsidRDefault="00A46061" w:rsidP="00C44E14">
            <w:pPr>
              <w:spacing w:line="240" w:lineRule="auto"/>
              <w:rPr>
                <w:b/>
              </w:rPr>
            </w:pPr>
            <w:r>
              <w:rPr>
                <w:b/>
              </w:rPr>
              <w:t>Written Test assessing understanding of terminology and general ideas from the unit. (DOK Level 2)</w:t>
            </w:r>
          </w:p>
          <w:p w:rsidR="00366003" w:rsidRPr="00C44E14" w:rsidRDefault="00366003" w:rsidP="00C44E14">
            <w:pPr>
              <w:spacing w:line="240" w:lineRule="auto"/>
              <w:rPr>
                <w:b/>
              </w:rPr>
            </w:pPr>
          </w:p>
          <w:p w:rsidR="000F12AC" w:rsidRPr="00C44E14" w:rsidRDefault="00357947" w:rsidP="00C44E14">
            <w:pPr>
              <w:spacing w:line="240" w:lineRule="auto"/>
              <w:rPr>
                <w:b/>
              </w:rPr>
            </w:pPr>
            <w:r w:rsidRPr="00C44E14">
              <w:rPr>
                <w:b/>
              </w:rPr>
              <w:t>*Attach Unit Summative Assessment, including Scoring Guides/Scoring K</w:t>
            </w:r>
            <w:r w:rsidR="00366003" w:rsidRPr="00C44E14">
              <w:rPr>
                <w:b/>
              </w:rPr>
              <w:t>eys/Alignment Codes an</w:t>
            </w:r>
            <w:r w:rsidRPr="00C44E14">
              <w:rPr>
                <w:b/>
              </w:rPr>
              <w:t>d DOK L</w:t>
            </w:r>
            <w:r w:rsidR="00366003" w:rsidRPr="00C44E14">
              <w:rPr>
                <w:b/>
              </w:rPr>
              <w:t>evels for all items</w:t>
            </w:r>
            <w:r w:rsidRPr="00C44E14">
              <w:rPr>
                <w:b/>
              </w:rPr>
              <w:t xml:space="preserve">.  Label </w:t>
            </w:r>
            <w:r w:rsidR="00254338" w:rsidRPr="00C44E14">
              <w:rPr>
                <w:b/>
              </w:rPr>
              <w:t xml:space="preserve">each </w:t>
            </w:r>
            <w:r w:rsidRPr="00C44E14">
              <w:rPr>
                <w:b/>
              </w:rPr>
              <w:t>assessment</w:t>
            </w:r>
            <w:r w:rsidR="008057B5" w:rsidRPr="00C44E14">
              <w:rPr>
                <w:b/>
              </w:rPr>
              <w:t xml:space="preserve"> according to </w:t>
            </w:r>
            <w:r w:rsidR="001B1672" w:rsidRPr="00C44E14">
              <w:rPr>
                <w:b/>
              </w:rPr>
              <w:t xml:space="preserve">the </w:t>
            </w:r>
            <w:r w:rsidR="00254338" w:rsidRPr="00C44E14">
              <w:rPr>
                <w:b/>
              </w:rPr>
              <w:t>unit descriptions above (</w:t>
            </w:r>
            <w:r w:rsidRPr="00C44E14">
              <w:rPr>
                <w:b/>
              </w:rPr>
              <w:t xml:space="preserve"> i.e., </w:t>
            </w:r>
            <w:r w:rsidR="008057B5" w:rsidRPr="00C44E14">
              <w:rPr>
                <w:b/>
              </w:rPr>
              <w:t>Grade Level/Course Title/Course Code</w:t>
            </w:r>
            <w:r w:rsidRPr="00C44E14">
              <w:rPr>
                <w:b/>
              </w:rPr>
              <w:t>,</w:t>
            </w:r>
            <w:r w:rsidR="00467E84" w:rsidRPr="00C44E14">
              <w:rPr>
                <w:b/>
              </w:rPr>
              <w:t xml:space="preserve"> </w:t>
            </w:r>
            <w:r w:rsidR="001B1672" w:rsidRPr="00C44E14">
              <w:rPr>
                <w:b/>
              </w:rPr>
              <w:t>Unit #</w:t>
            </w:r>
            <w:r w:rsidR="00467E84" w:rsidRPr="00C44E14">
              <w:rPr>
                <w:b/>
              </w:rPr>
              <w:t>.</w:t>
            </w:r>
            <w:r w:rsidR="00254338" w:rsidRPr="00C44E14">
              <w:rPr>
                <w:b/>
              </w:rPr>
              <w:t>)</w:t>
            </w:r>
          </w:p>
        </w:tc>
      </w:tr>
      <w:tr w:rsidR="00321BC1" w:rsidTr="00A46061">
        <w:trPr>
          <w:trHeight w:val="359"/>
        </w:trPr>
        <w:tc>
          <w:tcPr>
            <w:tcW w:w="828" w:type="dxa"/>
          </w:tcPr>
          <w:p w:rsidR="00321BC1" w:rsidRPr="00C44E14" w:rsidRDefault="00321BC1" w:rsidP="00C44E14">
            <w:pPr>
              <w:spacing w:line="240" w:lineRule="auto"/>
              <w:rPr>
                <w:b/>
              </w:rPr>
            </w:pPr>
            <w:r w:rsidRPr="00C44E14">
              <w:rPr>
                <w:b/>
              </w:rPr>
              <w:t>Obj. #</w:t>
            </w:r>
          </w:p>
        </w:tc>
        <w:tc>
          <w:tcPr>
            <w:tcW w:w="12348" w:type="dxa"/>
            <w:gridSpan w:val="8"/>
          </w:tcPr>
          <w:p w:rsidR="00321BC1" w:rsidRPr="00D2622A" w:rsidRDefault="00321BC1" w:rsidP="00C44E14">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D2622A" w:rsidTr="00A46061">
        <w:trPr>
          <w:trHeight w:val="359"/>
        </w:trPr>
        <w:tc>
          <w:tcPr>
            <w:tcW w:w="828" w:type="dxa"/>
          </w:tcPr>
          <w:p w:rsidR="00D2622A" w:rsidRPr="009505D0" w:rsidRDefault="00944667" w:rsidP="00C44E14">
            <w:pPr>
              <w:spacing w:line="240" w:lineRule="auto"/>
              <w:rPr>
                <w:noProof/>
              </w:rPr>
            </w:pPr>
            <w:r>
              <w:rPr>
                <w:noProof/>
              </w:rPr>
              <w:t>7</w:t>
            </w:r>
          </w:p>
        </w:tc>
        <w:tc>
          <w:tcPr>
            <w:tcW w:w="12348" w:type="dxa"/>
            <w:gridSpan w:val="8"/>
          </w:tcPr>
          <w:p w:rsidR="00D2622A" w:rsidRPr="00966230" w:rsidRDefault="00944667" w:rsidP="00966230">
            <w:pPr>
              <w:pStyle w:val="ListParagraph"/>
              <w:numPr>
                <w:ilvl w:val="0"/>
                <w:numId w:val="21"/>
              </w:numPr>
              <w:spacing w:line="240" w:lineRule="auto"/>
            </w:pPr>
            <w:r w:rsidRPr="00966230">
              <w:t xml:space="preserve">The teacher will </w:t>
            </w:r>
            <w:r w:rsidRPr="00966230">
              <w:t xml:space="preserve">lecture and </w:t>
            </w:r>
            <w:r w:rsidRPr="00966230">
              <w:t xml:space="preserve">facilitate discussions on topics included in </w:t>
            </w:r>
            <w:proofErr w:type="gramStart"/>
            <w:r w:rsidRPr="00966230">
              <w:t xml:space="preserve">the  </w:t>
            </w:r>
            <w:proofErr w:type="gramEnd"/>
            <w:r w:rsidRPr="00966230">
              <w:fldChar w:fldCharType="begin"/>
            </w:r>
            <w:r w:rsidRPr="00966230">
              <w:instrText xml:space="preserve"> HYPERLINK "\\\\portal.mcceweb.org\\DavWWWRoot\\BusMark\\Introduction to Business\\Intro Unit 8\\Objective 7\\foreign_currency_exchange_lesson.doc" </w:instrText>
            </w:r>
            <w:r w:rsidRPr="00966230">
              <w:fldChar w:fldCharType="separate"/>
            </w:r>
            <w:r w:rsidRPr="00966230">
              <w:rPr>
                <w:rStyle w:val="Hyperlink"/>
              </w:rPr>
              <w:t>Fo</w:t>
            </w:r>
            <w:r w:rsidRPr="00966230">
              <w:rPr>
                <w:rStyle w:val="Hyperlink"/>
              </w:rPr>
              <w:t>r</w:t>
            </w:r>
            <w:r w:rsidRPr="00966230">
              <w:rPr>
                <w:rStyle w:val="Hyperlink"/>
              </w:rPr>
              <w:t>eign Currency Exchange</w:t>
            </w:r>
            <w:r w:rsidRPr="00966230">
              <w:fldChar w:fldCharType="end"/>
            </w:r>
            <w:r w:rsidRPr="00966230">
              <w:t xml:space="preserve"> Lesson and assist students as they complete the questions and worksheets for each section.</w:t>
            </w:r>
            <w:r w:rsidRPr="00966230">
              <w:t xml:space="preserve">  </w:t>
            </w:r>
            <w:r w:rsidRPr="00966230">
              <w:t xml:space="preserve">The teacher will </w:t>
            </w:r>
            <w:r w:rsidRPr="00966230">
              <w:t xml:space="preserve">also </w:t>
            </w:r>
            <w:r w:rsidRPr="00966230">
              <w:t>assist students as they use problem-based learning to complete the</w:t>
            </w:r>
            <w:r w:rsidRPr="00966230">
              <w:t xml:space="preserve"> </w:t>
            </w:r>
            <w:hyperlink r:id="rId12" w:history="1">
              <w:r w:rsidRPr="00966230">
                <w:rPr>
                  <w:rStyle w:val="Hyperlink"/>
                </w:rPr>
                <w:t>Trail of Thieves</w:t>
              </w:r>
            </w:hyperlink>
            <w:r w:rsidRPr="00966230">
              <w:t xml:space="preserve"> activity.</w:t>
            </w:r>
          </w:p>
        </w:tc>
      </w:tr>
      <w:tr w:rsidR="00D2622A" w:rsidTr="00A46061">
        <w:trPr>
          <w:trHeight w:val="359"/>
        </w:trPr>
        <w:tc>
          <w:tcPr>
            <w:tcW w:w="828" w:type="dxa"/>
          </w:tcPr>
          <w:p w:rsidR="00D2622A" w:rsidRPr="009505D0" w:rsidRDefault="00805397" w:rsidP="00C44E14">
            <w:pPr>
              <w:spacing w:line="240" w:lineRule="auto"/>
              <w:rPr>
                <w:noProof/>
              </w:rPr>
            </w:pPr>
            <w:r>
              <w:rPr>
                <w:noProof/>
              </w:rPr>
              <w:t>1</w:t>
            </w:r>
          </w:p>
        </w:tc>
        <w:tc>
          <w:tcPr>
            <w:tcW w:w="12348" w:type="dxa"/>
            <w:gridSpan w:val="8"/>
          </w:tcPr>
          <w:p w:rsidR="00D2622A" w:rsidRPr="00966230" w:rsidRDefault="00805397" w:rsidP="00966230">
            <w:pPr>
              <w:pStyle w:val="ListParagraph"/>
              <w:numPr>
                <w:ilvl w:val="0"/>
                <w:numId w:val="21"/>
              </w:numPr>
              <w:spacing w:line="240" w:lineRule="auto"/>
            </w:pPr>
            <w:r w:rsidRPr="00966230">
              <w:t xml:space="preserve">The teacher will have students complete </w:t>
            </w:r>
            <w:hyperlink r:id="rId13" w:history="1">
              <w:r w:rsidRPr="00966230">
                <w:rPr>
                  <w:rStyle w:val="Hyperlink"/>
                </w:rPr>
                <w:t xml:space="preserve">Trade </w:t>
              </w:r>
              <w:proofErr w:type="gramStart"/>
              <w:r w:rsidRPr="00966230">
                <w:rPr>
                  <w:rStyle w:val="Hyperlink"/>
                </w:rPr>
                <w:t>Among</w:t>
              </w:r>
              <w:proofErr w:type="gramEnd"/>
              <w:r w:rsidRPr="00966230">
                <w:rPr>
                  <w:rStyle w:val="Hyperlink"/>
                </w:rPr>
                <w:t xml:space="preserve"> Nations</w:t>
              </w:r>
            </w:hyperlink>
            <w:r w:rsidRPr="00966230">
              <w:t xml:space="preserve"> and Measuring Trade Relations graphic organ</w:t>
            </w:r>
            <w:r w:rsidRPr="00966230">
              <w:t>izer</w:t>
            </w:r>
            <w:r w:rsidRPr="00966230">
              <w:t>s</w:t>
            </w:r>
            <w:r w:rsidRPr="00966230">
              <w:t xml:space="preserve"> as part of the lecture on the</w:t>
            </w:r>
            <w:r w:rsidRPr="00966230">
              <w:t>se</w:t>
            </w:r>
            <w:r w:rsidRPr="00966230">
              <w:t xml:space="preserve"> topic</w:t>
            </w:r>
            <w:r w:rsidRPr="00966230">
              <w:t>s</w:t>
            </w:r>
            <w:r w:rsidRPr="00966230">
              <w:t>.</w:t>
            </w:r>
            <w:r w:rsidRPr="00966230">
              <w:t xml:space="preserve">  </w:t>
            </w:r>
            <w:r w:rsidRPr="00966230">
              <w:t xml:space="preserve">The teacher will </w:t>
            </w:r>
            <w:r w:rsidRPr="00966230">
              <w:t>also lecture on Scarcity, having</w:t>
            </w:r>
            <w:r w:rsidRPr="00966230">
              <w:t xml:space="preserve"> students pick a country and complete the </w:t>
            </w:r>
            <w:hyperlink r:id="rId14" w:history="1">
              <w:r w:rsidRPr="00966230">
                <w:rPr>
                  <w:rStyle w:val="Hyperlink"/>
                </w:rPr>
                <w:t>Country Task</w:t>
              </w:r>
            </w:hyperlink>
            <w:r w:rsidRPr="00966230">
              <w:t xml:space="preserve"> Sheet.</w:t>
            </w:r>
          </w:p>
        </w:tc>
      </w:tr>
      <w:tr w:rsidR="00D2622A" w:rsidTr="00A46061">
        <w:trPr>
          <w:trHeight w:val="359"/>
        </w:trPr>
        <w:tc>
          <w:tcPr>
            <w:tcW w:w="828" w:type="dxa"/>
          </w:tcPr>
          <w:p w:rsidR="00D2622A" w:rsidRPr="009505D0" w:rsidRDefault="00805397" w:rsidP="00C44E14">
            <w:pPr>
              <w:spacing w:line="240" w:lineRule="auto"/>
              <w:rPr>
                <w:noProof/>
              </w:rPr>
            </w:pPr>
            <w:r>
              <w:rPr>
                <w:noProof/>
              </w:rPr>
              <w:t>2, 4</w:t>
            </w:r>
          </w:p>
        </w:tc>
        <w:tc>
          <w:tcPr>
            <w:tcW w:w="12348" w:type="dxa"/>
            <w:gridSpan w:val="8"/>
          </w:tcPr>
          <w:p w:rsidR="00D2622A" w:rsidRPr="00966230" w:rsidRDefault="00805397" w:rsidP="00966230">
            <w:pPr>
              <w:pStyle w:val="ListParagraph"/>
              <w:numPr>
                <w:ilvl w:val="0"/>
                <w:numId w:val="21"/>
              </w:numPr>
              <w:spacing w:line="240" w:lineRule="auto"/>
            </w:pPr>
            <w:r w:rsidRPr="00966230">
              <w:t>The teacher will instruct students to pick a county and research</w:t>
            </w:r>
            <w:r w:rsidRPr="00966230">
              <w:t xml:space="preserve"> it to answer questions on the </w:t>
            </w:r>
            <w:hyperlink r:id="rId15" w:history="1">
              <w:r w:rsidRPr="00966230">
                <w:rPr>
                  <w:rStyle w:val="Hyperlink"/>
                </w:rPr>
                <w:t>Trading Economies</w:t>
              </w:r>
            </w:hyperlink>
            <w:r w:rsidRPr="00966230">
              <w:t xml:space="preserve"> Worksheet.</w:t>
            </w:r>
            <w:r w:rsidRPr="00966230">
              <w:t xml:space="preserve">  </w:t>
            </w:r>
            <w:r w:rsidRPr="00966230">
              <w:t xml:space="preserve">The teacher will share the rubric with students for the </w:t>
            </w:r>
            <w:hyperlink r:id="rId16" w:history="1">
              <w:r w:rsidRPr="00966230">
                <w:rPr>
                  <w:rStyle w:val="Hyperlink"/>
                </w:rPr>
                <w:t>International Business poster</w:t>
              </w:r>
            </w:hyperlink>
            <w:r w:rsidRPr="00966230">
              <w:t xml:space="preserve"> and discuss items that should be on the accompanying worksheet.</w:t>
            </w:r>
          </w:p>
        </w:tc>
      </w:tr>
      <w:tr w:rsidR="00805397" w:rsidTr="00A46061">
        <w:trPr>
          <w:trHeight w:val="359"/>
        </w:trPr>
        <w:tc>
          <w:tcPr>
            <w:tcW w:w="828" w:type="dxa"/>
          </w:tcPr>
          <w:p w:rsidR="00805397" w:rsidRDefault="00805397" w:rsidP="00C44E14">
            <w:pPr>
              <w:spacing w:line="240" w:lineRule="auto"/>
              <w:rPr>
                <w:noProof/>
              </w:rPr>
            </w:pPr>
            <w:r>
              <w:rPr>
                <w:noProof/>
              </w:rPr>
              <w:t>4</w:t>
            </w:r>
          </w:p>
        </w:tc>
        <w:tc>
          <w:tcPr>
            <w:tcW w:w="12348" w:type="dxa"/>
            <w:gridSpan w:val="8"/>
          </w:tcPr>
          <w:p w:rsidR="00805397" w:rsidRPr="00966230" w:rsidRDefault="00805397" w:rsidP="00966230">
            <w:pPr>
              <w:pStyle w:val="ListParagraph"/>
              <w:numPr>
                <w:ilvl w:val="0"/>
                <w:numId w:val="21"/>
              </w:numPr>
              <w:spacing w:line="240" w:lineRule="auto"/>
            </w:pPr>
            <w:r w:rsidRPr="00966230">
              <w:t>The teacher will present information on the points of</w:t>
            </w:r>
            <w:r w:rsidRPr="00966230">
              <w:t xml:space="preserve"> </w:t>
            </w:r>
            <w:hyperlink r:id="rId17" w:history="1">
              <w:r w:rsidRPr="00966230">
                <w:rPr>
                  <w:rStyle w:val="Hyperlink"/>
                </w:rPr>
                <w:t>Global Marketplace</w:t>
              </w:r>
            </w:hyperlink>
            <w:r w:rsidRPr="00966230">
              <w:t xml:space="preserve"> worksheet while students take notes on the </w:t>
            </w:r>
            <w:r w:rsidRPr="00966230">
              <w:lastRenderedPageBreak/>
              <w:t>worksheet.</w:t>
            </w:r>
            <w:r w:rsidRPr="00966230">
              <w:t xml:space="preserve">  </w:t>
            </w:r>
          </w:p>
        </w:tc>
      </w:tr>
      <w:tr w:rsidR="00805397" w:rsidTr="00A46061">
        <w:trPr>
          <w:trHeight w:val="359"/>
        </w:trPr>
        <w:tc>
          <w:tcPr>
            <w:tcW w:w="828" w:type="dxa"/>
          </w:tcPr>
          <w:p w:rsidR="00805397" w:rsidRDefault="00B5449F" w:rsidP="00C44E14">
            <w:pPr>
              <w:spacing w:line="240" w:lineRule="auto"/>
              <w:rPr>
                <w:noProof/>
              </w:rPr>
            </w:pPr>
            <w:r>
              <w:rPr>
                <w:noProof/>
              </w:rPr>
              <w:lastRenderedPageBreak/>
              <w:t>3, 5</w:t>
            </w:r>
          </w:p>
        </w:tc>
        <w:tc>
          <w:tcPr>
            <w:tcW w:w="12348" w:type="dxa"/>
            <w:gridSpan w:val="8"/>
          </w:tcPr>
          <w:p w:rsidR="00805397" w:rsidRPr="00966230" w:rsidRDefault="00B5449F" w:rsidP="00966230">
            <w:pPr>
              <w:pStyle w:val="ListParagraph"/>
              <w:numPr>
                <w:ilvl w:val="0"/>
                <w:numId w:val="21"/>
              </w:numPr>
              <w:spacing w:line="240" w:lineRule="auto"/>
            </w:pPr>
            <w:r w:rsidRPr="00966230">
              <w:t xml:space="preserve">The teacher will provide the </w:t>
            </w:r>
            <w:hyperlink r:id="rId18" w:history="1">
              <w:r w:rsidRPr="00966230">
                <w:rPr>
                  <w:rStyle w:val="Hyperlink"/>
                </w:rPr>
                <w:t>Personal Culture Bingo</w:t>
              </w:r>
            </w:hyperlink>
            <w:r w:rsidRPr="00966230">
              <w:t xml:space="preserve"> cards or have students create their own and the teacher will call out items.</w:t>
            </w:r>
            <w:r w:rsidRPr="00966230">
              <w:t xml:space="preserve">  </w:t>
            </w:r>
            <w:r w:rsidRPr="00966230">
              <w:t xml:space="preserve">The teacher will lead a class discussion based on the items listed on </w:t>
            </w:r>
            <w:proofErr w:type="gramStart"/>
            <w:r w:rsidRPr="00966230">
              <w:t xml:space="preserve">the  </w:t>
            </w:r>
            <w:proofErr w:type="gramEnd"/>
            <w:r w:rsidRPr="00966230">
              <w:fldChar w:fldCharType="begin"/>
            </w:r>
            <w:r w:rsidRPr="00966230">
              <w:instrText xml:space="preserve"> HYPERLINK "\\\\portal.mcceweb.org\\DavWWWRoot\\BusMark\\Introduction to Business\\Intro Unit 8\\Objective 3 and 5\\cultural_misunderstandings.pdf" </w:instrText>
            </w:r>
            <w:r w:rsidRPr="00966230">
              <w:fldChar w:fldCharType="separate"/>
            </w:r>
            <w:r w:rsidRPr="00966230">
              <w:rPr>
                <w:rStyle w:val="Hyperlink"/>
              </w:rPr>
              <w:t>Cultural Misunderstandings</w:t>
            </w:r>
            <w:r w:rsidRPr="00966230">
              <w:fldChar w:fldCharType="end"/>
            </w:r>
            <w:r w:rsidRPr="00966230">
              <w:t xml:space="preserve"> assignment.</w:t>
            </w:r>
            <w:r w:rsidRPr="00966230">
              <w:t xml:space="preserve">  </w:t>
            </w:r>
          </w:p>
        </w:tc>
      </w:tr>
      <w:tr w:rsidR="00B5449F" w:rsidTr="00A46061">
        <w:trPr>
          <w:trHeight w:val="359"/>
        </w:trPr>
        <w:tc>
          <w:tcPr>
            <w:tcW w:w="828" w:type="dxa"/>
          </w:tcPr>
          <w:p w:rsidR="00B5449F" w:rsidRDefault="00B5449F" w:rsidP="00C44E14">
            <w:pPr>
              <w:spacing w:line="240" w:lineRule="auto"/>
              <w:rPr>
                <w:noProof/>
              </w:rPr>
            </w:pPr>
            <w:r>
              <w:rPr>
                <w:noProof/>
              </w:rPr>
              <w:t>6</w:t>
            </w:r>
          </w:p>
        </w:tc>
        <w:tc>
          <w:tcPr>
            <w:tcW w:w="12348" w:type="dxa"/>
            <w:gridSpan w:val="8"/>
          </w:tcPr>
          <w:p w:rsidR="00B5449F" w:rsidRPr="00966230" w:rsidRDefault="00B5449F" w:rsidP="00966230">
            <w:pPr>
              <w:pStyle w:val="ListParagraph"/>
              <w:numPr>
                <w:ilvl w:val="0"/>
                <w:numId w:val="21"/>
              </w:numPr>
              <w:spacing w:line="240" w:lineRule="auto"/>
            </w:pPr>
            <w:r w:rsidRPr="00966230">
              <w:t xml:space="preserve">The teacher will assist students as they do independent research to complete the </w:t>
            </w:r>
            <w:hyperlink r:id="rId19" w:history="1">
              <w:r w:rsidRPr="00966230">
                <w:rPr>
                  <w:rStyle w:val="Hyperlink"/>
                </w:rPr>
                <w:t>Gathering Data</w:t>
              </w:r>
            </w:hyperlink>
            <w:r w:rsidRPr="00966230">
              <w:t xml:space="preserve"> activity.</w:t>
            </w:r>
            <w:r w:rsidRPr="00966230">
              <w:t xml:space="preserve">  </w:t>
            </w:r>
            <w:r w:rsidRPr="00966230">
              <w:t xml:space="preserve">The teacher will provide magazines and the </w:t>
            </w:r>
            <w:hyperlink r:id="rId20" w:history="1">
              <w:r w:rsidRPr="00966230">
                <w:rPr>
                  <w:rStyle w:val="Hyperlink"/>
                </w:rPr>
                <w:t>Visual Representation of Intl Bus</w:t>
              </w:r>
            </w:hyperlink>
            <w:r w:rsidRPr="00966230">
              <w:t xml:space="preserve"> scoring guide for students to produce a creative project.</w:t>
            </w:r>
          </w:p>
        </w:tc>
      </w:tr>
      <w:tr w:rsidR="00805397" w:rsidTr="00A46061">
        <w:trPr>
          <w:trHeight w:val="359"/>
        </w:trPr>
        <w:tc>
          <w:tcPr>
            <w:tcW w:w="828" w:type="dxa"/>
          </w:tcPr>
          <w:p w:rsidR="00805397" w:rsidRDefault="00B5449F" w:rsidP="00C44E14">
            <w:pPr>
              <w:spacing w:line="240" w:lineRule="auto"/>
              <w:rPr>
                <w:noProof/>
              </w:rPr>
            </w:pPr>
            <w:r>
              <w:rPr>
                <w:noProof/>
              </w:rPr>
              <w:t>3, 5</w:t>
            </w:r>
          </w:p>
        </w:tc>
        <w:tc>
          <w:tcPr>
            <w:tcW w:w="12348" w:type="dxa"/>
            <w:gridSpan w:val="8"/>
          </w:tcPr>
          <w:p w:rsidR="00805397" w:rsidRPr="00966230" w:rsidRDefault="00B5449F" w:rsidP="00966230">
            <w:pPr>
              <w:pStyle w:val="ListParagraph"/>
              <w:numPr>
                <w:ilvl w:val="0"/>
                <w:numId w:val="21"/>
              </w:numPr>
              <w:spacing w:line="240" w:lineRule="auto"/>
            </w:pPr>
            <w:r w:rsidRPr="00966230">
              <w:t xml:space="preserve">The teacher will introduce the </w:t>
            </w:r>
            <w:hyperlink r:id="rId21" w:history="1">
              <w:r w:rsidRPr="00966230">
                <w:rPr>
                  <w:rStyle w:val="Hyperlink"/>
                </w:rPr>
                <w:t>Country Cultures</w:t>
              </w:r>
            </w:hyperlink>
            <w:r w:rsidRPr="00966230">
              <w:t xml:space="preserve"> Assignment and have students choose a country.  Students will need to complete </w:t>
            </w:r>
            <w:proofErr w:type="gramStart"/>
            <w:r w:rsidRPr="00966230">
              <w:t xml:space="preserve">the  </w:t>
            </w:r>
            <w:proofErr w:type="gramEnd"/>
            <w:r w:rsidRPr="00966230">
              <w:fldChar w:fldCharType="begin"/>
            </w:r>
            <w:r w:rsidRPr="00966230">
              <w:instrText xml:space="preserve"> HYPERLINK "\\\\portal.mcceweb.org\\DavWWWRoot\\BusMark\\Introduction to Business\\Intro Unit 8\\Objective 3 and 5\\culture_worksheet.docx" </w:instrText>
            </w:r>
            <w:r w:rsidRPr="00966230">
              <w:fldChar w:fldCharType="separate"/>
            </w:r>
            <w:r w:rsidRPr="00966230">
              <w:rPr>
                <w:rStyle w:val="Hyperlink"/>
              </w:rPr>
              <w:t>Culture Worksheet</w:t>
            </w:r>
            <w:r w:rsidRPr="00966230">
              <w:fldChar w:fldCharType="end"/>
            </w:r>
            <w:r w:rsidRPr="00966230">
              <w:t xml:space="preserve"> as part of the project and the teacher will need to approve it before students are allowed to create the presentation.  The teacher will review the directions </w:t>
            </w:r>
            <w:proofErr w:type="gramStart"/>
            <w:r w:rsidRPr="00966230">
              <w:t xml:space="preserve">for  </w:t>
            </w:r>
            <w:proofErr w:type="gramEnd"/>
            <w:r w:rsidRPr="00966230">
              <w:fldChar w:fldCharType="begin"/>
            </w:r>
            <w:r w:rsidRPr="00966230">
              <w:instrText xml:space="preserve"> HYPERLINK "\\\\portal.mcceweb.org\\DavWWWRoot\\BusMark\\Introduction to Business\\Intro Unit 8\\Objective 3 and 5\\international_business_trip.docx" </w:instrText>
            </w:r>
            <w:r w:rsidRPr="00966230">
              <w:fldChar w:fldCharType="separate"/>
            </w:r>
            <w:r w:rsidRPr="00966230">
              <w:rPr>
                <w:rStyle w:val="Hyperlink"/>
              </w:rPr>
              <w:t>International Busine</w:t>
            </w:r>
            <w:r w:rsidRPr="00966230">
              <w:rPr>
                <w:rStyle w:val="Hyperlink"/>
              </w:rPr>
              <w:t>s</w:t>
            </w:r>
            <w:r w:rsidRPr="00966230">
              <w:rPr>
                <w:rStyle w:val="Hyperlink"/>
              </w:rPr>
              <w:t>s Trip</w:t>
            </w:r>
            <w:r w:rsidRPr="00966230">
              <w:fldChar w:fldCharType="end"/>
            </w:r>
            <w:r w:rsidRPr="00966230">
              <w:t xml:space="preserve"> project and assess student’s individual progress.  The teacher will facilitate as </w:t>
            </w:r>
            <w:proofErr w:type="gramStart"/>
            <w:r w:rsidRPr="00966230">
              <w:t>students</w:t>
            </w:r>
            <w:proofErr w:type="gramEnd"/>
            <w:r w:rsidRPr="00966230">
              <w:t xml:space="preserve"> research their chosen country for the </w:t>
            </w:r>
            <w:hyperlink r:id="rId22" w:history="1">
              <w:r w:rsidRPr="00966230">
                <w:rPr>
                  <w:rStyle w:val="Hyperlink"/>
                </w:rPr>
                <w:t>International Business Travel</w:t>
              </w:r>
            </w:hyperlink>
            <w:r w:rsidRPr="00966230">
              <w:t xml:space="preserve"> project.</w:t>
            </w:r>
            <w:r w:rsidRPr="00966230">
              <w:t xml:space="preserve">  </w:t>
            </w:r>
            <w:r w:rsidRPr="00966230">
              <w:t xml:space="preserve">The teacher will convey the expectations for the </w:t>
            </w:r>
            <w:hyperlink r:id="rId23" w:history="1">
              <w:r w:rsidRPr="00966230">
                <w:rPr>
                  <w:rStyle w:val="Hyperlink"/>
                </w:rPr>
                <w:t>International Business Project</w:t>
              </w:r>
            </w:hyperlink>
            <w:r w:rsidRPr="00966230">
              <w:t xml:space="preserve"> with Quiz and score their presentation and the quiz created by the student.</w:t>
            </w:r>
          </w:p>
        </w:tc>
      </w:tr>
      <w:tr w:rsidR="00254338" w:rsidTr="00A46061">
        <w:trPr>
          <w:trHeight w:val="466"/>
        </w:trPr>
        <w:tc>
          <w:tcPr>
            <w:tcW w:w="828" w:type="dxa"/>
          </w:tcPr>
          <w:p w:rsidR="00254338" w:rsidRPr="00C44E14" w:rsidRDefault="001B1672" w:rsidP="00C44E14">
            <w:pPr>
              <w:spacing w:line="240" w:lineRule="auto"/>
              <w:rPr>
                <w:b/>
              </w:rPr>
            </w:pPr>
            <w:r w:rsidRPr="00C44E14">
              <w:rPr>
                <w:b/>
              </w:rPr>
              <w:t>Obj. #</w:t>
            </w:r>
          </w:p>
        </w:tc>
        <w:tc>
          <w:tcPr>
            <w:tcW w:w="12348" w:type="dxa"/>
            <w:gridSpan w:val="8"/>
          </w:tcPr>
          <w:p w:rsidR="004871C5" w:rsidRPr="003A7E69" w:rsidRDefault="00254338" w:rsidP="003A7E69">
            <w:pPr>
              <w:spacing w:line="240" w:lineRule="auto"/>
              <w:rPr>
                <w:b/>
                <w:color w:val="A6A6A6"/>
                <w:sz w:val="18"/>
              </w:rPr>
            </w:pPr>
            <w:r w:rsidRPr="00C44E14">
              <w:rPr>
                <w:b/>
              </w:rPr>
              <w:t xml:space="preserve">INSTRUCTIONAL ACTIVITIES: </w:t>
            </w:r>
            <w:r w:rsidRPr="00C44E14">
              <w:rPr>
                <w:b/>
                <w:sz w:val="18"/>
              </w:rPr>
              <w:t>(What Students Do)</w:t>
            </w:r>
          </w:p>
        </w:tc>
      </w:tr>
      <w:tr w:rsidR="003A7E69" w:rsidTr="00A46061">
        <w:trPr>
          <w:trHeight w:val="466"/>
        </w:trPr>
        <w:tc>
          <w:tcPr>
            <w:tcW w:w="828" w:type="dxa"/>
          </w:tcPr>
          <w:p w:rsidR="003A7E69" w:rsidRPr="009505D0" w:rsidRDefault="00944667" w:rsidP="00C44E14">
            <w:pPr>
              <w:spacing w:line="240" w:lineRule="auto"/>
              <w:rPr>
                <w:noProof/>
              </w:rPr>
            </w:pPr>
            <w:r>
              <w:rPr>
                <w:noProof/>
              </w:rPr>
              <w:t>7</w:t>
            </w:r>
          </w:p>
        </w:tc>
        <w:tc>
          <w:tcPr>
            <w:tcW w:w="12348" w:type="dxa"/>
            <w:gridSpan w:val="8"/>
          </w:tcPr>
          <w:p w:rsidR="003A7E69" w:rsidRPr="00966230" w:rsidRDefault="00944667" w:rsidP="00966230">
            <w:pPr>
              <w:pStyle w:val="ListParagraph"/>
              <w:numPr>
                <w:ilvl w:val="0"/>
                <w:numId w:val="22"/>
              </w:numPr>
              <w:spacing w:line="240" w:lineRule="auto"/>
            </w:pPr>
            <w:r w:rsidRPr="00966230">
              <w:t>Students will take notes on a graphic organizer and discuss the basics of foreign currency exchange.  Students will complete worksheets on foreign currency exchange rates.  Students will also complete the Trail of Thieves activity.</w:t>
            </w:r>
          </w:p>
        </w:tc>
      </w:tr>
      <w:tr w:rsidR="003A7E69" w:rsidTr="00A46061">
        <w:trPr>
          <w:trHeight w:val="466"/>
        </w:trPr>
        <w:tc>
          <w:tcPr>
            <w:tcW w:w="828" w:type="dxa"/>
          </w:tcPr>
          <w:p w:rsidR="003A7E69" w:rsidRPr="009505D0" w:rsidRDefault="00805397" w:rsidP="00C44E14">
            <w:pPr>
              <w:spacing w:line="240" w:lineRule="auto"/>
              <w:rPr>
                <w:noProof/>
              </w:rPr>
            </w:pPr>
            <w:r>
              <w:rPr>
                <w:noProof/>
              </w:rPr>
              <w:t>1</w:t>
            </w:r>
          </w:p>
        </w:tc>
        <w:tc>
          <w:tcPr>
            <w:tcW w:w="12348" w:type="dxa"/>
            <w:gridSpan w:val="8"/>
          </w:tcPr>
          <w:p w:rsidR="003A7E69" w:rsidRPr="00966230" w:rsidRDefault="00805397" w:rsidP="00966230">
            <w:pPr>
              <w:pStyle w:val="ListParagraph"/>
              <w:numPr>
                <w:ilvl w:val="0"/>
                <w:numId w:val="22"/>
              </w:numPr>
              <w:spacing w:line="240" w:lineRule="auto"/>
            </w:pPr>
            <w:r w:rsidRPr="00966230">
              <w:t>Students will take notes on graphic organizers about trade among nations and trade relations.  Students will complete a country task sheet.</w:t>
            </w:r>
          </w:p>
        </w:tc>
      </w:tr>
      <w:tr w:rsidR="003A7E69" w:rsidTr="00A46061">
        <w:trPr>
          <w:trHeight w:val="466"/>
        </w:trPr>
        <w:tc>
          <w:tcPr>
            <w:tcW w:w="828" w:type="dxa"/>
          </w:tcPr>
          <w:p w:rsidR="003A7E69" w:rsidRPr="009505D0" w:rsidRDefault="00805397" w:rsidP="00C44E14">
            <w:pPr>
              <w:spacing w:line="240" w:lineRule="auto"/>
              <w:rPr>
                <w:noProof/>
              </w:rPr>
            </w:pPr>
            <w:r>
              <w:rPr>
                <w:noProof/>
              </w:rPr>
              <w:t>2, 4</w:t>
            </w:r>
          </w:p>
        </w:tc>
        <w:tc>
          <w:tcPr>
            <w:tcW w:w="12348" w:type="dxa"/>
            <w:gridSpan w:val="8"/>
          </w:tcPr>
          <w:p w:rsidR="003A7E69" w:rsidRPr="00966230" w:rsidRDefault="00805397" w:rsidP="00966230">
            <w:pPr>
              <w:pStyle w:val="ListParagraph"/>
              <w:numPr>
                <w:ilvl w:val="0"/>
                <w:numId w:val="22"/>
              </w:numPr>
              <w:spacing w:line="240" w:lineRule="auto"/>
            </w:pPr>
            <w:r w:rsidRPr="00966230">
              <w:t>Students will conduct online research to complete the trading economies worksheet.</w:t>
            </w:r>
          </w:p>
        </w:tc>
      </w:tr>
      <w:tr w:rsidR="00805397" w:rsidTr="00A46061">
        <w:trPr>
          <w:trHeight w:val="466"/>
        </w:trPr>
        <w:tc>
          <w:tcPr>
            <w:tcW w:w="828" w:type="dxa"/>
          </w:tcPr>
          <w:p w:rsidR="00805397" w:rsidRDefault="00805397" w:rsidP="00C44E14">
            <w:pPr>
              <w:spacing w:line="240" w:lineRule="auto"/>
              <w:rPr>
                <w:noProof/>
              </w:rPr>
            </w:pPr>
            <w:r>
              <w:rPr>
                <w:noProof/>
              </w:rPr>
              <w:t>4</w:t>
            </w:r>
          </w:p>
        </w:tc>
        <w:tc>
          <w:tcPr>
            <w:tcW w:w="12348" w:type="dxa"/>
            <w:gridSpan w:val="8"/>
          </w:tcPr>
          <w:p w:rsidR="00805397" w:rsidRPr="00966230" w:rsidRDefault="00805397" w:rsidP="00966230">
            <w:pPr>
              <w:pStyle w:val="ListParagraph"/>
              <w:numPr>
                <w:ilvl w:val="0"/>
                <w:numId w:val="22"/>
              </w:numPr>
              <w:spacing w:line="240" w:lineRule="auto"/>
            </w:pPr>
            <w:r w:rsidRPr="00966230">
              <w:t>Students take notes on the global marketplace worksheet.</w:t>
            </w:r>
          </w:p>
        </w:tc>
      </w:tr>
      <w:tr w:rsidR="00805397" w:rsidTr="00A46061">
        <w:trPr>
          <w:trHeight w:val="466"/>
        </w:trPr>
        <w:tc>
          <w:tcPr>
            <w:tcW w:w="828" w:type="dxa"/>
          </w:tcPr>
          <w:p w:rsidR="00805397" w:rsidRDefault="00B5449F" w:rsidP="00C44E14">
            <w:pPr>
              <w:spacing w:line="240" w:lineRule="auto"/>
              <w:rPr>
                <w:noProof/>
              </w:rPr>
            </w:pPr>
            <w:r>
              <w:rPr>
                <w:noProof/>
              </w:rPr>
              <w:t>3, 5</w:t>
            </w:r>
          </w:p>
        </w:tc>
        <w:tc>
          <w:tcPr>
            <w:tcW w:w="12348" w:type="dxa"/>
            <w:gridSpan w:val="8"/>
          </w:tcPr>
          <w:p w:rsidR="00805397" w:rsidRPr="00966230" w:rsidRDefault="00B5449F" w:rsidP="00966230">
            <w:pPr>
              <w:pStyle w:val="ListParagraph"/>
              <w:numPr>
                <w:ilvl w:val="0"/>
                <w:numId w:val="22"/>
              </w:numPr>
              <w:spacing w:line="240" w:lineRule="auto"/>
            </w:pPr>
            <w:r w:rsidRPr="00966230">
              <w:t>Students explore personal culture and cultural misunderstandings through activities and an assignment.</w:t>
            </w:r>
          </w:p>
        </w:tc>
      </w:tr>
      <w:tr w:rsidR="00B5449F" w:rsidTr="00A46061">
        <w:trPr>
          <w:trHeight w:val="466"/>
        </w:trPr>
        <w:tc>
          <w:tcPr>
            <w:tcW w:w="828" w:type="dxa"/>
          </w:tcPr>
          <w:p w:rsidR="00B5449F" w:rsidRDefault="00B5449F" w:rsidP="00C44E14">
            <w:pPr>
              <w:spacing w:line="240" w:lineRule="auto"/>
              <w:rPr>
                <w:noProof/>
              </w:rPr>
            </w:pPr>
            <w:r>
              <w:rPr>
                <w:noProof/>
              </w:rPr>
              <w:t>6</w:t>
            </w:r>
          </w:p>
        </w:tc>
        <w:tc>
          <w:tcPr>
            <w:tcW w:w="12348" w:type="dxa"/>
            <w:gridSpan w:val="8"/>
          </w:tcPr>
          <w:p w:rsidR="00B5449F" w:rsidRPr="00966230" w:rsidRDefault="00B5449F" w:rsidP="00966230">
            <w:pPr>
              <w:pStyle w:val="ListParagraph"/>
              <w:numPr>
                <w:ilvl w:val="0"/>
                <w:numId w:val="22"/>
              </w:numPr>
              <w:spacing w:line="240" w:lineRule="auto"/>
            </w:pPr>
            <w:r w:rsidRPr="00966230">
              <w:t>Students conduct independent research on a country using a teacher provided worksheet.  Students then create a visual representation of this country.</w:t>
            </w:r>
          </w:p>
        </w:tc>
      </w:tr>
      <w:tr w:rsidR="00805397" w:rsidTr="00A46061">
        <w:trPr>
          <w:trHeight w:val="466"/>
        </w:trPr>
        <w:tc>
          <w:tcPr>
            <w:tcW w:w="828" w:type="dxa"/>
          </w:tcPr>
          <w:p w:rsidR="00805397" w:rsidRDefault="00B5449F" w:rsidP="00C44E14">
            <w:pPr>
              <w:spacing w:line="240" w:lineRule="auto"/>
              <w:rPr>
                <w:noProof/>
              </w:rPr>
            </w:pPr>
            <w:r>
              <w:rPr>
                <w:noProof/>
              </w:rPr>
              <w:t>3, 5</w:t>
            </w:r>
          </w:p>
        </w:tc>
        <w:tc>
          <w:tcPr>
            <w:tcW w:w="12348" w:type="dxa"/>
            <w:gridSpan w:val="8"/>
          </w:tcPr>
          <w:p w:rsidR="00805397" w:rsidRPr="00966230" w:rsidRDefault="00B5449F" w:rsidP="00966230">
            <w:pPr>
              <w:pStyle w:val="ListParagraph"/>
              <w:numPr>
                <w:ilvl w:val="0"/>
                <w:numId w:val="22"/>
              </w:numPr>
              <w:spacing w:line="240" w:lineRule="auto"/>
            </w:pPr>
            <w:r w:rsidRPr="00966230">
              <w:t>Students choose a country to research for an international business trip project.  Worksheets are used to guide student research.  Students will make a final presentation of research findings.</w:t>
            </w:r>
          </w:p>
        </w:tc>
      </w:tr>
      <w:tr w:rsidR="000F47EE" w:rsidTr="00A46061">
        <w:trPr>
          <w:trHeight w:val="466"/>
        </w:trPr>
        <w:tc>
          <w:tcPr>
            <w:tcW w:w="13176" w:type="dxa"/>
            <w:gridSpan w:val="9"/>
          </w:tcPr>
          <w:p w:rsidR="000F47EE" w:rsidRDefault="000F47EE" w:rsidP="00C44E14">
            <w:pPr>
              <w:spacing w:line="240" w:lineRule="auto"/>
              <w:rPr>
                <w:b/>
              </w:rPr>
            </w:pPr>
            <w:r w:rsidRPr="00C44E14">
              <w:rPr>
                <w:b/>
              </w:rPr>
              <w:lastRenderedPageBreak/>
              <w:t>UNIT RESOURCES:</w:t>
            </w:r>
            <w:r w:rsidR="001B1672" w:rsidRPr="00C44E14">
              <w:rPr>
                <w:b/>
              </w:rPr>
              <w:t xml:space="preserve"> (include internet addresses for linking)</w:t>
            </w:r>
          </w:p>
          <w:p w:rsidR="000241DF" w:rsidRDefault="000241DF" w:rsidP="00C44E14">
            <w:pPr>
              <w:spacing w:line="240" w:lineRule="auto"/>
              <w:rPr>
                <w:b/>
              </w:rPr>
            </w:pPr>
            <w:hyperlink r:id="rId24" w:history="1">
              <w:r w:rsidRPr="00F33497">
                <w:rPr>
                  <w:rStyle w:val="Hyperlink"/>
                  <w:b/>
                </w:rPr>
                <w:t>www.mcce.org</w:t>
              </w:r>
            </w:hyperlink>
            <w:r>
              <w:rPr>
                <w:b/>
              </w:rPr>
              <w:t xml:space="preserve"> – Resources @ MCCE:</w:t>
            </w:r>
          </w:p>
          <w:p w:rsidR="000241DF" w:rsidRPr="000241DF" w:rsidRDefault="000241DF" w:rsidP="000241DF">
            <w:pPr>
              <w:spacing w:after="0" w:line="240" w:lineRule="auto"/>
              <w:outlineLvl w:val="0"/>
              <w:rPr>
                <w:rFonts w:asciiTheme="minorHAnsi" w:eastAsia="Times New Roman" w:hAnsiTheme="minorHAnsi" w:cstheme="minorHAnsi"/>
                <w:b/>
                <w:bCs/>
                <w:lang w:eastAsia="zh-CN"/>
              </w:rPr>
            </w:pPr>
            <w:r w:rsidRPr="000241DF">
              <w:rPr>
                <w:rFonts w:asciiTheme="minorHAnsi" w:eastAsia="Times New Roman" w:hAnsiTheme="minorHAnsi" w:cstheme="minorHAnsi"/>
                <w:b/>
                <w:bCs/>
                <w:kern w:val="36"/>
                <w:lang w:eastAsia="zh-CN"/>
              </w:rPr>
              <w:t>BE 10.0102 B577</w:t>
            </w:r>
            <w:r>
              <w:rPr>
                <w:rFonts w:asciiTheme="minorHAnsi" w:eastAsia="Times New Roman" w:hAnsiTheme="minorHAnsi" w:cstheme="minorHAnsi"/>
                <w:b/>
                <w:bCs/>
                <w:kern w:val="36"/>
                <w:lang w:eastAsia="zh-CN"/>
              </w:rPr>
              <w:t xml:space="preserve"> - </w:t>
            </w:r>
            <w:r w:rsidRPr="000241DF">
              <w:rPr>
                <w:rFonts w:asciiTheme="minorHAnsi" w:eastAsia="Times New Roman" w:hAnsiTheme="minorHAnsi" w:cstheme="minorHAnsi"/>
                <w:b/>
                <w:bCs/>
                <w:lang w:eastAsia="zh-CN"/>
              </w:rPr>
              <w:t>Focus: Globalization</w:t>
            </w:r>
          </w:p>
          <w:p w:rsidR="000241DF" w:rsidRPr="000241DF" w:rsidRDefault="000241DF" w:rsidP="000241DF">
            <w:pPr>
              <w:spacing w:after="0" w:line="240" w:lineRule="auto"/>
              <w:rPr>
                <w:rFonts w:asciiTheme="minorHAnsi" w:eastAsia="Times New Roman" w:hAnsiTheme="minorHAnsi" w:cstheme="minorHAnsi"/>
                <w:lang w:eastAsia="zh-CN"/>
              </w:rPr>
            </w:pPr>
            <w:r w:rsidRPr="000241DF">
              <w:rPr>
                <w:rFonts w:asciiTheme="minorHAnsi" w:eastAsia="Times New Roman" w:hAnsiTheme="minorHAnsi" w:cstheme="minorHAnsi"/>
                <w:lang w:eastAsia="zh-CN"/>
              </w:rPr>
              <w:t xml:space="preserve">William </w:t>
            </w:r>
            <w:proofErr w:type="spellStart"/>
            <w:r w:rsidRPr="000241DF">
              <w:rPr>
                <w:rFonts w:asciiTheme="minorHAnsi" w:eastAsia="Times New Roman" w:hAnsiTheme="minorHAnsi" w:cstheme="minorHAnsi"/>
                <w:lang w:eastAsia="zh-CN"/>
              </w:rPr>
              <w:t>Bosshardt</w:t>
            </w:r>
            <w:proofErr w:type="spellEnd"/>
            <w:r w:rsidRPr="000241DF">
              <w:rPr>
                <w:rFonts w:asciiTheme="minorHAnsi" w:eastAsia="Times New Roman" w:hAnsiTheme="minorHAnsi" w:cstheme="minorHAnsi"/>
                <w:lang w:eastAsia="zh-CN"/>
              </w:rPr>
              <w:t xml:space="preserve">, David </w:t>
            </w:r>
            <w:proofErr w:type="spellStart"/>
            <w:r w:rsidRPr="000241DF">
              <w:rPr>
                <w:rFonts w:asciiTheme="minorHAnsi" w:eastAsia="Times New Roman" w:hAnsiTheme="minorHAnsi" w:cstheme="minorHAnsi"/>
                <w:lang w:eastAsia="zh-CN"/>
              </w:rPr>
              <w:t>Hummels</w:t>
            </w:r>
            <w:proofErr w:type="spellEnd"/>
            <w:r w:rsidRPr="000241DF">
              <w:rPr>
                <w:rFonts w:asciiTheme="minorHAnsi" w:eastAsia="Times New Roman" w:hAnsiTheme="minorHAnsi" w:cstheme="minorHAnsi"/>
                <w:lang w:eastAsia="zh-CN"/>
              </w:rPr>
              <w:t xml:space="preserve">, Bonnie T. </w:t>
            </w:r>
            <w:proofErr w:type="spellStart"/>
            <w:r w:rsidRPr="000241DF">
              <w:rPr>
                <w:rFonts w:asciiTheme="minorHAnsi" w:eastAsia="Times New Roman" w:hAnsiTheme="minorHAnsi" w:cstheme="minorHAnsi"/>
                <w:lang w:eastAsia="zh-CN"/>
              </w:rPr>
              <w:t>Meszaros</w:t>
            </w:r>
            <w:proofErr w:type="spellEnd"/>
            <w:r w:rsidRPr="000241DF">
              <w:rPr>
                <w:rFonts w:asciiTheme="minorHAnsi" w:eastAsia="Times New Roman" w:hAnsiTheme="minorHAnsi" w:cstheme="minorHAnsi"/>
                <w:lang w:eastAsia="zh-CN"/>
              </w:rPr>
              <w:t xml:space="preserve">, Sandra J. </w:t>
            </w:r>
            <w:proofErr w:type="spellStart"/>
            <w:r w:rsidRPr="000241DF">
              <w:rPr>
                <w:rFonts w:asciiTheme="minorHAnsi" w:eastAsia="Times New Roman" w:hAnsiTheme="minorHAnsi" w:cstheme="minorHAnsi"/>
                <w:lang w:eastAsia="zh-CN"/>
              </w:rPr>
              <w:t>Odorzynski</w:t>
            </w:r>
            <w:proofErr w:type="spellEnd"/>
            <w:r w:rsidRPr="000241DF">
              <w:rPr>
                <w:rFonts w:asciiTheme="minorHAnsi" w:eastAsia="Times New Roman" w:hAnsiTheme="minorHAnsi" w:cstheme="minorHAnsi"/>
                <w:lang w:eastAsia="zh-CN"/>
              </w:rPr>
              <w:t xml:space="preserve">, Phillip J. </w:t>
            </w:r>
            <w:proofErr w:type="spellStart"/>
            <w:r w:rsidRPr="000241DF">
              <w:rPr>
                <w:rFonts w:asciiTheme="minorHAnsi" w:eastAsia="Times New Roman" w:hAnsiTheme="minorHAnsi" w:cstheme="minorHAnsi"/>
                <w:lang w:eastAsia="zh-CN"/>
              </w:rPr>
              <w:t>VanFossen</w:t>
            </w:r>
            <w:proofErr w:type="spellEnd"/>
            <w:r w:rsidRPr="000241DF">
              <w:rPr>
                <w:rFonts w:asciiTheme="minorHAnsi" w:eastAsia="Times New Roman" w:hAnsiTheme="minorHAnsi" w:cstheme="minorHAnsi"/>
                <w:lang w:eastAsia="zh-CN"/>
              </w:rPr>
              <w:t>, Michael Watts</w:t>
            </w:r>
            <w:r w:rsidRPr="000241DF">
              <w:rPr>
                <w:rFonts w:asciiTheme="minorHAnsi" w:eastAsia="Times New Roman" w:hAnsiTheme="minorHAnsi" w:cstheme="minorHAnsi"/>
                <w:lang w:eastAsia="zh-CN"/>
              </w:rPr>
              <w:br/>
              <w:t>NEW YORK, NY, NATIONAL COUNCIL ON ECONOMIC EDUCATION, 2006.</w:t>
            </w:r>
            <w:r w:rsidRPr="000241DF">
              <w:rPr>
                <w:rFonts w:asciiTheme="minorHAnsi" w:eastAsia="Times New Roman" w:hAnsiTheme="minorHAnsi" w:cstheme="minorHAnsi"/>
                <w:lang w:eastAsia="zh-CN"/>
              </w:rPr>
              <w:br/>
              <w:t xml:space="preserve">BOOK — Overview to help teachers grasp the concepts underlying the debates surrounding globalization. Provides 12 classroom-ready lessons to help students apply economic understanding to real-world situations. </w:t>
            </w:r>
          </w:p>
          <w:p w:rsidR="000F47EE" w:rsidRPr="000241DF" w:rsidRDefault="000F47EE" w:rsidP="000241DF">
            <w:pPr>
              <w:spacing w:after="0" w:line="240" w:lineRule="auto"/>
              <w:rPr>
                <w:rFonts w:asciiTheme="minorHAnsi" w:hAnsiTheme="minorHAnsi" w:cstheme="minorHAnsi"/>
                <w:b/>
              </w:rPr>
            </w:pPr>
          </w:p>
          <w:p w:rsidR="000241DF" w:rsidRPr="000241DF" w:rsidRDefault="000241DF" w:rsidP="000241DF">
            <w:pPr>
              <w:pStyle w:val="Heading1"/>
              <w:spacing w:before="0" w:beforeAutospacing="0" w:after="0" w:afterAutospacing="0"/>
              <w:rPr>
                <w:rFonts w:asciiTheme="minorHAnsi" w:hAnsiTheme="minorHAnsi" w:cstheme="minorHAnsi"/>
                <w:sz w:val="22"/>
                <w:szCs w:val="22"/>
              </w:rPr>
            </w:pPr>
            <w:r w:rsidRPr="000241DF">
              <w:rPr>
                <w:rFonts w:asciiTheme="minorHAnsi" w:hAnsiTheme="minorHAnsi" w:cstheme="minorHAnsi"/>
                <w:sz w:val="22"/>
                <w:szCs w:val="22"/>
              </w:rPr>
              <w:t>BE 10.0102 L951</w:t>
            </w:r>
            <w:r>
              <w:rPr>
                <w:rFonts w:asciiTheme="minorHAnsi" w:hAnsiTheme="minorHAnsi" w:cstheme="minorHAnsi"/>
                <w:sz w:val="22"/>
                <w:szCs w:val="22"/>
              </w:rPr>
              <w:t xml:space="preserve"> - </w:t>
            </w:r>
            <w:r w:rsidRPr="000241DF">
              <w:rPr>
                <w:rFonts w:asciiTheme="minorHAnsi" w:hAnsiTheme="minorHAnsi" w:cstheme="minorHAnsi"/>
                <w:sz w:val="22"/>
                <w:szCs w:val="22"/>
              </w:rPr>
              <w:t>Focus: International Economics</w:t>
            </w:r>
          </w:p>
          <w:p w:rsidR="000241DF" w:rsidRPr="000241DF" w:rsidRDefault="000241DF" w:rsidP="000241DF">
            <w:pPr>
              <w:pStyle w:val="NormalWeb"/>
              <w:spacing w:before="0" w:beforeAutospacing="0" w:after="0" w:afterAutospacing="0"/>
              <w:rPr>
                <w:rFonts w:asciiTheme="minorHAnsi" w:hAnsiTheme="minorHAnsi" w:cstheme="minorHAnsi"/>
                <w:sz w:val="22"/>
                <w:szCs w:val="22"/>
              </w:rPr>
            </w:pPr>
            <w:r w:rsidRPr="000241DF">
              <w:rPr>
                <w:rStyle w:val="info"/>
                <w:rFonts w:asciiTheme="minorHAnsi" w:hAnsiTheme="minorHAnsi" w:cstheme="minorHAnsi"/>
                <w:sz w:val="22"/>
                <w:szCs w:val="22"/>
              </w:rPr>
              <w:t xml:space="preserve">Gerald J. Lynch, Michael W. Watts, Donald R. Wentworth, Harlan Day, Jane </w:t>
            </w:r>
            <w:proofErr w:type="spellStart"/>
            <w:r w:rsidRPr="000241DF">
              <w:rPr>
                <w:rStyle w:val="info"/>
                <w:rFonts w:asciiTheme="minorHAnsi" w:hAnsiTheme="minorHAnsi" w:cstheme="minorHAnsi"/>
                <w:sz w:val="22"/>
                <w:szCs w:val="22"/>
              </w:rPr>
              <w:t>Lopus</w:t>
            </w:r>
            <w:proofErr w:type="spellEnd"/>
            <w:r w:rsidRPr="000241DF">
              <w:rPr>
                <w:rStyle w:val="info"/>
                <w:rFonts w:asciiTheme="minorHAnsi" w:hAnsiTheme="minorHAnsi" w:cstheme="minorHAnsi"/>
                <w:sz w:val="22"/>
                <w:szCs w:val="22"/>
              </w:rPr>
              <w:t xml:space="preserve">, Charles </w:t>
            </w:r>
            <w:proofErr w:type="spellStart"/>
            <w:r w:rsidRPr="000241DF">
              <w:rPr>
                <w:rStyle w:val="info"/>
                <w:rFonts w:asciiTheme="minorHAnsi" w:hAnsiTheme="minorHAnsi" w:cstheme="minorHAnsi"/>
                <w:sz w:val="22"/>
                <w:szCs w:val="22"/>
              </w:rPr>
              <w:t>Noussair</w:t>
            </w:r>
            <w:proofErr w:type="spellEnd"/>
            <w:r w:rsidRPr="000241DF">
              <w:rPr>
                <w:rStyle w:val="info"/>
                <w:rFonts w:asciiTheme="minorHAnsi" w:hAnsiTheme="minorHAnsi" w:cstheme="minorHAnsi"/>
                <w:sz w:val="22"/>
                <w:szCs w:val="22"/>
              </w:rPr>
              <w:t xml:space="preserve">, Caryn </w:t>
            </w:r>
            <w:proofErr w:type="spellStart"/>
            <w:r w:rsidRPr="000241DF">
              <w:rPr>
                <w:rStyle w:val="info"/>
                <w:rFonts w:asciiTheme="minorHAnsi" w:hAnsiTheme="minorHAnsi" w:cstheme="minorHAnsi"/>
                <w:sz w:val="22"/>
                <w:szCs w:val="22"/>
              </w:rPr>
              <w:t>Kikta</w:t>
            </w:r>
            <w:proofErr w:type="spellEnd"/>
            <w:r w:rsidRPr="000241DF">
              <w:rPr>
                <w:rStyle w:val="info"/>
                <w:rFonts w:asciiTheme="minorHAnsi" w:hAnsiTheme="minorHAnsi" w:cstheme="minorHAnsi"/>
                <w:sz w:val="22"/>
                <w:szCs w:val="22"/>
              </w:rPr>
              <w:t xml:space="preserve">, Daniel </w:t>
            </w:r>
            <w:proofErr w:type="spellStart"/>
            <w:r w:rsidRPr="000241DF">
              <w:rPr>
                <w:rStyle w:val="info"/>
                <w:rFonts w:asciiTheme="minorHAnsi" w:hAnsiTheme="minorHAnsi" w:cstheme="minorHAnsi"/>
                <w:sz w:val="22"/>
                <w:szCs w:val="22"/>
              </w:rPr>
              <w:t>Vazzanna</w:t>
            </w:r>
            <w:proofErr w:type="spellEnd"/>
            <w:r w:rsidRPr="000241DF">
              <w:rPr>
                <w:rStyle w:val="info"/>
                <w:rFonts w:asciiTheme="minorHAnsi" w:hAnsiTheme="minorHAnsi" w:cstheme="minorHAnsi"/>
                <w:sz w:val="22"/>
                <w:szCs w:val="22"/>
              </w:rPr>
              <w:t xml:space="preserve"> </w:t>
            </w:r>
            <w:r w:rsidRPr="000241DF">
              <w:rPr>
                <w:rFonts w:asciiTheme="minorHAnsi" w:hAnsiTheme="minorHAnsi" w:cstheme="minorHAnsi"/>
                <w:sz w:val="22"/>
                <w:szCs w:val="22"/>
              </w:rPr>
              <w:br/>
            </w:r>
            <w:r w:rsidRPr="000241DF">
              <w:rPr>
                <w:rStyle w:val="info"/>
                <w:rFonts w:asciiTheme="minorHAnsi" w:hAnsiTheme="minorHAnsi" w:cstheme="minorHAnsi"/>
                <w:sz w:val="22"/>
                <w:szCs w:val="22"/>
              </w:rPr>
              <w:t>NEW YORK, NY, NATIONAL COUNCIL ON ECONOMIC EDUCATION, 1998.</w:t>
            </w:r>
            <w:r w:rsidRPr="000241DF">
              <w:rPr>
                <w:rFonts w:asciiTheme="minorHAnsi" w:hAnsiTheme="minorHAnsi" w:cstheme="minorHAnsi"/>
                <w:sz w:val="22"/>
                <w:szCs w:val="22"/>
              </w:rPr>
              <w:br/>
              <w:t xml:space="preserve">BOOK — Examines basic concepts and issues in international economics. 20 lessons organized around several major content themes: international economics; global production and competition; exchange rates and issues in international finance; free trade vs. protectionism; international economic development; and, economic systems. </w:t>
            </w:r>
          </w:p>
          <w:p w:rsidR="000241DF" w:rsidRPr="000241DF" w:rsidRDefault="000241DF" w:rsidP="000241DF">
            <w:pPr>
              <w:spacing w:after="0" w:line="240" w:lineRule="auto"/>
              <w:rPr>
                <w:rFonts w:asciiTheme="minorHAnsi" w:hAnsiTheme="minorHAnsi" w:cstheme="minorHAnsi"/>
                <w:b/>
              </w:rPr>
            </w:pPr>
          </w:p>
          <w:p w:rsidR="000241DF" w:rsidRPr="000241DF" w:rsidRDefault="000241DF" w:rsidP="000241DF">
            <w:pPr>
              <w:pStyle w:val="Heading1"/>
              <w:spacing w:before="0" w:beforeAutospacing="0" w:after="0" w:afterAutospacing="0"/>
              <w:rPr>
                <w:rFonts w:asciiTheme="minorHAnsi" w:hAnsiTheme="minorHAnsi" w:cstheme="minorHAnsi"/>
                <w:sz w:val="22"/>
                <w:szCs w:val="22"/>
              </w:rPr>
            </w:pPr>
            <w:r w:rsidRPr="000241DF">
              <w:rPr>
                <w:rFonts w:asciiTheme="minorHAnsi" w:hAnsiTheme="minorHAnsi" w:cstheme="minorHAnsi"/>
                <w:sz w:val="22"/>
                <w:szCs w:val="22"/>
              </w:rPr>
              <w:t>BE 52.1401 D627</w:t>
            </w:r>
            <w:r>
              <w:rPr>
                <w:rFonts w:asciiTheme="minorHAnsi" w:hAnsiTheme="minorHAnsi" w:cstheme="minorHAnsi"/>
                <w:sz w:val="22"/>
                <w:szCs w:val="22"/>
              </w:rPr>
              <w:t xml:space="preserve"> - </w:t>
            </w:r>
            <w:r w:rsidRPr="000241DF">
              <w:rPr>
                <w:rFonts w:asciiTheme="minorHAnsi" w:hAnsiTheme="minorHAnsi" w:cstheme="minorHAnsi"/>
                <w:sz w:val="22"/>
                <w:szCs w:val="22"/>
              </w:rPr>
              <w:t>Multicultural Manners: Essential Rules of Etiquette for the 21st Century</w:t>
            </w:r>
          </w:p>
          <w:p w:rsidR="000241DF" w:rsidRPr="000241DF" w:rsidRDefault="000241DF" w:rsidP="000241DF">
            <w:pPr>
              <w:pStyle w:val="NormalWeb"/>
              <w:spacing w:before="0" w:beforeAutospacing="0" w:after="0" w:afterAutospacing="0"/>
              <w:rPr>
                <w:rFonts w:asciiTheme="minorHAnsi" w:hAnsiTheme="minorHAnsi" w:cstheme="minorHAnsi"/>
                <w:sz w:val="22"/>
                <w:szCs w:val="22"/>
              </w:rPr>
            </w:pPr>
            <w:proofErr w:type="spellStart"/>
            <w:r w:rsidRPr="000241DF">
              <w:rPr>
                <w:rStyle w:val="info"/>
                <w:rFonts w:asciiTheme="minorHAnsi" w:hAnsiTheme="minorHAnsi" w:cstheme="minorHAnsi"/>
                <w:sz w:val="22"/>
                <w:szCs w:val="22"/>
              </w:rPr>
              <w:t>Norine</w:t>
            </w:r>
            <w:proofErr w:type="spellEnd"/>
            <w:r w:rsidRPr="000241DF">
              <w:rPr>
                <w:rStyle w:val="info"/>
                <w:rFonts w:asciiTheme="minorHAnsi" w:hAnsiTheme="minorHAnsi" w:cstheme="minorHAnsi"/>
                <w:sz w:val="22"/>
                <w:szCs w:val="22"/>
              </w:rPr>
              <w:t xml:space="preserve"> Dresser</w:t>
            </w:r>
            <w:r w:rsidRPr="000241DF">
              <w:rPr>
                <w:rFonts w:asciiTheme="minorHAnsi" w:hAnsiTheme="minorHAnsi" w:cstheme="minorHAnsi"/>
                <w:sz w:val="22"/>
                <w:szCs w:val="22"/>
              </w:rPr>
              <w:br/>
            </w:r>
            <w:r w:rsidRPr="000241DF">
              <w:rPr>
                <w:rStyle w:val="info"/>
                <w:rFonts w:asciiTheme="minorHAnsi" w:hAnsiTheme="minorHAnsi" w:cstheme="minorHAnsi"/>
                <w:sz w:val="22"/>
                <w:szCs w:val="22"/>
              </w:rPr>
              <w:t>HOBOKEN, NY, JOHN WILEY &amp; SONS, 2005.</w:t>
            </w:r>
            <w:r w:rsidRPr="000241DF">
              <w:rPr>
                <w:rFonts w:asciiTheme="minorHAnsi" w:hAnsiTheme="minorHAnsi" w:cstheme="minorHAnsi"/>
                <w:sz w:val="22"/>
                <w:szCs w:val="22"/>
              </w:rPr>
              <w:br/>
              <w:t>BOOK — Readers will discover the dos and don'ts of successful business and social interaction, detailed tips on avoiding embarrassment in a variety of social settings, amusing firsthand accounts of cultural gaffes, a breakdown of customs, religions, languages, and ethnicities for seventy different countries, and appropriate etiquette for innumerable settings.</w:t>
            </w:r>
          </w:p>
          <w:p w:rsidR="000241DF" w:rsidRPr="000241DF" w:rsidRDefault="000241DF" w:rsidP="000241DF">
            <w:pPr>
              <w:spacing w:after="0" w:line="240" w:lineRule="auto"/>
              <w:rPr>
                <w:rFonts w:asciiTheme="minorHAnsi" w:hAnsiTheme="minorHAnsi" w:cstheme="minorHAnsi"/>
                <w:b/>
              </w:rPr>
            </w:pPr>
          </w:p>
          <w:p w:rsidR="000241DF" w:rsidRPr="000241DF" w:rsidRDefault="000241DF" w:rsidP="000241DF">
            <w:pPr>
              <w:pStyle w:val="Heading1"/>
              <w:spacing w:before="0" w:beforeAutospacing="0" w:after="0" w:afterAutospacing="0"/>
              <w:rPr>
                <w:rFonts w:asciiTheme="minorHAnsi" w:hAnsiTheme="minorHAnsi" w:cstheme="minorHAnsi"/>
                <w:sz w:val="22"/>
                <w:szCs w:val="22"/>
              </w:rPr>
            </w:pPr>
            <w:r w:rsidRPr="000241DF">
              <w:rPr>
                <w:rFonts w:asciiTheme="minorHAnsi" w:hAnsiTheme="minorHAnsi" w:cstheme="minorHAnsi"/>
                <w:sz w:val="22"/>
                <w:szCs w:val="22"/>
              </w:rPr>
              <w:t>BE DVD ROM 80</w:t>
            </w:r>
            <w:r>
              <w:rPr>
                <w:rFonts w:asciiTheme="minorHAnsi" w:hAnsiTheme="minorHAnsi" w:cstheme="minorHAnsi"/>
                <w:sz w:val="22"/>
                <w:szCs w:val="22"/>
              </w:rPr>
              <w:t xml:space="preserve"> - </w:t>
            </w:r>
            <w:r w:rsidRPr="000241DF">
              <w:rPr>
                <w:rFonts w:asciiTheme="minorHAnsi" w:hAnsiTheme="minorHAnsi" w:cstheme="minorHAnsi"/>
                <w:sz w:val="22"/>
                <w:szCs w:val="22"/>
              </w:rPr>
              <w:t>Cappuccino Trail: The Global Economy in a Cup</w:t>
            </w:r>
          </w:p>
          <w:p w:rsidR="000241DF" w:rsidRPr="000241DF" w:rsidRDefault="000241DF" w:rsidP="000241DF">
            <w:pPr>
              <w:pStyle w:val="NormalWeb"/>
              <w:spacing w:before="0" w:beforeAutospacing="0" w:after="0" w:afterAutospacing="0"/>
              <w:rPr>
                <w:rFonts w:asciiTheme="minorHAnsi" w:hAnsiTheme="minorHAnsi" w:cstheme="minorHAnsi"/>
                <w:sz w:val="22"/>
                <w:szCs w:val="22"/>
              </w:rPr>
            </w:pPr>
            <w:r w:rsidRPr="000241DF">
              <w:rPr>
                <w:rStyle w:val="info"/>
                <w:rFonts w:asciiTheme="minorHAnsi" w:hAnsiTheme="minorHAnsi" w:cstheme="minorHAnsi"/>
                <w:sz w:val="22"/>
                <w:szCs w:val="22"/>
              </w:rPr>
              <w:t>Films for the Humanities and Sciences</w:t>
            </w:r>
            <w:r w:rsidRPr="000241DF">
              <w:rPr>
                <w:rFonts w:asciiTheme="minorHAnsi" w:hAnsiTheme="minorHAnsi" w:cstheme="minorHAnsi"/>
                <w:sz w:val="22"/>
                <w:szCs w:val="22"/>
              </w:rPr>
              <w:br/>
            </w:r>
            <w:r w:rsidRPr="000241DF">
              <w:rPr>
                <w:rStyle w:val="info"/>
                <w:rFonts w:asciiTheme="minorHAnsi" w:hAnsiTheme="minorHAnsi" w:cstheme="minorHAnsi"/>
                <w:sz w:val="22"/>
                <w:szCs w:val="22"/>
              </w:rPr>
              <w:t>PRINCETON, NJ, FILMS FOR THE HUMANITIES AND SCIENCES, 2002.</w:t>
            </w:r>
            <w:r w:rsidRPr="000241DF">
              <w:rPr>
                <w:rFonts w:asciiTheme="minorHAnsi" w:hAnsiTheme="minorHAnsi" w:cstheme="minorHAnsi"/>
                <w:sz w:val="22"/>
                <w:szCs w:val="22"/>
              </w:rPr>
              <w:br/>
              <w:t xml:space="preserve">DVD ROM — A 150-pound bag of coffee beans might earn a farmer $50; the "street value" of </w:t>
            </w:r>
            <w:proofErr w:type="gramStart"/>
            <w:r w:rsidRPr="000241DF">
              <w:rPr>
                <w:rFonts w:asciiTheme="minorHAnsi" w:hAnsiTheme="minorHAnsi" w:cstheme="minorHAnsi"/>
                <w:sz w:val="22"/>
                <w:szCs w:val="22"/>
              </w:rPr>
              <w:t>that same bag 10,000 cups</w:t>
            </w:r>
            <w:proofErr w:type="gramEnd"/>
            <w:r w:rsidRPr="000241DF">
              <w:rPr>
                <w:rFonts w:asciiTheme="minorHAnsi" w:hAnsiTheme="minorHAnsi" w:cstheme="minorHAnsi"/>
                <w:sz w:val="22"/>
                <w:szCs w:val="22"/>
              </w:rPr>
              <w:t xml:space="preserve"> of coffee is around $20,000. By following the trail of two coffee beans grown in the Peruvian Andes, this program takes a unique look at the ubiquitous stimulant which, after oil, is the most globally traded commodity. One of the beans takes the route of the open market where its price is determined by commodities traders and analysts, such as Merrill Lynch's Judy Gaines, the industry oracle who discusses the </w:t>
            </w:r>
            <w:proofErr w:type="spellStart"/>
            <w:r w:rsidRPr="000241DF">
              <w:rPr>
                <w:rFonts w:asciiTheme="minorHAnsi" w:hAnsiTheme="minorHAnsi" w:cstheme="minorHAnsi"/>
                <w:sz w:val="22"/>
                <w:szCs w:val="22"/>
              </w:rPr>
              <w:t>markets</w:t>
            </w:r>
            <w:proofErr w:type="spellEnd"/>
            <w:r w:rsidRPr="000241DF">
              <w:rPr>
                <w:rFonts w:asciiTheme="minorHAnsi" w:hAnsiTheme="minorHAnsi" w:cstheme="minorHAnsi"/>
                <w:sz w:val="22"/>
                <w:szCs w:val="22"/>
              </w:rPr>
              <w:t xml:space="preserve"> volatility. The other bean finds its way into Cafe Direct, a new gourmet coffee launched in Britain by a company dedicated to paying fair prices to farmers for their high-quality organic crop. 50 minutes. </w:t>
            </w:r>
          </w:p>
          <w:p w:rsidR="000241DF" w:rsidRPr="000241DF" w:rsidRDefault="000241DF" w:rsidP="000241DF">
            <w:pPr>
              <w:spacing w:after="0" w:line="240" w:lineRule="auto"/>
              <w:rPr>
                <w:rFonts w:asciiTheme="minorHAnsi" w:hAnsiTheme="minorHAnsi" w:cstheme="minorHAnsi"/>
                <w:b/>
              </w:rPr>
            </w:pPr>
          </w:p>
          <w:p w:rsidR="000241DF" w:rsidRPr="000241DF" w:rsidRDefault="000241DF" w:rsidP="000241DF">
            <w:pPr>
              <w:pStyle w:val="Heading1"/>
              <w:spacing w:before="0" w:beforeAutospacing="0" w:after="0" w:afterAutospacing="0"/>
              <w:rPr>
                <w:rFonts w:asciiTheme="minorHAnsi" w:hAnsiTheme="minorHAnsi" w:cstheme="minorHAnsi"/>
                <w:sz w:val="22"/>
                <w:szCs w:val="22"/>
              </w:rPr>
            </w:pPr>
            <w:r w:rsidRPr="000241DF">
              <w:rPr>
                <w:rFonts w:asciiTheme="minorHAnsi" w:hAnsiTheme="minorHAnsi" w:cstheme="minorHAnsi"/>
                <w:sz w:val="22"/>
                <w:szCs w:val="22"/>
              </w:rPr>
              <w:lastRenderedPageBreak/>
              <w:t>BE VIDEO 155</w:t>
            </w:r>
            <w:r>
              <w:rPr>
                <w:rFonts w:asciiTheme="minorHAnsi" w:hAnsiTheme="minorHAnsi" w:cstheme="minorHAnsi"/>
                <w:sz w:val="22"/>
                <w:szCs w:val="22"/>
              </w:rPr>
              <w:t xml:space="preserve"> - </w:t>
            </w:r>
            <w:r w:rsidRPr="000241DF">
              <w:rPr>
                <w:rFonts w:asciiTheme="minorHAnsi" w:hAnsiTheme="minorHAnsi" w:cstheme="minorHAnsi"/>
                <w:sz w:val="22"/>
                <w:szCs w:val="22"/>
              </w:rPr>
              <w:t>Global Marketplace</w:t>
            </w:r>
          </w:p>
          <w:p w:rsidR="000241DF" w:rsidRPr="000241DF" w:rsidRDefault="000241DF" w:rsidP="000241DF">
            <w:pPr>
              <w:pStyle w:val="NormalWeb"/>
              <w:spacing w:before="0" w:beforeAutospacing="0" w:after="0" w:afterAutospacing="0"/>
              <w:rPr>
                <w:rFonts w:asciiTheme="minorHAnsi" w:hAnsiTheme="minorHAnsi" w:cstheme="minorHAnsi"/>
                <w:sz w:val="22"/>
                <w:szCs w:val="22"/>
              </w:rPr>
            </w:pPr>
            <w:r w:rsidRPr="000241DF">
              <w:rPr>
                <w:rStyle w:val="info"/>
                <w:rFonts w:asciiTheme="minorHAnsi" w:hAnsiTheme="minorHAnsi" w:cstheme="minorHAnsi"/>
                <w:sz w:val="22"/>
                <w:szCs w:val="22"/>
              </w:rPr>
              <w:t>Art &amp; Design Television Networks</w:t>
            </w:r>
            <w:r w:rsidRPr="000241DF">
              <w:rPr>
                <w:rFonts w:asciiTheme="minorHAnsi" w:hAnsiTheme="minorHAnsi" w:cstheme="minorHAnsi"/>
                <w:sz w:val="22"/>
                <w:szCs w:val="22"/>
              </w:rPr>
              <w:br/>
            </w:r>
            <w:r w:rsidRPr="000241DF">
              <w:rPr>
                <w:rStyle w:val="info"/>
                <w:rFonts w:asciiTheme="minorHAnsi" w:hAnsiTheme="minorHAnsi" w:cstheme="minorHAnsi"/>
                <w:sz w:val="22"/>
                <w:szCs w:val="22"/>
              </w:rPr>
              <w:t>NEW YORK, NY, A&amp;E TELEVISION NETWORKS, 2001.</w:t>
            </w:r>
            <w:r w:rsidRPr="000241DF">
              <w:rPr>
                <w:rFonts w:asciiTheme="minorHAnsi" w:hAnsiTheme="minorHAnsi" w:cstheme="minorHAnsi"/>
                <w:sz w:val="22"/>
                <w:szCs w:val="22"/>
              </w:rPr>
              <w:br/>
              <w:t>VIDEO — The downfall of communism and the end of the Cold War provided an atmosphere for a booming world economy. The removal of former barriers heightened global awareness. It also brought age-old ethnic wars to public attention. Is our nation obligated to defend the countries we do business with? This video documents a whole new genre of ethics for a new era. 50 minutes.</w:t>
            </w:r>
          </w:p>
          <w:p w:rsidR="000241DF" w:rsidRPr="000241DF" w:rsidRDefault="000241DF" w:rsidP="000241DF">
            <w:pPr>
              <w:spacing w:after="0" w:line="240" w:lineRule="auto"/>
              <w:rPr>
                <w:rFonts w:asciiTheme="minorHAnsi" w:hAnsiTheme="minorHAnsi" w:cstheme="minorHAnsi"/>
                <w:b/>
              </w:rPr>
            </w:pPr>
          </w:p>
          <w:p w:rsidR="000241DF" w:rsidRPr="000241DF" w:rsidRDefault="000241DF" w:rsidP="000241DF">
            <w:pPr>
              <w:pStyle w:val="Heading1"/>
              <w:spacing w:before="0" w:beforeAutospacing="0" w:after="0" w:afterAutospacing="0"/>
              <w:rPr>
                <w:rFonts w:asciiTheme="minorHAnsi" w:hAnsiTheme="minorHAnsi" w:cstheme="minorHAnsi"/>
                <w:sz w:val="22"/>
                <w:szCs w:val="22"/>
              </w:rPr>
            </w:pPr>
            <w:r w:rsidRPr="000241DF">
              <w:rPr>
                <w:rFonts w:asciiTheme="minorHAnsi" w:hAnsiTheme="minorHAnsi" w:cstheme="minorHAnsi"/>
                <w:sz w:val="22"/>
                <w:szCs w:val="22"/>
              </w:rPr>
              <w:t>BE VIDEO 38</w:t>
            </w:r>
            <w:r>
              <w:rPr>
                <w:rFonts w:asciiTheme="minorHAnsi" w:hAnsiTheme="minorHAnsi" w:cstheme="minorHAnsi"/>
                <w:sz w:val="22"/>
                <w:szCs w:val="22"/>
              </w:rPr>
              <w:t xml:space="preserve"> - </w:t>
            </w:r>
            <w:r w:rsidRPr="000241DF">
              <w:rPr>
                <w:rFonts w:asciiTheme="minorHAnsi" w:hAnsiTheme="minorHAnsi" w:cstheme="minorHAnsi"/>
                <w:sz w:val="22"/>
                <w:szCs w:val="22"/>
              </w:rPr>
              <w:t>International Trade</w:t>
            </w:r>
          </w:p>
          <w:p w:rsidR="000241DF" w:rsidRPr="000241DF" w:rsidRDefault="000241DF" w:rsidP="000241DF">
            <w:pPr>
              <w:pStyle w:val="NormalWeb"/>
              <w:spacing w:before="0" w:beforeAutospacing="0" w:after="0" w:afterAutospacing="0"/>
              <w:rPr>
                <w:rFonts w:asciiTheme="minorHAnsi" w:hAnsiTheme="minorHAnsi" w:cstheme="minorHAnsi"/>
                <w:sz w:val="22"/>
                <w:szCs w:val="22"/>
              </w:rPr>
            </w:pPr>
            <w:r w:rsidRPr="000241DF">
              <w:rPr>
                <w:rStyle w:val="info"/>
                <w:rFonts w:asciiTheme="minorHAnsi" w:hAnsiTheme="minorHAnsi" w:cstheme="minorHAnsi"/>
                <w:sz w:val="22"/>
                <w:szCs w:val="22"/>
              </w:rPr>
              <w:t>The School Company</w:t>
            </w:r>
            <w:r w:rsidRPr="000241DF">
              <w:rPr>
                <w:rFonts w:asciiTheme="minorHAnsi" w:hAnsiTheme="minorHAnsi" w:cstheme="minorHAnsi"/>
                <w:sz w:val="22"/>
                <w:szCs w:val="22"/>
              </w:rPr>
              <w:br/>
            </w:r>
            <w:r w:rsidRPr="000241DF">
              <w:rPr>
                <w:rStyle w:val="info"/>
                <w:rFonts w:asciiTheme="minorHAnsi" w:hAnsiTheme="minorHAnsi" w:cstheme="minorHAnsi"/>
                <w:sz w:val="22"/>
                <w:szCs w:val="22"/>
              </w:rPr>
              <w:t>VANCOUVER, WA, THE SCHOOL COMPANY, 2001.</w:t>
            </w:r>
            <w:r w:rsidRPr="000241DF">
              <w:rPr>
                <w:rFonts w:asciiTheme="minorHAnsi" w:hAnsiTheme="minorHAnsi" w:cstheme="minorHAnsi"/>
                <w:sz w:val="22"/>
                <w:szCs w:val="22"/>
              </w:rPr>
              <w:br/>
              <w:t xml:space="preserve">VIDEO — This video series is an excellent resource for economics. It presents snapshots of the topics that include clear definitions, distinguishing differences, relevant backgrounds, and overall summaries. This fast-paced series will help answer some of the basic questions students have about economics in an easy-to-understand way. </w:t>
            </w:r>
          </w:p>
          <w:p w:rsidR="000241DF" w:rsidRPr="000241DF" w:rsidRDefault="000241DF" w:rsidP="000241DF">
            <w:pPr>
              <w:spacing w:after="0" w:line="240" w:lineRule="auto"/>
              <w:rPr>
                <w:rFonts w:asciiTheme="minorHAnsi" w:hAnsiTheme="minorHAnsi" w:cstheme="minorHAnsi"/>
                <w:b/>
              </w:rPr>
            </w:pPr>
          </w:p>
          <w:p w:rsidR="000241DF" w:rsidRPr="000241DF" w:rsidRDefault="000241DF" w:rsidP="000241DF">
            <w:pPr>
              <w:pStyle w:val="Heading1"/>
              <w:spacing w:before="0" w:beforeAutospacing="0" w:after="0" w:afterAutospacing="0"/>
              <w:rPr>
                <w:rFonts w:asciiTheme="minorHAnsi" w:hAnsiTheme="minorHAnsi" w:cstheme="minorHAnsi"/>
                <w:sz w:val="22"/>
                <w:szCs w:val="22"/>
              </w:rPr>
            </w:pPr>
            <w:r w:rsidRPr="000241DF">
              <w:rPr>
                <w:rFonts w:asciiTheme="minorHAnsi" w:hAnsiTheme="minorHAnsi" w:cstheme="minorHAnsi"/>
                <w:sz w:val="22"/>
                <w:szCs w:val="22"/>
              </w:rPr>
              <w:t>BE VIDEO 66</w:t>
            </w:r>
            <w:r>
              <w:rPr>
                <w:rFonts w:asciiTheme="minorHAnsi" w:hAnsiTheme="minorHAnsi" w:cstheme="minorHAnsi"/>
                <w:sz w:val="22"/>
                <w:szCs w:val="22"/>
              </w:rPr>
              <w:t xml:space="preserve"> - </w:t>
            </w:r>
            <w:r w:rsidRPr="000241DF">
              <w:rPr>
                <w:rFonts w:asciiTheme="minorHAnsi" w:hAnsiTheme="minorHAnsi" w:cstheme="minorHAnsi"/>
                <w:sz w:val="22"/>
                <w:szCs w:val="22"/>
              </w:rPr>
              <w:t>Cross Cultural Communications</w:t>
            </w:r>
          </w:p>
          <w:p w:rsidR="000241DF" w:rsidRPr="000241DF" w:rsidRDefault="000241DF" w:rsidP="000241DF">
            <w:pPr>
              <w:pStyle w:val="NormalWeb"/>
              <w:spacing w:before="0" w:beforeAutospacing="0" w:after="0" w:afterAutospacing="0"/>
              <w:rPr>
                <w:rFonts w:asciiTheme="minorHAnsi" w:hAnsiTheme="minorHAnsi" w:cstheme="minorHAnsi"/>
                <w:sz w:val="22"/>
                <w:szCs w:val="22"/>
              </w:rPr>
            </w:pPr>
            <w:proofErr w:type="spellStart"/>
            <w:r w:rsidRPr="000241DF">
              <w:rPr>
                <w:rStyle w:val="info"/>
                <w:rFonts w:asciiTheme="minorHAnsi" w:hAnsiTheme="minorHAnsi" w:cstheme="minorHAnsi"/>
                <w:sz w:val="22"/>
                <w:szCs w:val="22"/>
              </w:rPr>
              <w:t>Promedion</w:t>
            </w:r>
            <w:proofErr w:type="spellEnd"/>
            <w:r w:rsidRPr="000241DF">
              <w:rPr>
                <w:rStyle w:val="info"/>
                <w:rFonts w:asciiTheme="minorHAnsi" w:hAnsiTheme="minorHAnsi" w:cstheme="minorHAnsi"/>
                <w:sz w:val="22"/>
                <w:szCs w:val="22"/>
              </w:rPr>
              <w:t xml:space="preserve"> Productions</w:t>
            </w:r>
            <w:r w:rsidRPr="000241DF">
              <w:rPr>
                <w:rFonts w:asciiTheme="minorHAnsi" w:hAnsiTheme="minorHAnsi" w:cstheme="minorHAnsi"/>
                <w:sz w:val="22"/>
                <w:szCs w:val="22"/>
              </w:rPr>
              <w:br/>
            </w:r>
            <w:r w:rsidRPr="000241DF">
              <w:rPr>
                <w:rStyle w:val="info"/>
                <w:rFonts w:asciiTheme="minorHAnsi" w:hAnsiTheme="minorHAnsi" w:cstheme="minorHAnsi"/>
                <w:sz w:val="22"/>
                <w:szCs w:val="22"/>
              </w:rPr>
              <w:t>PROMEDION PRODUCTIONS, 2002.</w:t>
            </w:r>
            <w:r w:rsidRPr="000241DF">
              <w:rPr>
                <w:rFonts w:asciiTheme="minorHAnsi" w:hAnsiTheme="minorHAnsi" w:cstheme="minorHAnsi"/>
                <w:sz w:val="22"/>
                <w:szCs w:val="22"/>
              </w:rPr>
              <w:br/>
              <w:t>VIDEO — This video shows the difficulties of cross-cultural communication. It emphasizes the importance of understanding and respecting other cultures. 36 minutes.</w:t>
            </w:r>
          </w:p>
          <w:p w:rsidR="000241DF" w:rsidRPr="000241DF" w:rsidRDefault="000241DF" w:rsidP="000241DF">
            <w:pPr>
              <w:spacing w:after="0" w:line="240" w:lineRule="auto"/>
              <w:rPr>
                <w:rFonts w:asciiTheme="minorHAnsi" w:hAnsiTheme="minorHAnsi" w:cstheme="minorHAnsi"/>
                <w:b/>
              </w:rPr>
            </w:pPr>
          </w:p>
          <w:p w:rsidR="000241DF" w:rsidRPr="000241DF" w:rsidRDefault="000241DF" w:rsidP="000241DF">
            <w:pPr>
              <w:pStyle w:val="Heading1"/>
              <w:spacing w:before="0" w:beforeAutospacing="0" w:after="0" w:afterAutospacing="0"/>
              <w:rPr>
                <w:rFonts w:asciiTheme="minorHAnsi" w:hAnsiTheme="minorHAnsi" w:cstheme="minorHAnsi"/>
                <w:sz w:val="22"/>
                <w:szCs w:val="22"/>
              </w:rPr>
            </w:pPr>
            <w:r w:rsidRPr="000241DF">
              <w:rPr>
                <w:rFonts w:asciiTheme="minorHAnsi" w:hAnsiTheme="minorHAnsi" w:cstheme="minorHAnsi"/>
                <w:sz w:val="22"/>
                <w:szCs w:val="22"/>
              </w:rPr>
              <w:t>BE 13.1399 W333</w:t>
            </w:r>
            <w:r>
              <w:rPr>
                <w:rFonts w:asciiTheme="minorHAnsi" w:hAnsiTheme="minorHAnsi" w:cstheme="minorHAnsi"/>
                <w:sz w:val="22"/>
                <w:szCs w:val="22"/>
              </w:rPr>
              <w:t xml:space="preserve"> - </w:t>
            </w:r>
            <w:bookmarkStart w:id="0" w:name="_GoBack"/>
            <w:bookmarkEnd w:id="0"/>
            <w:r w:rsidRPr="000241DF">
              <w:rPr>
                <w:rFonts w:asciiTheme="minorHAnsi" w:hAnsiTheme="minorHAnsi" w:cstheme="minorHAnsi"/>
                <w:sz w:val="22"/>
                <w:szCs w:val="22"/>
              </w:rPr>
              <w:t>Teaching the Ethical Foundations of Economics</w:t>
            </w:r>
          </w:p>
          <w:p w:rsidR="000241DF" w:rsidRPr="000241DF" w:rsidRDefault="000241DF" w:rsidP="000241DF">
            <w:pPr>
              <w:pStyle w:val="NormalWeb"/>
              <w:spacing w:before="0" w:beforeAutospacing="0" w:after="0" w:afterAutospacing="0"/>
            </w:pPr>
            <w:r w:rsidRPr="000241DF">
              <w:rPr>
                <w:rStyle w:val="info"/>
                <w:rFonts w:asciiTheme="minorHAnsi" w:hAnsiTheme="minorHAnsi" w:cstheme="minorHAnsi"/>
                <w:sz w:val="22"/>
                <w:szCs w:val="22"/>
              </w:rPr>
              <w:t>Jonathan B. Wight and John S. Morton</w:t>
            </w:r>
            <w:r w:rsidRPr="000241DF">
              <w:rPr>
                <w:rFonts w:asciiTheme="minorHAnsi" w:hAnsiTheme="minorHAnsi" w:cstheme="minorHAnsi"/>
                <w:sz w:val="22"/>
                <w:szCs w:val="22"/>
              </w:rPr>
              <w:br/>
            </w:r>
            <w:r w:rsidRPr="000241DF">
              <w:rPr>
                <w:rStyle w:val="info"/>
                <w:rFonts w:asciiTheme="minorHAnsi" w:hAnsiTheme="minorHAnsi" w:cstheme="minorHAnsi"/>
                <w:sz w:val="22"/>
                <w:szCs w:val="22"/>
              </w:rPr>
              <w:t>NEW YORK, NY, NATIONAL COUNCIL ON ECONOMIC EDUCATION, 2007.</w:t>
            </w:r>
            <w:r w:rsidRPr="000241DF">
              <w:rPr>
                <w:rFonts w:asciiTheme="minorHAnsi" w:hAnsiTheme="minorHAnsi" w:cstheme="minorHAnsi"/>
                <w:sz w:val="22"/>
                <w:szCs w:val="22"/>
              </w:rPr>
              <w:br/>
              <w:t>BOOK — Book contains 10 lessons that reintroduce an ethical dimension to economics in the tradition of Adam Smith. Through these materials students will have the opportunity to learn about the important role ethics and character play in a market economy and how, in turn, markets influence ethical behavior. The lessons involve students through simulations, group decision making, problem solving, classroom demonstrations and role playing. Grades 9 - 12.</w:t>
            </w:r>
            <w:r>
              <w:t xml:space="preserve"> </w:t>
            </w:r>
          </w:p>
        </w:tc>
      </w:tr>
    </w:tbl>
    <w:p w:rsidR="00FD5A4D" w:rsidRPr="00323BA3" w:rsidRDefault="005A0F5D" w:rsidP="005A0F5D">
      <w:pPr>
        <w:tabs>
          <w:tab w:val="left" w:pos="2338"/>
        </w:tabs>
        <w:rPr>
          <w:color w:val="FF0000"/>
        </w:rPr>
      </w:pPr>
      <w:r>
        <w:rPr>
          <w:color w:val="FF0000"/>
        </w:rPr>
        <w:lastRenderedPageBreak/>
        <w:tab/>
      </w:r>
    </w:p>
    <w:sectPr w:rsidR="00FD5A4D" w:rsidRPr="00323BA3" w:rsidSect="0072740F">
      <w:headerReference w:type="default" r:id="rId25"/>
      <w:footerReference w:type="default" r:id="rId26"/>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632" w:rsidRDefault="00391632" w:rsidP="00FD5A4D">
      <w:pPr>
        <w:spacing w:after="0" w:line="240" w:lineRule="auto"/>
      </w:pPr>
      <w:r>
        <w:separator/>
      </w:r>
    </w:p>
  </w:endnote>
  <w:endnote w:type="continuationSeparator" w:id="0">
    <w:p w:rsidR="00391632" w:rsidRDefault="00391632" w:rsidP="00FD5A4D">
      <w:pPr>
        <w:spacing w:after="0" w:line="240" w:lineRule="auto"/>
      </w:pPr>
      <w:r>
        <w:continuationSeparator/>
      </w:r>
    </w:p>
  </w:endnote>
  <w:endnote w:type="continuationNotice" w:id="1">
    <w:p w:rsidR="00391632" w:rsidRDefault="003916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Default="0094250B" w:rsidP="001731D1">
    <w:pPr>
      <w:pStyle w:val="Footer"/>
      <w:jc w:val="center"/>
    </w:pPr>
    <w:r>
      <w:t xml:space="preserve">2011    </w:t>
    </w:r>
    <w:r>
      <w:tab/>
      <w:t>Missouri Department of Elementary and Secondary Education</w:t>
    </w:r>
    <w:r>
      <w:tab/>
    </w:r>
    <w:r>
      <w:tab/>
      <w:t xml:space="preserve">Page </w:t>
    </w:r>
    <w:r w:rsidR="00FA08B5">
      <w:rPr>
        <w:b/>
        <w:sz w:val="24"/>
        <w:szCs w:val="24"/>
      </w:rPr>
      <w:fldChar w:fldCharType="begin"/>
    </w:r>
    <w:r>
      <w:rPr>
        <w:b/>
      </w:rPr>
      <w:instrText xml:space="preserve"> PAGE </w:instrText>
    </w:r>
    <w:r w:rsidR="00FA08B5">
      <w:rPr>
        <w:b/>
        <w:sz w:val="24"/>
        <w:szCs w:val="24"/>
      </w:rPr>
      <w:fldChar w:fldCharType="separate"/>
    </w:r>
    <w:r w:rsidR="000241DF">
      <w:rPr>
        <w:b/>
        <w:noProof/>
      </w:rPr>
      <w:t>6</w:t>
    </w:r>
    <w:r w:rsidR="00FA08B5">
      <w:rPr>
        <w:b/>
        <w:sz w:val="24"/>
        <w:szCs w:val="24"/>
      </w:rPr>
      <w:fldChar w:fldCharType="end"/>
    </w:r>
    <w:r>
      <w:t xml:space="preserve"> of </w:t>
    </w:r>
    <w:r w:rsidR="00FA08B5">
      <w:rPr>
        <w:b/>
        <w:sz w:val="24"/>
        <w:szCs w:val="24"/>
      </w:rPr>
      <w:fldChar w:fldCharType="begin"/>
    </w:r>
    <w:r>
      <w:rPr>
        <w:b/>
      </w:rPr>
      <w:instrText xml:space="preserve"> NUMPAGES  </w:instrText>
    </w:r>
    <w:r w:rsidR="00FA08B5">
      <w:rPr>
        <w:b/>
        <w:sz w:val="24"/>
        <w:szCs w:val="24"/>
      </w:rPr>
      <w:fldChar w:fldCharType="separate"/>
    </w:r>
    <w:r w:rsidR="000241DF">
      <w:rPr>
        <w:b/>
        <w:noProof/>
      </w:rPr>
      <w:t>6</w:t>
    </w:r>
    <w:r w:rsidR="00FA08B5">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632" w:rsidRDefault="00391632" w:rsidP="00FD5A4D">
      <w:pPr>
        <w:spacing w:after="0" w:line="240" w:lineRule="auto"/>
      </w:pPr>
      <w:r>
        <w:separator/>
      </w:r>
    </w:p>
  </w:footnote>
  <w:footnote w:type="continuationSeparator" w:id="0">
    <w:p w:rsidR="00391632" w:rsidRDefault="00391632" w:rsidP="00FD5A4D">
      <w:pPr>
        <w:spacing w:after="0" w:line="240" w:lineRule="auto"/>
      </w:pPr>
      <w:r>
        <w:continuationSeparator/>
      </w:r>
    </w:p>
  </w:footnote>
  <w:footnote w:type="continuationNotice" w:id="1">
    <w:p w:rsidR="00391632" w:rsidRDefault="0039163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Pr="006D3450" w:rsidRDefault="0094250B" w:rsidP="00FD5A4D">
    <w:pPr>
      <w:pStyle w:val="Header"/>
      <w:jc w:val="center"/>
      <w:rPr>
        <w:b/>
        <w:sz w:val="24"/>
        <w:szCs w:val="24"/>
      </w:rPr>
    </w:pPr>
    <w:r>
      <w:rPr>
        <w:b/>
        <w:sz w:val="24"/>
        <w:szCs w:val="24"/>
      </w:rPr>
      <w:t xml:space="preserve"> DESE Model Curriculum </w:t>
    </w:r>
  </w:p>
  <w:p w:rsidR="0094250B" w:rsidRDefault="0015225E" w:rsidP="0015225E">
    <w:pPr>
      <w:pStyle w:val="Header"/>
    </w:pPr>
    <w:r>
      <w:t xml:space="preserve">GRADE LEVEL/UNIT TITLE: </w:t>
    </w:r>
    <w:r w:rsidR="005A0F5D">
      <w:t>11-12/</w:t>
    </w:r>
    <w:r w:rsidR="00A46061">
      <w:t>Develop Global Economic Awareness</w:t>
    </w:r>
    <w:r w:rsidR="005A0F5D">
      <w:tab/>
    </w:r>
    <w:r w:rsidR="009A26BC">
      <w:tab/>
    </w:r>
    <w:r w:rsidR="009A26BC">
      <w:tab/>
    </w:r>
    <w:r w:rsidR="0094250B">
      <w:t>Course</w:t>
    </w:r>
    <w:r>
      <w:t xml:space="preserve"> Code: </w:t>
    </w:r>
    <w:r w:rsidR="009A26BC">
      <w:rPr>
        <w:color w:val="000000"/>
      </w:rPr>
      <w:t>034300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6A347D"/>
    <w:multiLevelType w:val="hybridMultilevel"/>
    <w:tmpl w:val="E0E659A4"/>
    <w:lvl w:ilvl="0" w:tplc="F06ADC9C">
      <w:start w:val="1"/>
      <w:numFmt w:val="decimal"/>
      <w:lvlText w:val="%1."/>
      <w:lvlJc w:val="left"/>
      <w:pPr>
        <w:ind w:left="720" w:hanging="360"/>
      </w:pPr>
      <w:rPr>
        <w:rFonts w:ascii="Calibri" w:hAnsi="Calibri"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C51D32"/>
    <w:multiLevelType w:val="hybridMultilevel"/>
    <w:tmpl w:val="986E4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2531577"/>
    <w:multiLevelType w:val="hybridMultilevel"/>
    <w:tmpl w:val="7B783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2A5ADB"/>
    <w:multiLevelType w:val="hybridMultilevel"/>
    <w:tmpl w:val="5D0898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85F53F7"/>
    <w:multiLevelType w:val="hybridMultilevel"/>
    <w:tmpl w:val="03A2D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DD00DA"/>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396564"/>
    <w:multiLevelType w:val="hybridMultilevel"/>
    <w:tmpl w:val="04269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CB44F2"/>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E17AB3"/>
    <w:multiLevelType w:val="hybridMultilevel"/>
    <w:tmpl w:val="E160A13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8">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1"/>
  </w:num>
  <w:num w:numId="3">
    <w:abstractNumId w:val="18"/>
  </w:num>
  <w:num w:numId="4">
    <w:abstractNumId w:val="8"/>
  </w:num>
  <w:num w:numId="5">
    <w:abstractNumId w:val="15"/>
  </w:num>
  <w:num w:numId="6">
    <w:abstractNumId w:val="5"/>
  </w:num>
  <w:num w:numId="7">
    <w:abstractNumId w:val="11"/>
  </w:num>
  <w:num w:numId="8">
    <w:abstractNumId w:val="20"/>
  </w:num>
  <w:num w:numId="9">
    <w:abstractNumId w:val="4"/>
  </w:num>
  <w:num w:numId="10">
    <w:abstractNumId w:val="2"/>
  </w:num>
  <w:num w:numId="11">
    <w:abstractNumId w:val="19"/>
  </w:num>
  <w:num w:numId="12">
    <w:abstractNumId w:val="10"/>
  </w:num>
  <w:num w:numId="13">
    <w:abstractNumId w:val="6"/>
  </w:num>
  <w:num w:numId="14">
    <w:abstractNumId w:val="17"/>
  </w:num>
  <w:num w:numId="15">
    <w:abstractNumId w:val="16"/>
  </w:num>
  <w:num w:numId="16">
    <w:abstractNumId w:val="13"/>
  </w:num>
  <w:num w:numId="17">
    <w:abstractNumId w:val="14"/>
  </w:num>
  <w:num w:numId="18">
    <w:abstractNumId w:val="1"/>
  </w:num>
  <w:num w:numId="19">
    <w:abstractNumId w:val="12"/>
  </w:num>
  <w:num w:numId="20">
    <w:abstractNumId w:val="9"/>
  </w:num>
  <w:num w:numId="21">
    <w:abstractNumId w:val="3"/>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proofState w:spelling="clean" w:grammar="clean"/>
  <w:defaultTabStop w:val="720"/>
  <w:drawingGridHorizontalSpacing w:val="110"/>
  <w:displayHorizontalDrawingGridEvery w:val="2"/>
  <w:characterSpacingControl w:val="doNotCompress"/>
  <w:hdrShapeDefaults>
    <o:shapedefaults v:ext="edit" spidmax="30721">
      <o:colormenu v:ext="edit" strokecolor="none"/>
    </o:shapedefaults>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241DF"/>
    <w:rsid w:val="000553C2"/>
    <w:rsid w:val="00075C23"/>
    <w:rsid w:val="000B1A54"/>
    <w:rsid w:val="000E2AB8"/>
    <w:rsid w:val="000F12AC"/>
    <w:rsid w:val="000F47EE"/>
    <w:rsid w:val="001270A2"/>
    <w:rsid w:val="0013604E"/>
    <w:rsid w:val="0015225E"/>
    <w:rsid w:val="001522D0"/>
    <w:rsid w:val="001731D1"/>
    <w:rsid w:val="001B1672"/>
    <w:rsid w:val="001B3773"/>
    <w:rsid w:val="001C64E7"/>
    <w:rsid w:val="0020289B"/>
    <w:rsid w:val="00223F54"/>
    <w:rsid w:val="002316F3"/>
    <w:rsid w:val="00233170"/>
    <w:rsid w:val="00254338"/>
    <w:rsid w:val="00286FAE"/>
    <w:rsid w:val="002C16F9"/>
    <w:rsid w:val="00321BC1"/>
    <w:rsid w:val="00323492"/>
    <w:rsid w:val="00323BA3"/>
    <w:rsid w:val="00342621"/>
    <w:rsid w:val="00353AA8"/>
    <w:rsid w:val="00355765"/>
    <w:rsid w:val="00357947"/>
    <w:rsid w:val="00366003"/>
    <w:rsid w:val="00391632"/>
    <w:rsid w:val="003A7E69"/>
    <w:rsid w:val="003B76EF"/>
    <w:rsid w:val="003F192D"/>
    <w:rsid w:val="003F1F66"/>
    <w:rsid w:val="004633F6"/>
    <w:rsid w:val="00467E84"/>
    <w:rsid w:val="004871C5"/>
    <w:rsid w:val="004A0C0F"/>
    <w:rsid w:val="004E48C1"/>
    <w:rsid w:val="004F514F"/>
    <w:rsid w:val="00522002"/>
    <w:rsid w:val="00526777"/>
    <w:rsid w:val="00574E3C"/>
    <w:rsid w:val="005940E9"/>
    <w:rsid w:val="005A0F5D"/>
    <w:rsid w:val="00621267"/>
    <w:rsid w:val="006569A4"/>
    <w:rsid w:val="00695161"/>
    <w:rsid w:val="006E2402"/>
    <w:rsid w:val="006E7A3D"/>
    <w:rsid w:val="00703F58"/>
    <w:rsid w:val="007056E2"/>
    <w:rsid w:val="0072740F"/>
    <w:rsid w:val="0073478C"/>
    <w:rsid w:val="00745103"/>
    <w:rsid w:val="00751B9E"/>
    <w:rsid w:val="00787783"/>
    <w:rsid w:val="007900B4"/>
    <w:rsid w:val="007A4E95"/>
    <w:rsid w:val="0080447A"/>
    <w:rsid w:val="00805397"/>
    <w:rsid w:val="008057B5"/>
    <w:rsid w:val="008322A8"/>
    <w:rsid w:val="00845D03"/>
    <w:rsid w:val="0086478D"/>
    <w:rsid w:val="008B1BC2"/>
    <w:rsid w:val="008B5FD1"/>
    <w:rsid w:val="008B69A1"/>
    <w:rsid w:val="008D6425"/>
    <w:rsid w:val="008E66A3"/>
    <w:rsid w:val="00917334"/>
    <w:rsid w:val="0094250B"/>
    <w:rsid w:val="00944667"/>
    <w:rsid w:val="009505D0"/>
    <w:rsid w:val="00966230"/>
    <w:rsid w:val="009A26BC"/>
    <w:rsid w:val="009C2B9E"/>
    <w:rsid w:val="00A33DF8"/>
    <w:rsid w:val="00A46061"/>
    <w:rsid w:val="00A5553E"/>
    <w:rsid w:val="00AC243F"/>
    <w:rsid w:val="00B05A7F"/>
    <w:rsid w:val="00B13A4E"/>
    <w:rsid w:val="00B16DAB"/>
    <w:rsid w:val="00B5449F"/>
    <w:rsid w:val="00BB21C0"/>
    <w:rsid w:val="00BB7AD7"/>
    <w:rsid w:val="00BC09A6"/>
    <w:rsid w:val="00BC4316"/>
    <w:rsid w:val="00C10270"/>
    <w:rsid w:val="00C131A8"/>
    <w:rsid w:val="00C15E0C"/>
    <w:rsid w:val="00C303BA"/>
    <w:rsid w:val="00C44E14"/>
    <w:rsid w:val="00C70F0A"/>
    <w:rsid w:val="00CD3B25"/>
    <w:rsid w:val="00CD43AD"/>
    <w:rsid w:val="00CE3449"/>
    <w:rsid w:val="00D01C5F"/>
    <w:rsid w:val="00D12505"/>
    <w:rsid w:val="00D2622A"/>
    <w:rsid w:val="00D35DED"/>
    <w:rsid w:val="00D56C18"/>
    <w:rsid w:val="00D57E50"/>
    <w:rsid w:val="00D778E5"/>
    <w:rsid w:val="00DC5E54"/>
    <w:rsid w:val="00DD40DF"/>
    <w:rsid w:val="00E215AA"/>
    <w:rsid w:val="00E372C1"/>
    <w:rsid w:val="00E55D0C"/>
    <w:rsid w:val="00E5640C"/>
    <w:rsid w:val="00E82EFB"/>
    <w:rsid w:val="00F072CD"/>
    <w:rsid w:val="00F25111"/>
    <w:rsid w:val="00F65B3E"/>
    <w:rsid w:val="00F815CD"/>
    <w:rsid w:val="00FA08B5"/>
    <w:rsid w:val="00FD5A4D"/>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1">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link w:val="Heading1Char"/>
    <w:uiPriority w:val="9"/>
    <w:qFormat/>
    <w:rsid w:val="000241DF"/>
    <w:pPr>
      <w:spacing w:before="100" w:beforeAutospacing="1" w:after="100" w:afterAutospacing="1" w:line="240" w:lineRule="auto"/>
      <w:outlineLvl w:val="0"/>
    </w:pPr>
    <w:rPr>
      <w:rFonts w:ascii="Times New Roman" w:eastAsia="Times New Roman" w:hAnsi="Times New Roman"/>
      <w:b/>
      <w:bCs/>
      <w:kern w:val="36"/>
      <w:sz w:val="48"/>
      <w:szCs w:val="48"/>
      <w:lang w:eastAsia="zh-CN"/>
    </w:rPr>
  </w:style>
  <w:style w:type="paragraph" w:styleId="Heading2">
    <w:name w:val="heading 2"/>
    <w:basedOn w:val="Normal"/>
    <w:link w:val="Heading2Char"/>
    <w:uiPriority w:val="9"/>
    <w:qFormat/>
    <w:rsid w:val="000241DF"/>
    <w:pPr>
      <w:spacing w:before="100" w:beforeAutospacing="1" w:after="100" w:afterAutospacing="1" w:line="240" w:lineRule="auto"/>
      <w:outlineLvl w:val="1"/>
    </w:pPr>
    <w:rPr>
      <w:rFonts w:ascii="Times New Roman" w:eastAsia="Times New Roman" w:hAnsi="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character" w:styleId="Hyperlink">
    <w:name w:val="Hyperlink"/>
    <w:uiPriority w:val="99"/>
    <w:unhideWhenUsed/>
    <w:rsid w:val="00944667"/>
    <w:rPr>
      <w:color w:val="0000FF"/>
      <w:u w:val="single"/>
    </w:rPr>
  </w:style>
  <w:style w:type="character" w:customStyle="1" w:styleId="Heading1Char">
    <w:name w:val="Heading 1 Char"/>
    <w:basedOn w:val="DefaultParagraphFont"/>
    <w:link w:val="Heading1"/>
    <w:uiPriority w:val="9"/>
    <w:rsid w:val="000241DF"/>
    <w:rPr>
      <w:rFonts w:ascii="Times New Roman" w:eastAsia="Times New Roman" w:hAnsi="Times New Roman"/>
      <w:b/>
      <w:bCs/>
      <w:kern w:val="36"/>
      <w:sz w:val="48"/>
      <w:szCs w:val="48"/>
      <w:lang w:eastAsia="zh-CN"/>
    </w:rPr>
  </w:style>
  <w:style w:type="character" w:customStyle="1" w:styleId="Heading2Char">
    <w:name w:val="Heading 2 Char"/>
    <w:basedOn w:val="DefaultParagraphFont"/>
    <w:link w:val="Heading2"/>
    <w:uiPriority w:val="9"/>
    <w:rsid w:val="000241DF"/>
    <w:rPr>
      <w:rFonts w:ascii="Times New Roman" w:eastAsia="Times New Roman" w:hAnsi="Times New Roman"/>
      <w:b/>
      <w:bCs/>
      <w:sz w:val="36"/>
      <w:szCs w:val="36"/>
      <w:lang w:eastAsia="zh-CN"/>
    </w:rPr>
  </w:style>
  <w:style w:type="paragraph" w:styleId="NormalWeb">
    <w:name w:val="Normal (Web)"/>
    <w:basedOn w:val="Normal"/>
    <w:uiPriority w:val="99"/>
    <w:unhideWhenUsed/>
    <w:rsid w:val="000241DF"/>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info">
    <w:name w:val="info"/>
    <w:basedOn w:val="DefaultParagraphFont"/>
    <w:rsid w:val="000241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27000">
      <w:bodyDiv w:val="1"/>
      <w:marLeft w:val="0"/>
      <w:marRight w:val="0"/>
      <w:marTop w:val="0"/>
      <w:marBottom w:val="0"/>
      <w:divBdr>
        <w:top w:val="none" w:sz="0" w:space="0" w:color="auto"/>
        <w:left w:val="none" w:sz="0" w:space="0" w:color="auto"/>
        <w:bottom w:val="none" w:sz="0" w:space="0" w:color="auto"/>
        <w:right w:val="none" w:sz="0" w:space="0" w:color="auto"/>
      </w:divBdr>
      <w:divsChild>
        <w:div w:id="2040356974">
          <w:marLeft w:val="0"/>
          <w:marRight w:val="0"/>
          <w:marTop w:val="0"/>
          <w:marBottom w:val="0"/>
          <w:divBdr>
            <w:top w:val="none" w:sz="0" w:space="0" w:color="auto"/>
            <w:left w:val="none" w:sz="0" w:space="0" w:color="auto"/>
            <w:bottom w:val="none" w:sz="0" w:space="0" w:color="auto"/>
            <w:right w:val="none" w:sz="0" w:space="0" w:color="auto"/>
          </w:divBdr>
          <w:divsChild>
            <w:div w:id="115738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6643">
      <w:bodyDiv w:val="1"/>
      <w:marLeft w:val="0"/>
      <w:marRight w:val="0"/>
      <w:marTop w:val="0"/>
      <w:marBottom w:val="0"/>
      <w:divBdr>
        <w:top w:val="none" w:sz="0" w:space="0" w:color="auto"/>
        <w:left w:val="none" w:sz="0" w:space="0" w:color="auto"/>
        <w:bottom w:val="none" w:sz="0" w:space="0" w:color="auto"/>
        <w:right w:val="none" w:sz="0" w:space="0" w:color="auto"/>
      </w:divBdr>
      <w:divsChild>
        <w:div w:id="559554576">
          <w:marLeft w:val="0"/>
          <w:marRight w:val="0"/>
          <w:marTop w:val="0"/>
          <w:marBottom w:val="0"/>
          <w:divBdr>
            <w:top w:val="none" w:sz="0" w:space="0" w:color="auto"/>
            <w:left w:val="none" w:sz="0" w:space="0" w:color="auto"/>
            <w:bottom w:val="none" w:sz="0" w:space="0" w:color="auto"/>
            <w:right w:val="none" w:sz="0" w:space="0" w:color="auto"/>
          </w:divBdr>
          <w:divsChild>
            <w:div w:id="66212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979274">
      <w:bodyDiv w:val="1"/>
      <w:marLeft w:val="0"/>
      <w:marRight w:val="0"/>
      <w:marTop w:val="0"/>
      <w:marBottom w:val="0"/>
      <w:divBdr>
        <w:top w:val="none" w:sz="0" w:space="0" w:color="auto"/>
        <w:left w:val="none" w:sz="0" w:space="0" w:color="auto"/>
        <w:bottom w:val="none" w:sz="0" w:space="0" w:color="auto"/>
        <w:right w:val="none" w:sz="0" w:space="0" w:color="auto"/>
      </w:divBdr>
      <w:divsChild>
        <w:div w:id="1428890310">
          <w:marLeft w:val="0"/>
          <w:marRight w:val="0"/>
          <w:marTop w:val="0"/>
          <w:marBottom w:val="0"/>
          <w:divBdr>
            <w:top w:val="none" w:sz="0" w:space="0" w:color="auto"/>
            <w:left w:val="none" w:sz="0" w:space="0" w:color="auto"/>
            <w:bottom w:val="none" w:sz="0" w:space="0" w:color="auto"/>
            <w:right w:val="none" w:sz="0" w:space="0" w:color="auto"/>
          </w:divBdr>
          <w:divsChild>
            <w:div w:id="78075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2768">
      <w:bodyDiv w:val="1"/>
      <w:marLeft w:val="0"/>
      <w:marRight w:val="0"/>
      <w:marTop w:val="0"/>
      <w:marBottom w:val="0"/>
      <w:divBdr>
        <w:top w:val="none" w:sz="0" w:space="0" w:color="auto"/>
        <w:left w:val="none" w:sz="0" w:space="0" w:color="auto"/>
        <w:bottom w:val="none" w:sz="0" w:space="0" w:color="auto"/>
        <w:right w:val="none" w:sz="0" w:space="0" w:color="auto"/>
      </w:divBdr>
      <w:divsChild>
        <w:div w:id="2121489977">
          <w:marLeft w:val="0"/>
          <w:marRight w:val="0"/>
          <w:marTop w:val="0"/>
          <w:marBottom w:val="0"/>
          <w:divBdr>
            <w:top w:val="none" w:sz="0" w:space="0" w:color="auto"/>
            <w:left w:val="none" w:sz="0" w:space="0" w:color="auto"/>
            <w:bottom w:val="none" w:sz="0" w:space="0" w:color="auto"/>
            <w:right w:val="none" w:sz="0" w:space="0" w:color="auto"/>
          </w:divBdr>
          <w:divsChild>
            <w:div w:id="202324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80048">
      <w:bodyDiv w:val="1"/>
      <w:marLeft w:val="0"/>
      <w:marRight w:val="0"/>
      <w:marTop w:val="0"/>
      <w:marBottom w:val="0"/>
      <w:divBdr>
        <w:top w:val="none" w:sz="0" w:space="0" w:color="auto"/>
        <w:left w:val="none" w:sz="0" w:space="0" w:color="auto"/>
        <w:bottom w:val="none" w:sz="0" w:space="0" w:color="auto"/>
        <w:right w:val="none" w:sz="0" w:space="0" w:color="auto"/>
      </w:divBdr>
      <w:divsChild>
        <w:div w:id="780882231">
          <w:marLeft w:val="0"/>
          <w:marRight w:val="0"/>
          <w:marTop w:val="0"/>
          <w:marBottom w:val="0"/>
          <w:divBdr>
            <w:top w:val="none" w:sz="0" w:space="0" w:color="auto"/>
            <w:left w:val="none" w:sz="0" w:space="0" w:color="auto"/>
            <w:bottom w:val="none" w:sz="0" w:space="0" w:color="auto"/>
            <w:right w:val="none" w:sz="0" w:space="0" w:color="auto"/>
          </w:divBdr>
          <w:divsChild>
            <w:div w:id="29664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611138">
      <w:bodyDiv w:val="1"/>
      <w:marLeft w:val="0"/>
      <w:marRight w:val="0"/>
      <w:marTop w:val="0"/>
      <w:marBottom w:val="0"/>
      <w:divBdr>
        <w:top w:val="none" w:sz="0" w:space="0" w:color="auto"/>
        <w:left w:val="none" w:sz="0" w:space="0" w:color="auto"/>
        <w:bottom w:val="none" w:sz="0" w:space="0" w:color="auto"/>
        <w:right w:val="none" w:sz="0" w:space="0" w:color="auto"/>
      </w:divBdr>
      <w:divsChild>
        <w:div w:id="1513640094">
          <w:marLeft w:val="0"/>
          <w:marRight w:val="0"/>
          <w:marTop w:val="0"/>
          <w:marBottom w:val="0"/>
          <w:divBdr>
            <w:top w:val="none" w:sz="0" w:space="0" w:color="auto"/>
            <w:left w:val="none" w:sz="0" w:space="0" w:color="auto"/>
            <w:bottom w:val="none" w:sz="0" w:space="0" w:color="auto"/>
            <w:right w:val="none" w:sz="0" w:space="0" w:color="auto"/>
          </w:divBdr>
          <w:divsChild>
            <w:div w:id="44230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88631">
      <w:bodyDiv w:val="1"/>
      <w:marLeft w:val="0"/>
      <w:marRight w:val="0"/>
      <w:marTop w:val="0"/>
      <w:marBottom w:val="0"/>
      <w:divBdr>
        <w:top w:val="none" w:sz="0" w:space="0" w:color="auto"/>
        <w:left w:val="none" w:sz="0" w:space="0" w:color="auto"/>
        <w:bottom w:val="none" w:sz="0" w:space="0" w:color="auto"/>
        <w:right w:val="none" w:sz="0" w:space="0" w:color="auto"/>
      </w:divBdr>
      <w:divsChild>
        <w:div w:id="1913008431">
          <w:marLeft w:val="0"/>
          <w:marRight w:val="0"/>
          <w:marTop w:val="0"/>
          <w:marBottom w:val="0"/>
          <w:divBdr>
            <w:top w:val="none" w:sz="0" w:space="0" w:color="auto"/>
            <w:left w:val="none" w:sz="0" w:space="0" w:color="auto"/>
            <w:bottom w:val="none" w:sz="0" w:space="0" w:color="auto"/>
            <w:right w:val="none" w:sz="0" w:space="0" w:color="auto"/>
          </w:divBdr>
          <w:divsChild>
            <w:div w:id="86016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2589">
      <w:bodyDiv w:val="1"/>
      <w:marLeft w:val="0"/>
      <w:marRight w:val="0"/>
      <w:marTop w:val="0"/>
      <w:marBottom w:val="0"/>
      <w:divBdr>
        <w:top w:val="none" w:sz="0" w:space="0" w:color="auto"/>
        <w:left w:val="none" w:sz="0" w:space="0" w:color="auto"/>
        <w:bottom w:val="none" w:sz="0" w:space="0" w:color="auto"/>
        <w:right w:val="none" w:sz="0" w:space="0" w:color="auto"/>
      </w:divBdr>
      <w:divsChild>
        <w:div w:id="1927418350">
          <w:marLeft w:val="0"/>
          <w:marRight w:val="0"/>
          <w:marTop w:val="0"/>
          <w:marBottom w:val="0"/>
          <w:divBdr>
            <w:top w:val="none" w:sz="0" w:space="0" w:color="auto"/>
            <w:left w:val="none" w:sz="0" w:space="0" w:color="auto"/>
            <w:bottom w:val="none" w:sz="0" w:space="0" w:color="auto"/>
            <w:right w:val="none" w:sz="0" w:space="0" w:color="auto"/>
          </w:divBdr>
          <w:divsChild>
            <w:div w:id="115379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portal.mcceweb.org\DavWWWRoot\BusMark\Introduction%20to%20Business\Intro%20Unit%208\Objective%201\Trad_%20Among_Nations_graphic_organizer.docx" TargetMode="External"/><Relationship Id="rId18" Type="http://schemas.openxmlformats.org/officeDocument/2006/relationships/hyperlink" Target="file:///\\portal.mcceweb.org\DavWWWRoot\BusMark\Introduction%20to%20Business\Intro%20Unit%208\Objective%203%20and%205\personal_culture_bingo.docx"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file:///\\portal.mcceweb.org\DavWWWRoot\BusMark\Introduction%20to%20Business\Intro%20Unit%208\Objective%203%20and%205\Country_Cultures_Assignment.docx" TargetMode="External"/><Relationship Id="rId7" Type="http://schemas.microsoft.com/office/2007/relationships/stylesWithEffects" Target="stylesWithEffects.xml"/><Relationship Id="rId12" Type="http://schemas.openxmlformats.org/officeDocument/2006/relationships/hyperlink" Target="file:///\\portal.mcceweb.org\DavWWWRoot\BusMark\Introduction%20to%20Business\Intro%20Unit%208\Objective%207\Trail%20of%20Thieves%20activity.docx" TargetMode="External"/><Relationship Id="rId17" Type="http://schemas.openxmlformats.org/officeDocument/2006/relationships/hyperlink" Target="file:///\\portal.mcceweb.org\DavWWWRoot\BusMark\Introduction%20to%20Business\Intro%20Unit%208\Objective%204\Global_Marketplace_worksheet.docx"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portal.mcceweb.org\DavWWWRoot\BusMark\Introduction%20to%20Business\Intro%20Unit%208\Objective%204\International_business_poster.docx" TargetMode="External"/><Relationship Id="rId20" Type="http://schemas.openxmlformats.org/officeDocument/2006/relationships/hyperlink" Target="file:///\\portal.mcceweb.org\DavWWWRoot\BusMark\Introduction%20to%20Business\Intro%20Unit%208\Objective%206\visual_representation_of_intl_bus.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mcce.org" TargetMode="External"/><Relationship Id="rId5" Type="http://schemas.openxmlformats.org/officeDocument/2006/relationships/numbering" Target="numbering.xml"/><Relationship Id="rId15" Type="http://schemas.openxmlformats.org/officeDocument/2006/relationships/hyperlink" Target="file:///\\portal.mcceweb.org\DavWWWRoot\BusMark\Introduction%20to%20Business\Intro%20Unit%208\Objective%202\trading_economies_worksheet.docx" TargetMode="External"/><Relationship Id="rId23" Type="http://schemas.openxmlformats.org/officeDocument/2006/relationships/hyperlink" Target="file:///\\portal.mcceweb.org\DavWWWRoot\BusMark\Introduction%20to%20Business\Intro%20Unit%208\Objective%203%20and%205\international_business_project_with_quiz.docx"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portal.mcceweb.org\DavWWWRoot\BusMark\Introduction%20to%20Business\Intro%20Unit%208\Objective%206\Gathering_data_activity.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portal.mcceweb.org\DavWWWRoot\BusMark\Introduction%20to%20Business\Intro%20Unit%208\Objective%201\Country_Task_Sheet.docx" TargetMode="External"/><Relationship Id="rId22" Type="http://schemas.openxmlformats.org/officeDocument/2006/relationships/hyperlink" Target="file:///\\portal.mcceweb.org\DavWWWRoot\BusMark\Introduction%20to%20Business\Intro%20Unit%208\Objective%203%20and%205\international_business_travel_project.doc"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B8833-9DCB-48CB-83F8-CA314D0F0307}">
  <ds:schemaRefs>
    <ds:schemaRef ds:uri="http://purl.org/dc/elements/1.1/"/>
    <ds:schemaRef ds:uri="http://schemas.microsoft.com/office/2006/documentManagement/types"/>
    <ds:schemaRef ds:uri="http://purl.org/dc/terms/"/>
    <ds:schemaRef ds:uri="http://schemas.microsoft.com/office/2006/metadata/properties"/>
    <ds:schemaRef ds:uri="http://purl.org/dc/dcmitype/"/>
    <ds:schemaRef ds:uri="http://schemas.openxmlformats.org/package/2006/metadata/core-propertie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53ACB17-8EE3-4DF1-AA85-02A2315C4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1926</Words>
  <Characters>10979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12880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mconrad</cp:lastModifiedBy>
  <cp:revision>10</cp:revision>
  <cp:lastPrinted>2012-03-22T17:48:00Z</cp:lastPrinted>
  <dcterms:created xsi:type="dcterms:W3CDTF">2012-07-30T20:34:00Z</dcterms:created>
  <dcterms:modified xsi:type="dcterms:W3CDTF">2012-07-31T18:52:00Z</dcterms:modified>
</cp:coreProperties>
</file>