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615"/>
        <w:gridCol w:w="209"/>
        <w:gridCol w:w="1025"/>
        <w:gridCol w:w="720"/>
        <w:gridCol w:w="1620"/>
        <w:gridCol w:w="1260"/>
        <w:gridCol w:w="738"/>
        <w:gridCol w:w="23"/>
      </w:tblGrid>
      <w:tr w:rsidR="00DD40DF" w:rsidTr="007F56CD">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7F56CD" w:rsidRPr="005051E9" w:rsidRDefault="007F56CD" w:rsidP="007F56CD">
            <w:pPr>
              <w:rPr>
                <w:color w:val="000000"/>
              </w:rPr>
            </w:pPr>
            <w:r w:rsidRPr="003D76D4">
              <w:rPr>
                <w:b/>
                <w:bCs/>
                <w:color w:val="000000"/>
              </w:rPr>
              <w:t>Course Rationale</w:t>
            </w:r>
            <w:r w:rsidRPr="003D76D4">
              <w:rPr>
                <w:b/>
                <w:color w:val="000000"/>
              </w:rPr>
              <w:t>:</w:t>
            </w:r>
            <w:r w:rsidRPr="005051E9">
              <w:rPr>
                <w:color w:val="000000"/>
              </w:rPr>
              <w:t xml:space="preserve"> This course addresses the technological skills required of students to create effective electronic presentations for the companies employing them. The demand for multimedia knowledge and ability to apply it will continue to expand as businesses utilize multimedia functions including graphics, audio, video, web pages, and electronic presentations. </w:t>
            </w:r>
          </w:p>
          <w:p w:rsidR="007F56CD" w:rsidRPr="005051E9" w:rsidRDefault="007F56CD" w:rsidP="007F56CD">
            <w:pPr>
              <w:rPr>
                <w:color w:val="000000"/>
              </w:rPr>
            </w:pPr>
            <w:r w:rsidRPr="003D76D4">
              <w:rPr>
                <w:b/>
                <w:bCs/>
                <w:color w:val="000000"/>
              </w:rPr>
              <w:t>Course Description</w:t>
            </w:r>
            <w:r w:rsidRPr="003D76D4">
              <w:rPr>
                <w:b/>
                <w:color w:val="000000"/>
              </w:rPr>
              <w:t>:</w:t>
            </w:r>
            <w:r w:rsidRPr="005051E9">
              <w:rPr>
                <w:color w:val="000000"/>
              </w:rPr>
              <w:t xml:space="preserve"> Students will work with multimedia software to develop electronic presentations. They will learn how to manipulate text, art and graphics, photography, animation, audio, and video for presentations in various media formats.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7F56CD">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7F56CD" w:rsidRDefault="009F298C" w:rsidP="00C44E14">
            <w:pPr>
              <w:spacing w:line="240" w:lineRule="auto"/>
            </w:pPr>
            <w:r>
              <w:t>Plan, create, manage, and edit video files using video editing software.</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p>
          <w:p w:rsidR="00DD40DF" w:rsidRPr="009F298C" w:rsidRDefault="00DD40DF" w:rsidP="00175491">
            <w:pPr>
              <w:spacing w:line="240" w:lineRule="auto"/>
            </w:pPr>
            <w:r w:rsidRPr="00C44E14">
              <w:rPr>
                <w:b/>
              </w:rPr>
              <w:t xml:space="preserve">CLASS PERIOD (min.): </w:t>
            </w:r>
            <w:r w:rsidR="005A0F5D">
              <w:rPr>
                <w:b/>
              </w:rPr>
              <w:t xml:space="preserve"> </w:t>
            </w:r>
            <w:r w:rsidR="009F298C">
              <w:t>Fifteen 50 minute class periods.</w:t>
            </w:r>
          </w:p>
        </w:tc>
      </w:tr>
      <w:tr w:rsidR="00DD40DF" w:rsidRPr="00DD40DF" w:rsidTr="007F56CD">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DD40DF" w:rsidRDefault="009F298C" w:rsidP="009F298C">
            <w:pPr>
              <w:pStyle w:val="ListParagraph"/>
              <w:numPr>
                <w:ilvl w:val="0"/>
                <w:numId w:val="19"/>
              </w:numPr>
              <w:spacing w:after="0" w:line="240" w:lineRule="auto"/>
            </w:pPr>
            <w:r>
              <w:t>What is the impact of video on society?</w:t>
            </w:r>
          </w:p>
          <w:p w:rsidR="009F298C" w:rsidRPr="009F298C" w:rsidRDefault="009F298C" w:rsidP="009F298C">
            <w:pPr>
              <w:pStyle w:val="ListParagraph"/>
              <w:numPr>
                <w:ilvl w:val="0"/>
                <w:numId w:val="19"/>
              </w:numPr>
              <w:spacing w:after="0" w:line="240" w:lineRule="auto"/>
            </w:pPr>
            <w:r>
              <w:t xml:space="preserve">How </w:t>
            </w:r>
            <w:proofErr w:type="gramStart"/>
            <w:r>
              <w:t>is information</w:t>
            </w:r>
            <w:proofErr w:type="gramEnd"/>
            <w:r>
              <w:t xml:space="preserve"> presented using video?</w:t>
            </w:r>
          </w:p>
          <w:p w:rsidR="009F298C" w:rsidRPr="00C44E14" w:rsidRDefault="009F298C" w:rsidP="009F298C">
            <w:pPr>
              <w:spacing w:after="0" w:line="240" w:lineRule="auto"/>
              <w:rPr>
                <w:b/>
              </w:rPr>
            </w:pPr>
          </w:p>
        </w:tc>
      </w:tr>
      <w:tr w:rsidR="008322A8" w:rsidTr="007F56CD">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7F56CD">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7F56CD">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025" w:type="dxa"/>
            <w:shd w:val="clear" w:color="auto" w:fill="auto"/>
          </w:tcPr>
          <w:p w:rsidR="00321BC1" w:rsidRPr="00C44E14" w:rsidRDefault="00321BC1" w:rsidP="00C44E14">
            <w:pPr>
              <w:spacing w:line="240" w:lineRule="auto"/>
              <w:jc w:val="center"/>
              <w:rPr>
                <w:b/>
              </w:rPr>
            </w:pPr>
            <w:r w:rsidRPr="00C44E14">
              <w:rPr>
                <w:b/>
              </w:rPr>
              <w:t>GLEs/CLEs</w:t>
            </w:r>
          </w:p>
        </w:tc>
        <w:tc>
          <w:tcPr>
            <w:tcW w:w="720" w:type="dxa"/>
            <w:shd w:val="clear" w:color="auto" w:fill="auto"/>
          </w:tcPr>
          <w:p w:rsidR="00321BC1" w:rsidRPr="00C44E14" w:rsidRDefault="00321BC1" w:rsidP="00C44E14">
            <w:pPr>
              <w:spacing w:line="240" w:lineRule="auto"/>
              <w:jc w:val="center"/>
              <w:rPr>
                <w:b/>
              </w:rPr>
            </w:pPr>
            <w:r w:rsidRPr="00C44E14">
              <w:rPr>
                <w:b/>
              </w:rPr>
              <w:t>PS</w:t>
            </w:r>
          </w:p>
        </w:tc>
        <w:tc>
          <w:tcPr>
            <w:tcW w:w="1620" w:type="dxa"/>
          </w:tcPr>
          <w:p w:rsidR="00321BC1" w:rsidRPr="00C44E14" w:rsidRDefault="00321BC1" w:rsidP="00C44E14">
            <w:pPr>
              <w:spacing w:line="240" w:lineRule="auto"/>
              <w:jc w:val="center"/>
              <w:rPr>
                <w:b/>
              </w:rPr>
            </w:pPr>
            <w:r w:rsidRPr="00C44E14">
              <w:rPr>
                <w:b/>
              </w:rPr>
              <w:t>CCSS</w:t>
            </w:r>
          </w:p>
        </w:tc>
        <w:tc>
          <w:tcPr>
            <w:tcW w:w="1260" w:type="dxa"/>
          </w:tcPr>
          <w:p w:rsidR="003C7D48" w:rsidRPr="00C44E14" w:rsidRDefault="003C7D48" w:rsidP="003C7D48">
            <w:pPr>
              <w:spacing w:line="240" w:lineRule="auto"/>
              <w:jc w:val="center"/>
              <w:rPr>
                <w:b/>
              </w:rPr>
            </w:pPr>
            <w:r>
              <w:rPr>
                <w:b/>
              </w:rPr>
              <w:t>NBEA</w:t>
            </w:r>
          </w:p>
        </w:tc>
        <w:tc>
          <w:tcPr>
            <w:tcW w:w="738" w:type="dxa"/>
          </w:tcPr>
          <w:p w:rsidR="00321BC1" w:rsidRPr="00C44E14" w:rsidRDefault="00321BC1" w:rsidP="00C44E14">
            <w:pPr>
              <w:spacing w:line="240" w:lineRule="auto"/>
              <w:jc w:val="center"/>
              <w:rPr>
                <w:b/>
              </w:rPr>
            </w:pPr>
            <w:r w:rsidRPr="00C44E14">
              <w:rPr>
                <w:b/>
              </w:rPr>
              <w:t>DOK</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rPr>
                <w:rFonts w:ascii="Times New Roman" w:hAnsi="Times New Roman"/>
              </w:rPr>
            </w:pPr>
            <w:r w:rsidRPr="00663D4F">
              <w:rPr>
                <w:rFonts w:ascii="Cambria" w:hAnsi="Cambria"/>
                <w:bCs/>
                <w:iCs/>
                <w:sz w:val="20"/>
                <w:szCs w:val="20"/>
              </w:rPr>
              <w:t>Develop pre-production documents (e.g., storyboard, shot list)</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7F56CD" w:rsidP="00663D4F">
            <w:pPr>
              <w:spacing w:after="0" w:line="240" w:lineRule="auto"/>
              <w:jc w:val="center"/>
              <w:rPr>
                <w:b/>
              </w:rPr>
            </w:pPr>
            <w:r>
              <w:rPr>
                <w:rFonts w:ascii="Cambria" w:hAnsi="Cambria"/>
                <w:sz w:val="20"/>
                <w:szCs w:val="20"/>
              </w:rPr>
              <w:t>WHST.</w:t>
            </w:r>
            <w:r w:rsidR="00663D4F" w:rsidRPr="0039778D">
              <w:rPr>
                <w:rFonts w:ascii="Cambria" w:hAnsi="Cambria"/>
                <w:sz w:val="20"/>
                <w:szCs w:val="20"/>
              </w:rPr>
              <w:t>11-12.2a</w:t>
            </w:r>
          </w:p>
        </w:tc>
        <w:tc>
          <w:tcPr>
            <w:tcW w:w="1260" w:type="dxa"/>
            <w:shd w:val="clear" w:color="auto" w:fill="auto"/>
          </w:tcPr>
          <w:p w:rsidR="00663D4F" w:rsidRPr="0039778D" w:rsidRDefault="00663D4F" w:rsidP="007F56CD">
            <w:pPr>
              <w:tabs>
                <w:tab w:val="left" w:pos="374"/>
              </w:tabs>
              <w:spacing w:after="0"/>
              <w:jc w:val="center"/>
              <w:rPr>
                <w:rFonts w:ascii="Cambria" w:hAnsi="Cambria"/>
                <w:sz w:val="20"/>
                <w:szCs w:val="20"/>
              </w:rPr>
            </w:pPr>
            <w:r w:rsidRPr="0039778D">
              <w:rPr>
                <w:rFonts w:ascii="Cambria" w:hAnsi="Cambria"/>
                <w:sz w:val="20"/>
                <w:szCs w:val="20"/>
              </w:rPr>
              <w:t xml:space="preserve">IT.IV.2-4.4 </w:t>
            </w:r>
            <w:r>
              <w:rPr>
                <w:rFonts w:ascii="Cambria" w:hAnsi="Cambria"/>
                <w:sz w:val="20"/>
                <w:szCs w:val="20"/>
              </w:rPr>
              <w:br/>
            </w:r>
            <w:r w:rsidR="007F56CD">
              <w:rPr>
                <w:rFonts w:ascii="Cambria" w:hAnsi="Cambria"/>
                <w:sz w:val="20"/>
                <w:szCs w:val="20"/>
              </w:rPr>
              <w:t>IT.IV.2-4.2</w:t>
            </w:r>
            <w:r w:rsidRPr="0039778D">
              <w:rPr>
                <w:rFonts w:ascii="Cambria" w:hAnsi="Cambria"/>
                <w:sz w:val="20"/>
                <w:szCs w:val="20"/>
              </w:rPr>
              <w:t xml:space="preserve"> M.I.A.2.1</w:t>
            </w:r>
          </w:p>
        </w:tc>
        <w:tc>
          <w:tcPr>
            <w:tcW w:w="738" w:type="dxa"/>
            <w:shd w:val="clear" w:color="auto" w:fill="auto"/>
            <w:vAlign w:val="center"/>
          </w:tcPr>
          <w:p w:rsidR="00663D4F" w:rsidRPr="003B76EF" w:rsidRDefault="009F298C" w:rsidP="009F298C">
            <w:pPr>
              <w:spacing w:after="0" w:line="240" w:lineRule="auto"/>
              <w:jc w:val="center"/>
              <w:rPr>
                <w:b/>
              </w:rPr>
            </w:pPr>
            <w:r>
              <w:rPr>
                <w:b/>
              </w:rPr>
              <w:t>4</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rPr>
                <w:rFonts w:ascii="Times New Roman" w:hAnsi="Times New Roman"/>
              </w:rPr>
            </w:pPr>
            <w:r w:rsidRPr="00663D4F">
              <w:rPr>
                <w:rFonts w:ascii="Cambria" w:hAnsi="Cambria"/>
                <w:sz w:val="20"/>
                <w:szCs w:val="20"/>
              </w:rPr>
              <w:t>Apply basic filming techniques (e.g., camera angles, camera movement, lighting, sound)</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663D4F" w:rsidP="005A0F5D">
            <w:pPr>
              <w:spacing w:after="0" w:line="240" w:lineRule="auto"/>
              <w:rPr>
                <w:b/>
              </w:rPr>
            </w:pPr>
          </w:p>
        </w:tc>
        <w:tc>
          <w:tcPr>
            <w:tcW w:w="1260" w:type="dxa"/>
            <w:shd w:val="clear" w:color="auto" w:fill="auto"/>
          </w:tcPr>
          <w:p w:rsidR="00663D4F" w:rsidRPr="0039778D" w:rsidRDefault="00663D4F" w:rsidP="00663D4F">
            <w:pPr>
              <w:tabs>
                <w:tab w:val="left" w:pos="374"/>
              </w:tabs>
              <w:spacing w:after="0"/>
              <w:jc w:val="center"/>
              <w:rPr>
                <w:rFonts w:ascii="Cambria" w:hAnsi="Cambria"/>
                <w:sz w:val="20"/>
                <w:szCs w:val="20"/>
              </w:rPr>
            </w:pPr>
            <w:r w:rsidRPr="0039778D">
              <w:rPr>
                <w:rFonts w:ascii="Cambria" w:hAnsi="Cambria"/>
                <w:sz w:val="20"/>
                <w:szCs w:val="20"/>
              </w:rPr>
              <w:t>IT.IV.2-4.2</w:t>
            </w:r>
          </w:p>
        </w:tc>
        <w:tc>
          <w:tcPr>
            <w:tcW w:w="738" w:type="dxa"/>
            <w:shd w:val="clear" w:color="auto" w:fill="auto"/>
            <w:vAlign w:val="center"/>
          </w:tcPr>
          <w:p w:rsidR="00663D4F" w:rsidRPr="003B76EF" w:rsidRDefault="009F298C" w:rsidP="009F298C">
            <w:pPr>
              <w:spacing w:after="0" w:line="240" w:lineRule="auto"/>
              <w:jc w:val="center"/>
              <w:rPr>
                <w:b/>
              </w:rPr>
            </w:pPr>
            <w:r>
              <w:rPr>
                <w:b/>
              </w:rPr>
              <w:t>2</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rPr>
                <w:rFonts w:ascii="Times New Roman" w:hAnsi="Times New Roman"/>
              </w:rPr>
            </w:pPr>
            <w:r w:rsidRPr="00663D4F">
              <w:rPr>
                <w:rFonts w:ascii="Cambria" w:hAnsi="Cambria"/>
                <w:sz w:val="20"/>
                <w:szCs w:val="20"/>
              </w:rPr>
              <w:t>Access, capture, and import a variety of file sources converting file types, if necessary (e.g. audio, video, graphics)</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663D4F" w:rsidP="005A0F5D">
            <w:pPr>
              <w:spacing w:after="0" w:line="240" w:lineRule="auto"/>
              <w:rPr>
                <w:b/>
              </w:rPr>
            </w:pPr>
          </w:p>
        </w:tc>
        <w:tc>
          <w:tcPr>
            <w:tcW w:w="1260" w:type="dxa"/>
            <w:shd w:val="clear" w:color="auto" w:fill="auto"/>
          </w:tcPr>
          <w:p w:rsidR="00663D4F" w:rsidRPr="0039778D" w:rsidRDefault="007F56CD" w:rsidP="00663D4F">
            <w:pPr>
              <w:tabs>
                <w:tab w:val="left" w:pos="374"/>
              </w:tabs>
              <w:spacing w:after="0"/>
              <w:jc w:val="center"/>
              <w:rPr>
                <w:rFonts w:ascii="Cambria" w:hAnsi="Cambria"/>
                <w:sz w:val="20"/>
                <w:szCs w:val="20"/>
              </w:rPr>
            </w:pPr>
            <w:r>
              <w:rPr>
                <w:rFonts w:ascii="Cambria" w:hAnsi="Cambria"/>
                <w:sz w:val="20"/>
                <w:szCs w:val="20"/>
              </w:rPr>
              <w:t>IT.V.3.5</w:t>
            </w:r>
            <w:r w:rsidR="00663D4F" w:rsidRPr="0039778D">
              <w:rPr>
                <w:rFonts w:ascii="Cambria" w:hAnsi="Cambria"/>
                <w:sz w:val="20"/>
                <w:szCs w:val="20"/>
              </w:rPr>
              <w:t xml:space="preserve"> IT.VI.3.2</w:t>
            </w:r>
          </w:p>
        </w:tc>
        <w:tc>
          <w:tcPr>
            <w:tcW w:w="738" w:type="dxa"/>
            <w:shd w:val="clear" w:color="auto" w:fill="auto"/>
            <w:vAlign w:val="center"/>
          </w:tcPr>
          <w:p w:rsidR="00663D4F" w:rsidRPr="003B76EF" w:rsidRDefault="009F298C" w:rsidP="009F298C">
            <w:pPr>
              <w:spacing w:after="0" w:line="240" w:lineRule="auto"/>
              <w:jc w:val="center"/>
              <w:rPr>
                <w:b/>
              </w:rPr>
            </w:pPr>
            <w:r>
              <w:rPr>
                <w:b/>
              </w:rPr>
              <w:t>2</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rPr>
                <w:rFonts w:ascii="Times New Roman" w:hAnsi="Times New Roman"/>
              </w:rPr>
            </w:pPr>
            <w:r w:rsidRPr="00663D4F">
              <w:rPr>
                <w:rFonts w:ascii="Cambria" w:hAnsi="Cambria"/>
                <w:sz w:val="20"/>
                <w:szCs w:val="20"/>
              </w:rPr>
              <w:t>Arrange video clips, audio clips, titles and still images on timeline</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663D4F" w:rsidP="005A0F5D">
            <w:pPr>
              <w:spacing w:after="0" w:line="240" w:lineRule="auto"/>
              <w:rPr>
                <w:b/>
              </w:rPr>
            </w:pPr>
          </w:p>
        </w:tc>
        <w:tc>
          <w:tcPr>
            <w:tcW w:w="1260" w:type="dxa"/>
            <w:shd w:val="clear" w:color="auto" w:fill="auto"/>
          </w:tcPr>
          <w:p w:rsidR="00663D4F" w:rsidRPr="0039778D" w:rsidRDefault="00663D4F" w:rsidP="00663D4F">
            <w:pPr>
              <w:tabs>
                <w:tab w:val="left" w:pos="374"/>
              </w:tabs>
              <w:spacing w:after="0"/>
              <w:jc w:val="center"/>
              <w:rPr>
                <w:rFonts w:ascii="Cambria" w:hAnsi="Cambria"/>
                <w:sz w:val="20"/>
                <w:szCs w:val="20"/>
              </w:rPr>
            </w:pPr>
            <w:r w:rsidRPr="0039778D">
              <w:rPr>
                <w:rFonts w:ascii="Cambria" w:hAnsi="Cambria"/>
                <w:sz w:val="20"/>
                <w:szCs w:val="20"/>
              </w:rPr>
              <w:t>IT.V.3.5</w:t>
            </w:r>
          </w:p>
        </w:tc>
        <w:tc>
          <w:tcPr>
            <w:tcW w:w="738" w:type="dxa"/>
            <w:shd w:val="clear" w:color="auto" w:fill="auto"/>
            <w:vAlign w:val="center"/>
          </w:tcPr>
          <w:p w:rsidR="00663D4F" w:rsidRPr="003B76EF" w:rsidRDefault="009F298C" w:rsidP="009F298C">
            <w:pPr>
              <w:spacing w:after="0" w:line="240" w:lineRule="auto"/>
              <w:jc w:val="center"/>
              <w:rPr>
                <w:b/>
              </w:rPr>
            </w:pPr>
            <w:r>
              <w:rPr>
                <w:b/>
              </w:rPr>
              <w:t>3</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rPr>
                <w:rFonts w:ascii="Times New Roman" w:hAnsi="Times New Roman"/>
              </w:rPr>
            </w:pPr>
            <w:r w:rsidRPr="00663D4F">
              <w:rPr>
                <w:rFonts w:ascii="Cambria" w:hAnsi="Cambria"/>
                <w:sz w:val="20"/>
                <w:szCs w:val="20"/>
              </w:rPr>
              <w:t>Manipulate clips (e.g., link/unlink, adjust transparency, set properties, trim, adjust speed/duration)</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663D4F" w:rsidP="005A0F5D">
            <w:pPr>
              <w:spacing w:after="0" w:line="240" w:lineRule="auto"/>
              <w:rPr>
                <w:b/>
              </w:rPr>
            </w:pPr>
          </w:p>
        </w:tc>
        <w:tc>
          <w:tcPr>
            <w:tcW w:w="1260" w:type="dxa"/>
            <w:shd w:val="clear" w:color="auto" w:fill="auto"/>
          </w:tcPr>
          <w:p w:rsidR="00663D4F" w:rsidRPr="0039778D" w:rsidRDefault="00663D4F" w:rsidP="00663D4F">
            <w:pPr>
              <w:tabs>
                <w:tab w:val="left" w:pos="374"/>
              </w:tabs>
              <w:spacing w:after="0"/>
              <w:jc w:val="center"/>
              <w:rPr>
                <w:rFonts w:ascii="Cambria" w:hAnsi="Cambria"/>
                <w:sz w:val="20"/>
                <w:szCs w:val="20"/>
              </w:rPr>
            </w:pPr>
            <w:r w:rsidRPr="0039778D">
              <w:rPr>
                <w:rFonts w:ascii="Cambria" w:hAnsi="Cambria"/>
                <w:sz w:val="20"/>
                <w:szCs w:val="20"/>
              </w:rPr>
              <w:t>IT.V.3.5</w:t>
            </w:r>
          </w:p>
        </w:tc>
        <w:tc>
          <w:tcPr>
            <w:tcW w:w="738" w:type="dxa"/>
            <w:shd w:val="clear" w:color="auto" w:fill="auto"/>
            <w:vAlign w:val="center"/>
          </w:tcPr>
          <w:p w:rsidR="00663D4F" w:rsidRPr="003B76EF" w:rsidRDefault="009F298C" w:rsidP="009F298C">
            <w:pPr>
              <w:spacing w:after="0" w:line="240" w:lineRule="auto"/>
              <w:jc w:val="center"/>
              <w:rPr>
                <w:b/>
              </w:rPr>
            </w:pPr>
            <w:r>
              <w:rPr>
                <w:b/>
              </w:rPr>
              <w:t>4</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rPr>
                <w:rFonts w:ascii="Times New Roman" w:hAnsi="Times New Roman"/>
              </w:rPr>
            </w:pPr>
            <w:r w:rsidRPr="00663D4F">
              <w:rPr>
                <w:rFonts w:ascii="Cambria" w:hAnsi="Cambria"/>
                <w:sz w:val="20"/>
                <w:szCs w:val="20"/>
              </w:rPr>
              <w:t>Apply special effects, transitions, key frame/motion settings, animations, filters, and text</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663D4F" w:rsidP="005A0F5D">
            <w:pPr>
              <w:spacing w:after="0" w:line="240" w:lineRule="auto"/>
              <w:rPr>
                <w:b/>
              </w:rPr>
            </w:pPr>
          </w:p>
        </w:tc>
        <w:tc>
          <w:tcPr>
            <w:tcW w:w="1260" w:type="dxa"/>
            <w:shd w:val="clear" w:color="auto" w:fill="auto"/>
          </w:tcPr>
          <w:p w:rsidR="00663D4F" w:rsidRPr="0039778D" w:rsidRDefault="00663D4F" w:rsidP="00663D4F">
            <w:pPr>
              <w:tabs>
                <w:tab w:val="left" w:pos="374"/>
              </w:tabs>
              <w:spacing w:after="0"/>
              <w:jc w:val="center"/>
              <w:rPr>
                <w:rFonts w:ascii="Cambria" w:hAnsi="Cambria"/>
                <w:sz w:val="20"/>
                <w:szCs w:val="20"/>
              </w:rPr>
            </w:pPr>
            <w:r w:rsidRPr="0039778D">
              <w:rPr>
                <w:rFonts w:ascii="Cambria" w:hAnsi="Cambria"/>
                <w:sz w:val="20"/>
                <w:szCs w:val="20"/>
              </w:rPr>
              <w:t>IT.V.3.5</w:t>
            </w:r>
          </w:p>
        </w:tc>
        <w:tc>
          <w:tcPr>
            <w:tcW w:w="738" w:type="dxa"/>
            <w:shd w:val="clear" w:color="auto" w:fill="auto"/>
            <w:vAlign w:val="center"/>
          </w:tcPr>
          <w:p w:rsidR="00663D4F" w:rsidRPr="003B76EF" w:rsidRDefault="009F298C" w:rsidP="009F298C">
            <w:pPr>
              <w:spacing w:after="0" w:line="240" w:lineRule="auto"/>
              <w:jc w:val="center"/>
              <w:rPr>
                <w:b/>
              </w:rPr>
            </w:pPr>
            <w:r>
              <w:rPr>
                <w:b/>
              </w:rPr>
              <w:t>4</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rPr>
                <w:rFonts w:ascii="Times New Roman" w:hAnsi="Times New Roman"/>
              </w:rPr>
            </w:pPr>
            <w:r w:rsidRPr="00663D4F">
              <w:rPr>
                <w:rFonts w:ascii="Cambria" w:hAnsi="Cambria"/>
                <w:sz w:val="20"/>
                <w:szCs w:val="20"/>
              </w:rPr>
              <w:t>Synchronize audio with video</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663D4F" w:rsidP="005A0F5D">
            <w:pPr>
              <w:spacing w:after="0" w:line="240" w:lineRule="auto"/>
              <w:rPr>
                <w:b/>
              </w:rPr>
            </w:pPr>
          </w:p>
        </w:tc>
        <w:tc>
          <w:tcPr>
            <w:tcW w:w="1260" w:type="dxa"/>
            <w:shd w:val="clear" w:color="auto" w:fill="auto"/>
          </w:tcPr>
          <w:p w:rsidR="00663D4F" w:rsidRPr="0039778D" w:rsidRDefault="00663D4F" w:rsidP="00663D4F">
            <w:pPr>
              <w:tabs>
                <w:tab w:val="left" w:pos="374"/>
              </w:tabs>
              <w:spacing w:after="0"/>
              <w:jc w:val="center"/>
              <w:rPr>
                <w:rFonts w:ascii="Cambria" w:hAnsi="Cambria"/>
                <w:sz w:val="20"/>
                <w:szCs w:val="20"/>
              </w:rPr>
            </w:pPr>
            <w:r w:rsidRPr="0039778D">
              <w:rPr>
                <w:rFonts w:ascii="Cambria" w:hAnsi="Cambria"/>
                <w:sz w:val="20"/>
                <w:szCs w:val="20"/>
              </w:rPr>
              <w:t>IT.V.3.5</w:t>
            </w:r>
          </w:p>
        </w:tc>
        <w:tc>
          <w:tcPr>
            <w:tcW w:w="738" w:type="dxa"/>
            <w:shd w:val="clear" w:color="auto" w:fill="auto"/>
            <w:vAlign w:val="center"/>
          </w:tcPr>
          <w:p w:rsidR="00663D4F" w:rsidRPr="003B76EF" w:rsidRDefault="009F298C" w:rsidP="009F298C">
            <w:pPr>
              <w:spacing w:after="0" w:line="240" w:lineRule="auto"/>
              <w:jc w:val="center"/>
              <w:rPr>
                <w:b/>
              </w:rPr>
            </w:pPr>
            <w:r>
              <w:rPr>
                <w:b/>
              </w:rPr>
              <w:t>2</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rPr>
                <w:rFonts w:ascii="Times New Roman" w:hAnsi="Times New Roman"/>
              </w:rPr>
            </w:pPr>
            <w:r w:rsidRPr="00663D4F">
              <w:rPr>
                <w:rFonts w:ascii="Cambria" w:hAnsi="Cambria"/>
                <w:sz w:val="20"/>
                <w:szCs w:val="20"/>
              </w:rPr>
              <w:t xml:space="preserve">Apply advanced editing techniques (e.g., split screen format, </w:t>
            </w:r>
            <w:proofErr w:type="spellStart"/>
            <w:r w:rsidRPr="00663D4F">
              <w:rPr>
                <w:rFonts w:ascii="Cambria" w:hAnsi="Cambria"/>
                <w:sz w:val="20"/>
                <w:szCs w:val="20"/>
              </w:rPr>
              <w:t>chromakey</w:t>
            </w:r>
            <w:proofErr w:type="spellEnd"/>
            <w:r w:rsidRPr="00663D4F">
              <w:rPr>
                <w:rFonts w:ascii="Cambria" w:hAnsi="Cambria"/>
                <w:sz w:val="20"/>
                <w:szCs w:val="20"/>
              </w:rPr>
              <w:t xml:space="preserve">, </w:t>
            </w:r>
            <w:proofErr w:type="spellStart"/>
            <w:r w:rsidRPr="00663D4F">
              <w:rPr>
                <w:rFonts w:ascii="Cambria" w:hAnsi="Cambria"/>
                <w:sz w:val="20"/>
                <w:szCs w:val="20"/>
              </w:rPr>
              <w:t>audiopan</w:t>
            </w:r>
            <w:proofErr w:type="spellEnd"/>
            <w:r w:rsidRPr="00663D4F">
              <w:rPr>
                <w:rFonts w:ascii="Cambria" w:hAnsi="Cambria"/>
                <w:sz w:val="20"/>
                <w:szCs w:val="20"/>
              </w:rPr>
              <w:t>)</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663D4F" w:rsidP="005A0F5D">
            <w:pPr>
              <w:spacing w:after="0" w:line="240" w:lineRule="auto"/>
              <w:rPr>
                <w:b/>
              </w:rPr>
            </w:pPr>
          </w:p>
        </w:tc>
        <w:tc>
          <w:tcPr>
            <w:tcW w:w="1260" w:type="dxa"/>
            <w:shd w:val="clear" w:color="auto" w:fill="auto"/>
          </w:tcPr>
          <w:p w:rsidR="00663D4F" w:rsidRPr="0039778D" w:rsidRDefault="00663D4F" w:rsidP="00580C65">
            <w:pPr>
              <w:tabs>
                <w:tab w:val="left" w:pos="374"/>
              </w:tabs>
              <w:spacing w:after="0"/>
              <w:jc w:val="center"/>
              <w:rPr>
                <w:rFonts w:ascii="Cambria" w:hAnsi="Cambria"/>
                <w:sz w:val="20"/>
                <w:szCs w:val="20"/>
              </w:rPr>
            </w:pPr>
            <w:r w:rsidRPr="0039778D">
              <w:rPr>
                <w:rFonts w:ascii="Cambria" w:hAnsi="Cambria"/>
                <w:sz w:val="20"/>
                <w:szCs w:val="20"/>
              </w:rPr>
              <w:t>IT.V.3.5</w:t>
            </w:r>
          </w:p>
        </w:tc>
        <w:tc>
          <w:tcPr>
            <w:tcW w:w="738" w:type="dxa"/>
            <w:shd w:val="clear" w:color="auto" w:fill="auto"/>
            <w:vAlign w:val="center"/>
          </w:tcPr>
          <w:p w:rsidR="00663D4F" w:rsidRPr="003B76EF" w:rsidRDefault="009F298C" w:rsidP="009F298C">
            <w:pPr>
              <w:spacing w:after="0" w:line="240" w:lineRule="auto"/>
              <w:jc w:val="center"/>
              <w:rPr>
                <w:b/>
              </w:rPr>
            </w:pPr>
            <w:r>
              <w:rPr>
                <w:b/>
              </w:rPr>
              <w:t>4</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rPr>
                <w:rFonts w:ascii="Times New Roman" w:hAnsi="Times New Roman"/>
              </w:rPr>
            </w:pPr>
            <w:r w:rsidRPr="00663D4F">
              <w:rPr>
                <w:rFonts w:ascii="Cambria" w:hAnsi="Cambria"/>
                <w:sz w:val="20"/>
                <w:szCs w:val="20"/>
              </w:rPr>
              <w:lastRenderedPageBreak/>
              <w:t>Evaluate sources for playing completed video (e.g., hardware, software, web applications)</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663D4F" w:rsidP="005A0F5D">
            <w:pPr>
              <w:spacing w:after="0" w:line="240" w:lineRule="auto"/>
              <w:rPr>
                <w:b/>
              </w:rPr>
            </w:pPr>
          </w:p>
        </w:tc>
        <w:tc>
          <w:tcPr>
            <w:tcW w:w="1260" w:type="dxa"/>
            <w:shd w:val="clear" w:color="auto" w:fill="auto"/>
          </w:tcPr>
          <w:p w:rsidR="00663D4F" w:rsidRPr="0039778D" w:rsidRDefault="00663D4F" w:rsidP="00663D4F">
            <w:pPr>
              <w:tabs>
                <w:tab w:val="left" w:pos="374"/>
              </w:tabs>
              <w:spacing w:after="0"/>
              <w:jc w:val="center"/>
              <w:rPr>
                <w:rFonts w:ascii="Cambria" w:hAnsi="Cambria"/>
                <w:sz w:val="20"/>
                <w:szCs w:val="20"/>
              </w:rPr>
            </w:pPr>
            <w:r w:rsidRPr="0039778D">
              <w:rPr>
                <w:rFonts w:ascii="Cambria" w:hAnsi="Cambria"/>
                <w:sz w:val="20"/>
                <w:szCs w:val="20"/>
              </w:rPr>
              <w:t>IT.V.3.6</w:t>
            </w:r>
          </w:p>
          <w:p w:rsidR="00663D4F" w:rsidRPr="0039778D" w:rsidRDefault="00663D4F" w:rsidP="00663D4F">
            <w:pPr>
              <w:tabs>
                <w:tab w:val="left" w:pos="374"/>
              </w:tabs>
              <w:spacing w:after="0"/>
              <w:jc w:val="center"/>
              <w:rPr>
                <w:rFonts w:ascii="Cambria" w:hAnsi="Cambria"/>
                <w:sz w:val="20"/>
                <w:szCs w:val="20"/>
              </w:rPr>
            </w:pPr>
          </w:p>
        </w:tc>
        <w:tc>
          <w:tcPr>
            <w:tcW w:w="738" w:type="dxa"/>
            <w:shd w:val="clear" w:color="auto" w:fill="auto"/>
            <w:vAlign w:val="center"/>
          </w:tcPr>
          <w:p w:rsidR="00663D4F" w:rsidRPr="003B76EF" w:rsidRDefault="009F298C" w:rsidP="009F298C">
            <w:pPr>
              <w:spacing w:after="0" w:line="240" w:lineRule="auto"/>
              <w:jc w:val="center"/>
              <w:rPr>
                <w:b/>
              </w:rPr>
            </w:pPr>
            <w:r>
              <w:rPr>
                <w:b/>
              </w:rPr>
              <w:t>3</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rPr>
                <w:rFonts w:ascii="Times New Roman" w:hAnsi="Times New Roman"/>
              </w:rPr>
            </w:pPr>
            <w:r w:rsidRPr="00663D4F">
              <w:rPr>
                <w:rFonts w:ascii="Cambria" w:hAnsi="Cambria"/>
                <w:sz w:val="20"/>
                <w:szCs w:val="20"/>
              </w:rPr>
              <w:t>Apply codec (compression) appropriate for the media delivery</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2D3A14" w:rsidRDefault="00663D4F" w:rsidP="005A0F5D">
            <w:pPr>
              <w:spacing w:after="0" w:line="240" w:lineRule="auto"/>
              <w:rPr>
                <w:sz w:val="20"/>
                <w:szCs w:val="20"/>
              </w:rPr>
            </w:pPr>
          </w:p>
        </w:tc>
        <w:tc>
          <w:tcPr>
            <w:tcW w:w="1260" w:type="dxa"/>
            <w:shd w:val="clear" w:color="auto" w:fill="auto"/>
          </w:tcPr>
          <w:p w:rsidR="00663D4F" w:rsidRPr="0039778D" w:rsidRDefault="00663D4F" w:rsidP="00663D4F">
            <w:pPr>
              <w:tabs>
                <w:tab w:val="left" w:pos="374"/>
              </w:tabs>
              <w:spacing w:after="0"/>
              <w:jc w:val="center"/>
              <w:rPr>
                <w:rFonts w:ascii="Cambria" w:hAnsi="Cambria"/>
                <w:sz w:val="20"/>
                <w:szCs w:val="20"/>
              </w:rPr>
            </w:pPr>
            <w:r w:rsidRPr="0039778D">
              <w:rPr>
                <w:rFonts w:ascii="Cambria" w:hAnsi="Cambria"/>
                <w:sz w:val="20"/>
                <w:szCs w:val="20"/>
              </w:rPr>
              <w:t>IT.VI.3.2</w:t>
            </w:r>
          </w:p>
          <w:p w:rsidR="00663D4F" w:rsidRPr="0039778D" w:rsidRDefault="00663D4F" w:rsidP="00663D4F">
            <w:pPr>
              <w:tabs>
                <w:tab w:val="left" w:pos="374"/>
              </w:tabs>
              <w:spacing w:after="0"/>
              <w:jc w:val="center"/>
              <w:rPr>
                <w:rFonts w:ascii="Cambria" w:hAnsi="Cambria"/>
                <w:sz w:val="20"/>
                <w:szCs w:val="20"/>
              </w:rPr>
            </w:pPr>
          </w:p>
        </w:tc>
        <w:tc>
          <w:tcPr>
            <w:tcW w:w="738" w:type="dxa"/>
            <w:shd w:val="clear" w:color="auto" w:fill="auto"/>
            <w:vAlign w:val="center"/>
          </w:tcPr>
          <w:p w:rsidR="00663D4F" w:rsidRPr="003B76EF" w:rsidRDefault="009F298C" w:rsidP="009F298C">
            <w:pPr>
              <w:spacing w:after="0" w:line="240" w:lineRule="auto"/>
              <w:jc w:val="center"/>
              <w:rPr>
                <w:b/>
              </w:rPr>
            </w:pPr>
            <w:r>
              <w:rPr>
                <w:b/>
              </w:rPr>
              <w:t>4</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tabs>
                <w:tab w:val="left" w:pos="220"/>
              </w:tabs>
              <w:spacing w:after="0" w:line="240" w:lineRule="auto"/>
            </w:pPr>
            <w:r w:rsidRPr="00663D4F">
              <w:rPr>
                <w:rFonts w:ascii="Cambria" w:hAnsi="Cambria"/>
                <w:sz w:val="20"/>
                <w:szCs w:val="20"/>
              </w:rPr>
              <w:t>Export video for a variety of media outlets (e.g., broadcast, web)</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663D4F" w:rsidP="005A0F5D">
            <w:pPr>
              <w:spacing w:after="0" w:line="240" w:lineRule="auto"/>
              <w:rPr>
                <w:b/>
              </w:rPr>
            </w:pPr>
          </w:p>
        </w:tc>
        <w:tc>
          <w:tcPr>
            <w:tcW w:w="1260" w:type="dxa"/>
            <w:shd w:val="clear" w:color="auto" w:fill="auto"/>
          </w:tcPr>
          <w:p w:rsidR="00663D4F" w:rsidRPr="0039778D" w:rsidRDefault="00663D4F" w:rsidP="00663D4F">
            <w:pPr>
              <w:tabs>
                <w:tab w:val="left" w:pos="374"/>
              </w:tabs>
              <w:spacing w:after="0"/>
              <w:jc w:val="center"/>
              <w:rPr>
                <w:rFonts w:ascii="Cambria" w:hAnsi="Cambria"/>
                <w:sz w:val="20"/>
                <w:szCs w:val="20"/>
              </w:rPr>
            </w:pPr>
            <w:r w:rsidRPr="0039778D">
              <w:rPr>
                <w:rFonts w:ascii="Cambria" w:hAnsi="Cambria"/>
                <w:sz w:val="20"/>
                <w:szCs w:val="20"/>
              </w:rPr>
              <w:t>IT.VI.3.3</w:t>
            </w:r>
          </w:p>
          <w:p w:rsidR="00663D4F" w:rsidRPr="0039778D" w:rsidRDefault="00663D4F" w:rsidP="00663D4F">
            <w:pPr>
              <w:tabs>
                <w:tab w:val="left" w:pos="374"/>
              </w:tabs>
              <w:spacing w:after="0"/>
              <w:jc w:val="center"/>
              <w:rPr>
                <w:rFonts w:ascii="Cambria" w:hAnsi="Cambria"/>
                <w:sz w:val="20"/>
                <w:szCs w:val="20"/>
              </w:rPr>
            </w:pPr>
          </w:p>
        </w:tc>
        <w:tc>
          <w:tcPr>
            <w:tcW w:w="738" w:type="dxa"/>
            <w:shd w:val="clear" w:color="auto" w:fill="auto"/>
            <w:vAlign w:val="center"/>
          </w:tcPr>
          <w:p w:rsidR="00663D4F" w:rsidRPr="003B76EF" w:rsidRDefault="009F298C" w:rsidP="009F298C">
            <w:pPr>
              <w:spacing w:after="0" w:line="240" w:lineRule="auto"/>
              <w:jc w:val="center"/>
              <w:rPr>
                <w:b/>
              </w:rPr>
            </w:pPr>
            <w:r>
              <w:rPr>
                <w:b/>
              </w:rPr>
              <w:t>3</w:t>
            </w:r>
          </w:p>
        </w:tc>
      </w:tr>
      <w:tr w:rsidR="00663D4F" w:rsidTr="007F56CD">
        <w:trPr>
          <w:gridAfter w:val="1"/>
          <w:wAfter w:w="23" w:type="dxa"/>
          <w:trHeight w:val="466"/>
        </w:trPr>
        <w:tc>
          <w:tcPr>
            <w:tcW w:w="4989" w:type="dxa"/>
            <w:gridSpan w:val="2"/>
          </w:tcPr>
          <w:p w:rsidR="00663D4F" w:rsidRPr="00663D4F" w:rsidRDefault="00663D4F" w:rsidP="00663D4F">
            <w:pPr>
              <w:pStyle w:val="ListParagraph"/>
              <w:numPr>
                <w:ilvl w:val="0"/>
                <w:numId w:val="18"/>
              </w:numPr>
              <w:spacing w:after="0" w:line="240" w:lineRule="auto"/>
            </w:pPr>
            <w:r w:rsidRPr="00663D4F">
              <w:rPr>
                <w:rFonts w:ascii="Cambria" w:hAnsi="Cambria"/>
                <w:sz w:val="20"/>
                <w:szCs w:val="20"/>
              </w:rPr>
              <w:t>Author DVD</w:t>
            </w:r>
          </w:p>
        </w:tc>
        <w:tc>
          <w:tcPr>
            <w:tcW w:w="2824" w:type="dxa"/>
            <w:gridSpan w:val="2"/>
          </w:tcPr>
          <w:p w:rsidR="00663D4F" w:rsidRPr="00C44E14" w:rsidRDefault="00663D4F" w:rsidP="005A0F5D">
            <w:pPr>
              <w:spacing w:after="0" w:line="240" w:lineRule="auto"/>
              <w:rPr>
                <w:b/>
              </w:rPr>
            </w:pPr>
          </w:p>
        </w:tc>
        <w:tc>
          <w:tcPr>
            <w:tcW w:w="1025" w:type="dxa"/>
            <w:shd w:val="clear" w:color="auto" w:fill="auto"/>
          </w:tcPr>
          <w:p w:rsidR="00663D4F" w:rsidRPr="00C44E14" w:rsidRDefault="00663D4F" w:rsidP="005A0F5D">
            <w:pPr>
              <w:spacing w:after="0" w:line="240" w:lineRule="auto"/>
              <w:rPr>
                <w:b/>
              </w:rPr>
            </w:pPr>
          </w:p>
        </w:tc>
        <w:tc>
          <w:tcPr>
            <w:tcW w:w="720" w:type="dxa"/>
            <w:shd w:val="clear" w:color="auto" w:fill="auto"/>
          </w:tcPr>
          <w:p w:rsidR="00663D4F" w:rsidRPr="00C44E14" w:rsidRDefault="00663D4F" w:rsidP="005A0F5D">
            <w:pPr>
              <w:spacing w:after="0" w:line="240" w:lineRule="auto"/>
              <w:rPr>
                <w:b/>
              </w:rPr>
            </w:pPr>
          </w:p>
        </w:tc>
        <w:tc>
          <w:tcPr>
            <w:tcW w:w="1620" w:type="dxa"/>
            <w:shd w:val="clear" w:color="auto" w:fill="auto"/>
          </w:tcPr>
          <w:p w:rsidR="00663D4F" w:rsidRPr="00DC5E54" w:rsidRDefault="00663D4F" w:rsidP="005A0F5D">
            <w:pPr>
              <w:spacing w:after="0" w:line="240" w:lineRule="auto"/>
              <w:rPr>
                <w:b/>
              </w:rPr>
            </w:pPr>
          </w:p>
        </w:tc>
        <w:tc>
          <w:tcPr>
            <w:tcW w:w="1260" w:type="dxa"/>
            <w:shd w:val="clear" w:color="auto" w:fill="auto"/>
          </w:tcPr>
          <w:p w:rsidR="00663D4F" w:rsidRPr="0039778D" w:rsidRDefault="00663D4F" w:rsidP="00663D4F">
            <w:pPr>
              <w:tabs>
                <w:tab w:val="left" w:pos="374"/>
              </w:tabs>
              <w:spacing w:after="0"/>
              <w:jc w:val="center"/>
              <w:rPr>
                <w:rFonts w:ascii="Cambria" w:hAnsi="Cambria"/>
                <w:sz w:val="20"/>
                <w:szCs w:val="20"/>
              </w:rPr>
            </w:pPr>
            <w:r w:rsidRPr="0039778D">
              <w:rPr>
                <w:rFonts w:ascii="Cambria" w:hAnsi="Cambria"/>
                <w:sz w:val="20"/>
                <w:szCs w:val="20"/>
              </w:rPr>
              <w:t>IT.VI.4.2</w:t>
            </w:r>
          </w:p>
        </w:tc>
        <w:tc>
          <w:tcPr>
            <w:tcW w:w="738" w:type="dxa"/>
            <w:shd w:val="clear" w:color="auto" w:fill="auto"/>
            <w:vAlign w:val="center"/>
          </w:tcPr>
          <w:p w:rsidR="00663D4F" w:rsidRPr="003B76EF" w:rsidRDefault="009F298C" w:rsidP="009F298C">
            <w:pPr>
              <w:spacing w:after="0" w:line="240" w:lineRule="auto"/>
              <w:jc w:val="center"/>
              <w:rPr>
                <w:b/>
              </w:rPr>
            </w:pPr>
            <w:r>
              <w:rPr>
                <w:b/>
              </w:rPr>
              <w:t>4</w:t>
            </w:r>
          </w:p>
        </w:tc>
      </w:tr>
      <w:tr w:rsidR="000F12AC" w:rsidTr="007F56CD">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w:t>
            </w:r>
            <w:r w:rsidR="00580C65">
              <w:rPr>
                <w:b/>
                <w:sz w:val="18"/>
              </w:rPr>
              <w:t>o</w:t>
            </w:r>
            <w:r w:rsidR="00845D03" w:rsidRPr="00C44E14">
              <w:rPr>
                <w:b/>
                <w:sz w:val="18"/>
              </w:rPr>
              <w:t>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384DB2" w:rsidRDefault="00384DB2" w:rsidP="00C44E14">
            <w:pPr>
              <w:spacing w:line="240" w:lineRule="auto"/>
            </w:pPr>
            <w:r>
              <w:t>Students will create a DVD of the video projects completed during the u</w:t>
            </w:r>
            <w:r w:rsidR="009E56A3">
              <w:t>nit. See Video Assessments</w:t>
            </w:r>
            <w:bookmarkStart w:id="0" w:name="_GoBack"/>
            <w:bookmarkEnd w:id="0"/>
            <w:r>
              <w:t>.</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7F56CD">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7F56CD">
        <w:trPr>
          <w:gridAfter w:val="1"/>
          <w:wAfter w:w="23" w:type="dxa"/>
          <w:trHeight w:val="359"/>
        </w:trPr>
        <w:tc>
          <w:tcPr>
            <w:tcW w:w="828" w:type="dxa"/>
            <w:vAlign w:val="center"/>
          </w:tcPr>
          <w:p w:rsidR="00D2622A" w:rsidRPr="009505D0" w:rsidRDefault="009F298C" w:rsidP="009F298C">
            <w:pPr>
              <w:spacing w:line="240" w:lineRule="auto"/>
              <w:jc w:val="center"/>
              <w:rPr>
                <w:noProof/>
              </w:rPr>
            </w:pPr>
            <w:r>
              <w:rPr>
                <w:noProof/>
              </w:rPr>
              <w:t>1</w:t>
            </w:r>
          </w:p>
        </w:tc>
        <w:tc>
          <w:tcPr>
            <w:tcW w:w="12348" w:type="dxa"/>
            <w:gridSpan w:val="8"/>
          </w:tcPr>
          <w:p w:rsidR="00D2622A" w:rsidRPr="009F298C" w:rsidRDefault="009F298C" w:rsidP="009E56A3">
            <w:pPr>
              <w:pStyle w:val="ListParagraph"/>
              <w:numPr>
                <w:ilvl w:val="0"/>
                <w:numId w:val="21"/>
              </w:numPr>
              <w:spacing w:line="240" w:lineRule="auto"/>
            </w:pPr>
            <w:r>
              <w:t>Teacher will demonstrate and guide students through the creation of a storyboard and shot list for a video production.</w:t>
            </w:r>
          </w:p>
        </w:tc>
      </w:tr>
      <w:tr w:rsidR="00D2622A" w:rsidTr="007F56CD">
        <w:trPr>
          <w:gridAfter w:val="1"/>
          <w:wAfter w:w="23" w:type="dxa"/>
          <w:trHeight w:val="359"/>
        </w:trPr>
        <w:tc>
          <w:tcPr>
            <w:tcW w:w="828" w:type="dxa"/>
            <w:vAlign w:val="center"/>
          </w:tcPr>
          <w:p w:rsidR="00D2622A" w:rsidRPr="009505D0" w:rsidRDefault="008A6382" w:rsidP="009F298C">
            <w:pPr>
              <w:spacing w:line="240" w:lineRule="auto"/>
              <w:jc w:val="center"/>
              <w:rPr>
                <w:noProof/>
              </w:rPr>
            </w:pPr>
            <w:r>
              <w:rPr>
                <w:noProof/>
              </w:rPr>
              <w:t>2- 11</w:t>
            </w:r>
          </w:p>
        </w:tc>
        <w:tc>
          <w:tcPr>
            <w:tcW w:w="12348" w:type="dxa"/>
            <w:gridSpan w:val="8"/>
          </w:tcPr>
          <w:p w:rsidR="00D2622A" w:rsidRPr="008A6382" w:rsidRDefault="008A6382" w:rsidP="009E56A3">
            <w:pPr>
              <w:pStyle w:val="ListParagraph"/>
              <w:numPr>
                <w:ilvl w:val="0"/>
                <w:numId w:val="21"/>
              </w:numPr>
              <w:spacing w:line="240" w:lineRule="auto"/>
            </w:pPr>
            <w:r>
              <w:t>Teacher will guide students through planning and creating a research based documentary by individual assistance.</w:t>
            </w:r>
          </w:p>
        </w:tc>
      </w:tr>
      <w:tr w:rsidR="00D2622A" w:rsidTr="007F56CD">
        <w:trPr>
          <w:gridAfter w:val="1"/>
          <w:wAfter w:w="23" w:type="dxa"/>
          <w:trHeight w:val="359"/>
        </w:trPr>
        <w:tc>
          <w:tcPr>
            <w:tcW w:w="828" w:type="dxa"/>
            <w:vAlign w:val="center"/>
          </w:tcPr>
          <w:p w:rsidR="00D2622A" w:rsidRPr="009505D0" w:rsidRDefault="008A6382" w:rsidP="009F298C">
            <w:pPr>
              <w:spacing w:line="240" w:lineRule="auto"/>
              <w:jc w:val="center"/>
              <w:rPr>
                <w:noProof/>
              </w:rPr>
            </w:pPr>
            <w:r>
              <w:rPr>
                <w:noProof/>
              </w:rPr>
              <w:t>12</w:t>
            </w:r>
          </w:p>
        </w:tc>
        <w:tc>
          <w:tcPr>
            <w:tcW w:w="12348" w:type="dxa"/>
            <w:gridSpan w:val="8"/>
          </w:tcPr>
          <w:p w:rsidR="00D2622A" w:rsidRPr="008A6382" w:rsidRDefault="008A6382" w:rsidP="009E56A3">
            <w:pPr>
              <w:pStyle w:val="ListParagraph"/>
              <w:numPr>
                <w:ilvl w:val="0"/>
                <w:numId w:val="21"/>
              </w:numPr>
              <w:spacing w:line="240" w:lineRule="auto"/>
            </w:pPr>
            <w:r>
              <w:t>Teacher will assist and demonstrate the step-by-step process of creating a DVD using a presentation.</w:t>
            </w:r>
          </w:p>
        </w:tc>
      </w:tr>
      <w:tr w:rsidR="00254338" w:rsidTr="007F56CD">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7F56CD">
        <w:trPr>
          <w:gridAfter w:val="1"/>
          <w:wAfter w:w="23" w:type="dxa"/>
          <w:trHeight w:val="466"/>
        </w:trPr>
        <w:tc>
          <w:tcPr>
            <w:tcW w:w="828" w:type="dxa"/>
            <w:vAlign w:val="center"/>
          </w:tcPr>
          <w:p w:rsidR="003A7E69" w:rsidRPr="009505D0" w:rsidRDefault="009F298C" w:rsidP="009F298C">
            <w:pPr>
              <w:spacing w:line="240" w:lineRule="auto"/>
              <w:jc w:val="center"/>
              <w:rPr>
                <w:noProof/>
              </w:rPr>
            </w:pPr>
            <w:r>
              <w:rPr>
                <w:noProof/>
              </w:rPr>
              <w:t>1</w:t>
            </w:r>
          </w:p>
        </w:tc>
        <w:tc>
          <w:tcPr>
            <w:tcW w:w="12348" w:type="dxa"/>
            <w:gridSpan w:val="8"/>
          </w:tcPr>
          <w:p w:rsidR="003A7E69" w:rsidRPr="009F298C" w:rsidRDefault="009F298C" w:rsidP="009E56A3">
            <w:pPr>
              <w:pStyle w:val="ListParagraph"/>
              <w:numPr>
                <w:ilvl w:val="0"/>
                <w:numId w:val="20"/>
              </w:numPr>
              <w:spacing w:line="240" w:lineRule="auto"/>
            </w:pPr>
            <w:r>
              <w:t>Students will use storyboards and shot lists to plan a video production.</w:t>
            </w:r>
          </w:p>
        </w:tc>
      </w:tr>
      <w:tr w:rsidR="003A7E69" w:rsidTr="007F56CD">
        <w:trPr>
          <w:gridAfter w:val="1"/>
          <w:wAfter w:w="23" w:type="dxa"/>
          <w:trHeight w:val="466"/>
        </w:trPr>
        <w:tc>
          <w:tcPr>
            <w:tcW w:w="828" w:type="dxa"/>
            <w:vAlign w:val="center"/>
          </w:tcPr>
          <w:p w:rsidR="003A7E69" w:rsidRPr="009505D0" w:rsidRDefault="008A6382" w:rsidP="009F298C">
            <w:pPr>
              <w:spacing w:line="240" w:lineRule="auto"/>
              <w:jc w:val="center"/>
              <w:rPr>
                <w:noProof/>
              </w:rPr>
            </w:pPr>
            <w:r>
              <w:rPr>
                <w:noProof/>
              </w:rPr>
              <w:t>2 -11</w:t>
            </w:r>
          </w:p>
        </w:tc>
        <w:tc>
          <w:tcPr>
            <w:tcW w:w="12348" w:type="dxa"/>
            <w:gridSpan w:val="8"/>
          </w:tcPr>
          <w:p w:rsidR="003A7E69" w:rsidRPr="008A6382" w:rsidRDefault="008A6382" w:rsidP="009E56A3">
            <w:pPr>
              <w:pStyle w:val="ListParagraph"/>
              <w:numPr>
                <w:ilvl w:val="0"/>
                <w:numId w:val="20"/>
              </w:numPr>
              <w:spacing w:line="240" w:lineRule="auto"/>
            </w:pPr>
            <w:r w:rsidRPr="008A6382">
              <w:t>Student</w:t>
            </w:r>
            <w:r>
              <w:t>s</w:t>
            </w:r>
            <w:r w:rsidRPr="008A6382">
              <w:t xml:space="preserve"> will</w:t>
            </w:r>
            <w:r>
              <w:t xml:space="preserve"> use video editing software to create a 3 minute research based documentary. </w:t>
            </w:r>
            <w:r w:rsidRPr="008A6382">
              <w:t xml:space="preserve"> </w:t>
            </w:r>
            <w:r w:rsidR="006E0E84" w:rsidRPr="009E56A3">
              <w:rPr>
                <w:i/>
              </w:rPr>
              <w:t>Class Video presentation.doc,</w:t>
            </w:r>
          </w:p>
        </w:tc>
      </w:tr>
      <w:tr w:rsidR="003A7E69" w:rsidTr="007F56CD">
        <w:trPr>
          <w:gridAfter w:val="1"/>
          <w:wAfter w:w="23" w:type="dxa"/>
          <w:trHeight w:val="466"/>
        </w:trPr>
        <w:tc>
          <w:tcPr>
            <w:tcW w:w="828" w:type="dxa"/>
            <w:vAlign w:val="center"/>
          </w:tcPr>
          <w:p w:rsidR="003A7E69" w:rsidRPr="009505D0" w:rsidRDefault="009E56A3" w:rsidP="00384DB2">
            <w:pPr>
              <w:spacing w:line="240" w:lineRule="auto"/>
              <w:jc w:val="center"/>
              <w:rPr>
                <w:noProof/>
              </w:rPr>
            </w:pPr>
            <w:r>
              <w:rPr>
                <w:noProof/>
              </w:rPr>
              <w:t>12</w:t>
            </w:r>
          </w:p>
        </w:tc>
        <w:tc>
          <w:tcPr>
            <w:tcW w:w="12348" w:type="dxa"/>
            <w:gridSpan w:val="8"/>
          </w:tcPr>
          <w:p w:rsidR="003A7E69" w:rsidRPr="008A6382" w:rsidRDefault="009E56A3" w:rsidP="009E56A3">
            <w:pPr>
              <w:pStyle w:val="ListParagraph"/>
              <w:numPr>
                <w:ilvl w:val="0"/>
                <w:numId w:val="20"/>
              </w:numPr>
              <w:spacing w:line="240" w:lineRule="auto"/>
            </w:pPr>
            <w:r>
              <w:t xml:space="preserve">With teacher </w:t>
            </w:r>
            <w:r>
              <w:t>assist</w:t>
            </w:r>
            <w:r>
              <w:t xml:space="preserve">ance, students will </w:t>
            </w:r>
            <w:r>
              <w:t>demonstrate the step-by-step process of creating a DVD using a presentation.</w:t>
            </w:r>
          </w:p>
        </w:tc>
      </w:tr>
      <w:tr w:rsidR="000F47EE" w:rsidTr="007F56CD">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1A2EB4" w:rsidRPr="00C44E14" w:rsidRDefault="00381D99" w:rsidP="00381D99">
            <w:pPr>
              <w:spacing w:before="100" w:beforeAutospacing="1" w:after="100" w:afterAutospacing="1" w:line="240" w:lineRule="auto"/>
              <w:outlineLvl w:val="0"/>
              <w:rPr>
                <w:b/>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381D99">
              <w:rPr>
                <w:rFonts w:asciiTheme="minorHAnsi" w:eastAsia="Times New Roman" w:hAnsiTheme="minorHAnsi"/>
                <w:b/>
                <w:bCs/>
                <w:kern w:val="36"/>
                <w:lang w:eastAsia="zh-CN"/>
              </w:rPr>
              <w:t>T&amp;I DVD ROM 17</w:t>
            </w:r>
            <w:r>
              <w:rPr>
                <w:rFonts w:asciiTheme="minorHAnsi" w:eastAsia="Times New Roman" w:hAnsiTheme="minorHAnsi"/>
                <w:b/>
                <w:bCs/>
                <w:kern w:val="36"/>
                <w:lang w:eastAsia="zh-CN"/>
              </w:rPr>
              <w:t xml:space="preserve">, </w:t>
            </w:r>
            <w:r w:rsidRPr="00381D99">
              <w:rPr>
                <w:rFonts w:asciiTheme="minorHAnsi" w:eastAsia="Times New Roman" w:hAnsiTheme="minorHAnsi"/>
                <w:b/>
                <w:bCs/>
                <w:lang w:eastAsia="zh-CN"/>
              </w:rPr>
              <w:t>Digital Movie Maker: Guidance from an Expert</w:t>
            </w:r>
            <w:r>
              <w:rPr>
                <w:rFonts w:asciiTheme="minorHAnsi" w:eastAsia="Times New Roman" w:hAnsiTheme="minorHAnsi"/>
                <w:b/>
                <w:bCs/>
                <w:lang w:eastAsia="zh-CN"/>
              </w:rPr>
              <w:t xml:space="preserve">:  </w:t>
            </w:r>
            <w:proofErr w:type="spellStart"/>
            <w:r w:rsidRPr="00381D99">
              <w:rPr>
                <w:rFonts w:asciiTheme="minorHAnsi" w:eastAsia="Times New Roman" w:hAnsiTheme="minorHAnsi"/>
                <w:lang w:eastAsia="zh-CN"/>
              </w:rPr>
              <w:t>Shopware</w:t>
            </w:r>
            <w:proofErr w:type="spellEnd"/>
            <w:r>
              <w:rPr>
                <w:rFonts w:asciiTheme="minorHAnsi" w:eastAsia="Times New Roman" w:hAnsiTheme="minorHAnsi"/>
                <w:lang w:eastAsia="zh-CN"/>
              </w:rPr>
              <w:t xml:space="preserve">, </w:t>
            </w:r>
            <w:r w:rsidRPr="00381D99">
              <w:rPr>
                <w:rFonts w:asciiTheme="minorHAnsi" w:eastAsia="Times New Roman" w:hAnsiTheme="minorHAnsi"/>
                <w:lang w:eastAsia="zh-CN"/>
              </w:rPr>
              <w:t>LAWRENCEVILLE, NJ, SHOPWARE, 2005.</w:t>
            </w:r>
            <w:r w:rsidRPr="00381D99">
              <w:rPr>
                <w:rFonts w:asciiTheme="minorHAnsi" w:eastAsia="Times New Roman" w:hAnsiTheme="minorHAnsi"/>
                <w:lang w:eastAsia="zh-CN"/>
              </w:rPr>
              <w:br/>
              <w:t xml:space="preserve">This program focuses on the real-world techniques of producer Bill Cote, a 25-year veteran of the television industry, who uses footage from a recently wrapped film to demonstrate proper equipment operation. Divided into four main chapters covering pre-production, camera work, </w:t>
            </w:r>
            <w:r w:rsidRPr="00381D99">
              <w:rPr>
                <w:rFonts w:asciiTheme="minorHAnsi" w:eastAsia="Times New Roman" w:hAnsiTheme="minorHAnsi"/>
                <w:lang w:eastAsia="zh-CN"/>
              </w:rPr>
              <w:lastRenderedPageBreak/>
              <w:t xml:space="preserve">lighting, and audio recording, the program explains shooting schedules, shot lists, storyboards, camera exposure, shutter speed, lenses, filters, three-point lighting, time code and logs, shotgun </w:t>
            </w:r>
            <w:proofErr w:type="spellStart"/>
            <w:r w:rsidRPr="00381D99">
              <w:rPr>
                <w:rFonts w:asciiTheme="minorHAnsi" w:eastAsia="Times New Roman" w:hAnsiTheme="minorHAnsi"/>
                <w:lang w:eastAsia="zh-CN"/>
              </w:rPr>
              <w:t>mics</w:t>
            </w:r>
            <w:proofErr w:type="spellEnd"/>
            <w:r w:rsidRPr="00381D99">
              <w:rPr>
                <w:rFonts w:asciiTheme="minorHAnsi" w:eastAsia="Times New Roman" w:hAnsiTheme="minorHAnsi"/>
                <w:lang w:eastAsia="zh-CN"/>
              </w:rPr>
              <w:t xml:space="preserve">, lapel </w:t>
            </w:r>
            <w:proofErr w:type="spellStart"/>
            <w:r w:rsidRPr="00381D99">
              <w:rPr>
                <w:rFonts w:asciiTheme="minorHAnsi" w:eastAsia="Times New Roman" w:hAnsiTheme="minorHAnsi"/>
                <w:lang w:eastAsia="zh-CN"/>
              </w:rPr>
              <w:t>mics</w:t>
            </w:r>
            <w:proofErr w:type="spellEnd"/>
            <w:r w:rsidRPr="00381D99">
              <w:rPr>
                <w:rFonts w:asciiTheme="minorHAnsi" w:eastAsia="Times New Roman" w:hAnsiTheme="minorHAnsi"/>
                <w:lang w:eastAsia="zh-CN"/>
              </w:rPr>
              <w:t xml:space="preserve">, </w:t>
            </w:r>
            <w:proofErr w:type="spellStart"/>
            <w:r w:rsidRPr="00381D99">
              <w:rPr>
                <w:rFonts w:asciiTheme="minorHAnsi" w:eastAsia="Times New Roman" w:hAnsiTheme="minorHAnsi"/>
                <w:lang w:eastAsia="zh-CN"/>
              </w:rPr>
              <w:t>mic</w:t>
            </w:r>
            <w:proofErr w:type="spellEnd"/>
            <w:r w:rsidRPr="00381D99">
              <w:rPr>
                <w:rFonts w:asciiTheme="minorHAnsi" w:eastAsia="Times New Roman" w:hAnsiTheme="minorHAnsi"/>
                <w:lang w:eastAsia="zh-CN"/>
              </w:rPr>
              <w:t xml:space="preserve"> levels, audio ambience, and much more. 58 minutes.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DD" w:rsidRDefault="00C20BDD" w:rsidP="00FD5A4D">
      <w:pPr>
        <w:spacing w:after="0" w:line="240" w:lineRule="auto"/>
      </w:pPr>
      <w:r>
        <w:separator/>
      </w:r>
    </w:p>
  </w:endnote>
  <w:endnote w:type="continuationSeparator" w:id="0">
    <w:p w:rsidR="00C20BDD" w:rsidRDefault="00C20BDD" w:rsidP="00FD5A4D">
      <w:pPr>
        <w:spacing w:after="0" w:line="240" w:lineRule="auto"/>
      </w:pPr>
      <w:r>
        <w:continuationSeparator/>
      </w:r>
    </w:p>
  </w:endnote>
  <w:endnote w:type="continuationNotice" w:id="1">
    <w:p w:rsidR="00C20BDD" w:rsidRDefault="00C20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9E56A3">
      <w:rPr>
        <w:b/>
        <w:noProof/>
      </w:rPr>
      <w:t>3</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9E56A3">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DD" w:rsidRDefault="00C20BDD" w:rsidP="00FD5A4D">
      <w:pPr>
        <w:spacing w:after="0" w:line="240" w:lineRule="auto"/>
      </w:pPr>
      <w:r>
        <w:separator/>
      </w:r>
    </w:p>
  </w:footnote>
  <w:footnote w:type="continuationSeparator" w:id="0">
    <w:p w:rsidR="00C20BDD" w:rsidRDefault="00C20BDD" w:rsidP="00FD5A4D">
      <w:pPr>
        <w:spacing w:after="0" w:line="240" w:lineRule="auto"/>
      </w:pPr>
      <w:r>
        <w:continuationSeparator/>
      </w:r>
    </w:p>
  </w:footnote>
  <w:footnote w:type="continuationNotice" w:id="1">
    <w:p w:rsidR="00C20BDD" w:rsidRDefault="00C20B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7F56CD">
    <w:pPr>
      <w:pStyle w:val="Header"/>
      <w:tabs>
        <w:tab w:val="left" w:pos="8640"/>
      </w:tabs>
    </w:pPr>
    <w:r>
      <w:t xml:space="preserve">GRADE LEVEL/UNIT TITLE: </w:t>
    </w:r>
    <w:r w:rsidR="005A0F5D">
      <w:t>11-12/</w:t>
    </w:r>
    <w:r w:rsidR="00663D4F">
      <w:t>Create Video Files</w:t>
    </w:r>
    <w:r w:rsidR="005A0F5D">
      <w:tab/>
    </w:r>
    <w:r w:rsidR="005A0F5D">
      <w:tab/>
    </w:r>
    <w:r w:rsidR="007F56CD">
      <w:tab/>
    </w:r>
    <w:r w:rsidR="0094250B">
      <w:t>Course</w:t>
    </w:r>
    <w:r>
      <w:t xml:space="preserve"> Code: </w:t>
    </w:r>
    <w:r w:rsidR="007F56CD" w:rsidRPr="005051E9">
      <w:rPr>
        <w:rFonts w:asciiTheme="minorHAnsi" w:hAnsiTheme="minorHAnsi"/>
        <w:color w:val="000000"/>
      </w:rPr>
      <w:t>034356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A6E1A"/>
    <w:multiLevelType w:val="hybridMultilevel"/>
    <w:tmpl w:val="416C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D256A"/>
    <w:multiLevelType w:val="hybridMultilevel"/>
    <w:tmpl w:val="08949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690A54"/>
    <w:multiLevelType w:val="hybridMultilevel"/>
    <w:tmpl w:val="8DB4D1D6"/>
    <w:lvl w:ilvl="0" w:tplc="3A92565C">
      <w:start w:val="1"/>
      <w:numFmt w:val="decimal"/>
      <w:lvlText w:val="%1."/>
      <w:lvlJc w:val="left"/>
      <w:pPr>
        <w:ind w:left="720" w:hanging="360"/>
      </w:pPr>
      <w:rPr>
        <w:rFonts w:ascii="Cambria" w:hAnsi="Cambr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6167FD"/>
    <w:multiLevelType w:val="hybridMultilevel"/>
    <w:tmpl w:val="2A100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5"/>
  </w:num>
  <w:num w:numId="5">
    <w:abstractNumId w:val="12"/>
  </w:num>
  <w:num w:numId="6">
    <w:abstractNumId w:val="3"/>
  </w:num>
  <w:num w:numId="7">
    <w:abstractNumId w:val="7"/>
  </w:num>
  <w:num w:numId="8">
    <w:abstractNumId w:val="19"/>
  </w:num>
  <w:num w:numId="9">
    <w:abstractNumId w:val="2"/>
  </w:num>
  <w:num w:numId="10">
    <w:abstractNumId w:val="1"/>
  </w:num>
  <w:num w:numId="11">
    <w:abstractNumId w:val="18"/>
  </w:num>
  <w:num w:numId="12">
    <w:abstractNumId w:val="6"/>
  </w:num>
  <w:num w:numId="13">
    <w:abstractNumId w:val="4"/>
  </w:num>
  <w:num w:numId="14">
    <w:abstractNumId w:val="16"/>
  </w:num>
  <w:num w:numId="15">
    <w:abstractNumId w:val="13"/>
  </w:num>
  <w:num w:numId="16">
    <w:abstractNumId w:val="8"/>
  </w:num>
  <w:num w:numId="17">
    <w:abstractNumId w:val="9"/>
  </w:num>
  <w:num w:numId="18">
    <w:abstractNumId w:val="14"/>
  </w:num>
  <w:num w:numId="19">
    <w:abstractNumId w:val="1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C0BDD"/>
    <w:rsid w:val="000E2AB8"/>
    <w:rsid w:val="000F12AC"/>
    <w:rsid w:val="000F47EE"/>
    <w:rsid w:val="001270A2"/>
    <w:rsid w:val="0013604E"/>
    <w:rsid w:val="0015225E"/>
    <w:rsid w:val="001522D0"/>
    <w:rsid w:val="001731D1"/>
    <w:rsid w:val="00175491"/>
    <w:rsid w:val="001A2EB4"/>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81D99"/>
    <w:rsid w:val="00384DB2"/>
    <w:rsid w:val="00391632"/>
    <w:rsid w:val="003A7E69"/>
    <w:rsid w:val="003B76EF"/>
    <w:rsid w:val="003C7D48"/>
    <w:rsid w:val="003F192D"/>
    <w:rsid w:val="003F1F66"/>
    <w:rsid w:val="004633F6"/>
    <w:rsid w:val="00467E84"/>
    <w:rsid w:val="004871C5"/>
    <w:rsid w:val="004E48C1"/>
    <w:rsid w:val="004F514F"/>
    <w:rsid w:val="00522002"/>
    <w:rsid w:val="00526777"/>
    <w:rsid w:val="00574E3C"/>
    <w:rsid w:val="00580C65"/>
    <w:rsid w:val="005940E9"/>
    <w:rsid w:val="005A0F5D"/>
    <w:rsid w:val="005F71E3"/>
    <w:rsid w:val="00621267"/>
    <w:rsid w:val="00622BCA"/>
    <w:rsid w:val="006569A4"/>
    <w:rsid w:val="00663D4F"/>
    <w:rsid w:val="00695161"/>
    <w:rsid w:val="006E0E84"/>
    <w:rsid w:val="006E2402"/>
    <w:rsid w:val="006E7A3D"/>
    <w:rsid w:val="00703F58"/>
    <w:rsid w:val="007056E2"/>
    <w:rsid w:val="0072740F"/>
    <w:rsid w:val="0073478C"/>
    <w:rsid w:val="00745103"/>
    <w:rsid w:val="00751B9E"/>
    <w:rsid w:val="00787783"/>
    <w:rsid w:val="007900B4"/>
    <w:rsid w:val="007A4E95"/>
    <w:rsid w:val="007F56CD"/>
    <w:rsid w:val="0080447A"/>
    <w:rsid w:val="008057B5"/>
    <w:rsid w:val="00817FD1"/>
    <w:rsid w:val="008322A8"/>
    <w:rsid w:val="00845D03"/>
    <w:rsid w:val="0086478D"/>
    <w:rsid w:val="008A6382"/>
    <w:rsid w:val="008B1045"/>
    <w:rsid w:val="008B1BC2"/>
    <w:rsid w:val="008B5FD1"/>
    <w:rsid w:val="008B69A1"/>
    <w:rsid w:val="008D6425"/>
    <w:rsid w:val="008E66A3"/>
    <w:rsid w:val="009059C4"/>
    <w:rsid w:val="00917334"/>
    <w:rsid w:val="0094250B"/>
    <w:rsid w:val="009505D0"/>
    <w:rsid w:val="009C2B9E"/>
    <w:rsid w:val="009E56A3"/>
    <w:rsid w:val="009F298C"/>
    <w:rsid w:val="00A33DF8"/>
    <w:rsid w:val="00A534C4"/>
    <w:rsid w:val="00A5553E"/>
    <w:rsid w:val="00AC243F"/>
    <w:rsid w:val="00B05A7F"/>
    <w:rsid w:val="00B13A4E"/>
    <w:rsid w:val="00BB21C0"/>
    <w:rsid w:val="00BB7AD7"/>
    <w:rsid w:val="00BC09A6"/>
    <w:rsid w:val="00BC4316"/>
    <w:rsid w:val="00C10270"/>
    <w:rsid w:val="00C131A8"/>
    <w:rsid w:val="00C15E0C"/>
    <w:rsid w:val="00C20BDD"/>
    <w:rsid w:val="00C303BA"/>
    <w:rsid w:val="00C37266"/>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81D99"/>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381D99"/>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381D99"/>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381D99"/>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381D99"/>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381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794310">
      <w:bodyDiv w:val="1"/>
      <w:marLeft w:val="0"/>
      <w:marRight w:val="0"/>
      <w:marTop w:val="0"/>
      <w:marBottom w:val="0"/>
      <w:divBdr>
        <w:top w:val="none" w:sz="0" w:space="0" w:color="auto"/>
        <w:left w:val="none" w:sz="0" w:space="0" w:color="auto"/>
        <w:bottom w:val="none" w:sz="0" w:space="0" w:color="auto"/>
        <w:right w:val="none" w:sz="0" w:space="0" w:color="auto"/>
      </w:divBdr>
      <w:divsChild>
        <w:div w:id="1643926206">
          <w:marLeft w:val="0"/>
          <w:marRight w:val="0"/>
          <w:marTop w:val="0"/>
          <w:marBottom w:val="0"/>
          <w:divBdr>
            <w:top w:val="none" w:sz="0" w:space="0" w:color="auto"/>
            <w:left w:val="none" w:sz="0" w:space="0" w:color="auto"/>
            <w:bottom w:val="none" w:sz="0" w:space="0" w:color="auto"/>
            <w:right w:val="none" w:sz="0" w:space="0" w:color="auto"/>
          </w:divBdr>
          <w:divsChild>
            <w:div w:id="17526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834C92-CF1E-4A58-A0E6-2B6B22A8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13</cp:revision>
  <cp:lastPrinted>2012-03-22T17:48:00Z</cp:lastPrinted>
  <dcterms:created xsi:type="dcterms:W3CDTF">2012-09-26T18:51:00Z</dcterms:created>
  <dcterms:modified xsi:type="dcterms:W3CDTF">2013-05-07T18:43:00Z</dcterms:modified>
</cp:coreProperties>
</file>