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199"/>
      </w:tblGrid>
      <w:tr w:rsidR="00DD40DF" w:rsidTr="00C44E14">
        <w:trPr>
          <w:trHeight w:val="457"/>
        </w:trPr>
        <w:tc>
          <w:tcPr>
            <w:tcW w:w="13199" w:type="dxa"/>
          </w:tcPr>
          <w:p w:rsidR="00DD40DF" w:rsidRDefault="008322A8" w:rsidP="002E060D">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2E060D">
            <w:pPr>
              <w:autoSpaceDE w:val="0"/>
              <w:autoSpaceDN w:val="0"/>
              <w:adjustRightInd w:val="0"/>
              <w:spacing w:after="0" w:line="240" w:lineRule="auto"/>
              <w:rPr>
                <w:rFonts w:cs="Tahoma"/>
                <w:b/>
              </w:rPr>
            </w:pPr>
          </w:p>
          <w:p w:rsidR="003670B5" w:rsidRDefault="003670B5" w:rsidP="002E060D">
            <w:pPr>
              <w:pStyle w:val="CM110"/>
              <w:spacing w:line="268" w:lineRule="atLeast"/>
              <w:ind w:right="432"/>
              <w:rPr>
                <w:color w:val="000000"/>
                <w:sz w:val="23"/>
                <w:szCs w:val="23"/>
              </w:rPr>
            </w:pPr>
            <w:r>
              <w:rPr>
                <w:color w:val="000000"/>
                <w:sz w:val="23"/>
                <w:szCs w:val="23"/>
              </w:rPr>
              <w:t xml:space="preserve">An instructional program for students who are interested in a career in the field of marketing and management. This course includes instructional areas designed to provide an understanding of the fundamental marketing processes and an orientation to the American free enterprise system. The program may utilize the </w:t>
            </w:r>
            <w:r w:rsidR="007D5525">
              <w:rPr>
                <w:color w:val="000000"/>
                <w:sz w:val="23"/>
                <w:szCs w:val="23"/>
              </w:rPr>
              <w:t>Supervised Marketing Education Employment course</w:t>
            </w:r>
            <w:r>
              <w:rPr>
                <w:color w:val="000000"/>
                <w:sz w:val="23"/>
                <w:szCs w:val="23"/>
              </w:rPr>
              <w:t xml:space="preserve"> to support classroom instruction. </w:t>
            </w:r>
          </w:p>
          <w:p w:rsidR="00DD40DF" w:rsidRPr="00C44E14" w:rsidRDefault="00DD40DF" w:rsidP="002E060D">
            <w:pPr>
              <w:autoSpaceDE w:val="0"/>
              <w:autoSpaceDN w:val="0"/>
              <w:adjustRightInd w:val="0"/>
              <w:spacing w:after="0" w:line="240" w:lineRule="auto"/>
              <w:rPr>
                <w:rFonts w:cs="Tahoma"/>
                <w:b/>
              </w:rPr>
            </w:pPr>
          </w:p>
          <w:p w:rsidR="00DD40DF" w:rsidRPr="00C44E14" w:rsidRDefault="00DD40DF" w:rsidP="002E060D">
            <w:pPr>
              <w:autoSpaceDE w:val="0"/>
              <w:autoSpaceDN w:val="0"/>
              <w:adjustRightInd w:val="0"/>
              <w:spacing w:after="0" w:line="240" w:lineRule="auto"/>
              <w:rPr>
                <w:rFonts w:cs="Tahoma"/>
                <w:b/>
              </w:rPr>
            </w:pPr>
          </w:p>
          <w:p w:rsidR="00DD40DF" w:rsidRPr="00C44E14" w:rsidRDefault="00DD40DF" w:rsidP="002E060D">
            <w:pPr>
              <w:autoSpaceDE w:val="0"/>
              <w:autoSpaceDN w:val="0"/>
              <w:adjustRightInd w:val="0"/>
              <w:spacing w:after="0" w:line="240" w:lineRule="auto"/>
              <w:rPr>
                <w:rFonts w:cs="Tahoma"/>
                <w:b/>
              </w:rPr>
            </w:pPr>
          </w:p>
          <w:p w:rsidR="00DD40DF" w:rsidRPr="00C44E14" w:rsidRDefault="00DD40DF" w:rsidP="002E060D">
            <w:pPr>
              <w:autoSpaceDE w:val="0"/>
              <w:autoSpaceDN w:val="0"/>
              <w:adjustRightInd w:val="0"/>
              <w:spacing w:after="0" w:line="240" w:lineRule="auto"/>
              <w:rPr>
                <w:rFonts w:cs="Tahoma"/>
                <w:b/>
              </w:rPr>
            </w:pPr>
          </w:p>
          <w:p w:rsidR="00DD40DF" w:rsidRPr="00C44E14" w:rsidRDefault="00DD40DF" w:rsidP="002E060D">
            <w:pPr>
              <w:autoSpaceDE w:val="0"/>
              <w:autoSpaceDN w:val="0"/>
              <w:adjustRightInd w:val="0"/>
              <w:spacing w:after="0" w:line="240" w:lineRule="auto"/>
              <w:rPr>
                <w:rFonts w:cs="Tahoma"/>
                <w:b/>
              </w:rPr>
            </w:pPr>
          </w:p>
          <w:p w:rsidR="00DD40DF" w:rsidRPr="00C44E14" w:rsidRDefault="00DD40DF" w:rsidP="002E060D">
            <w:pPr>
              <w:autoSpaceDE w:val="0"/>
              <w:autoSpaceDN w:val="0"/>
              <w:adjustRightInd w:val="0"/>
              <w:spacing w:after="0" w:line="240" w:lineRule="auto"/>
              <w:rPr>
                <w:rFonts w:cs="Tahoma"/>
                <w:b/>
              </w:rPr>
            </w:pPr>
          </w:p>
          <w:p w:rsidR="00DD40DF" w:rsidRPr="00C44E14" w:rsidRDefault="00DD40DF" w:rsidP="002E060D">
            <w:pPr>
              <w:autoSpaceDE w:val="0"/>
              <w:autoSpaceDN w:val="0"/>
              <w:adjustRightInd w:val="0"/>
              <w:spacing w:after="0" w:line="240" w:lineRule="auto"/>
              <w:rPr>
                <w:rFonts w:cs="Tahoma"/>
                <w:b/>
              </w:rPr>
            </w:pPr>
          </w:p>
          <w:p w:rsidR="00DD40DF" w:rsidRPr="00C44E14" w:rsidRDefault="00DD40DF" w:rsidP="002E060D">
            <w:pPr>
              <w:autoSpaceDE w:val="0"/>
              <w:autoSpaceDN w:val="0"/>
              <w:adjustRightInd w:val="0"/>
              <w:spacing w:after="0" w:line="240" w:lineRule="auto"/>
              <w:rPr>
                <w:rFonts w:cs="Tahoma"/>
                <w:b/>
              </w:rPr>
            </w:pPr>
          </w:p>
          <w:p w:rsidR="00DD40DF" w:rsidRPr="00C44E14" w:rsidRDefault="00DD40DF" w:rsidP="002E060D">
            <w:pPr>
              <w:autoSpaceDE w:val="0"/>
              <w:autoSpaceDN w:val="0"/>
              <w:adjustRightInd w:val="0"/>
              <w:spacing w:after="0" w:line="240" w:lineRule="auto"/>
              <w:rPr>
                <w:rFonts w:cs="Tahoma"/>
                <w:b/>
              </w:rPr>
            </w:pPr>
          </w:p>
          <w:p w:rsidR="00DD40DF" w:rsidRPr="00C44E14" w:rsidRDefault="00DD40DF" w:rsidP="002E060D">
            <w:pPr>
              <w:autoSpaceDE w:val="0"/>
              <w:autoSpaceDN w:val="0"/>
              <w:adjustRightInd w:val="0"/>
              <w:spacing w:after="0" w:line="240" w:lineRule="auto"/>
              <w:rPr>
                <w:rFonts w:cs="Tahoma"/>
                <w:b/>
              </w:rPr>
            </w:pPr>
          </w:p>
          <w:p w:rsidR="00DD40DF" w:rsidRPr="00C44E14" w:rsidRDefault="00DD40DF" w:rsidP="002E060D">
            <w:pPr>
              <w:autoSpaceDE w:val="0"/>
              <w:autoSpaceDN w:val="0"/>
              <w:adjustRightInd w:val="0"/>
              <w:spacing w:after="0" w:line="240" w:lineRule="auto"/>
              <w:rPr>
                <w:rFonts w:cs="Tahoma"/>
                <w:b/>
              </w:rPr>
            </w:pPr>
          </w:p>
          <w:p w:rsidR="00DD40DF" w:rsidRPr="00C44E14" w:rsidRDefault="00DD40DF" w:rsidP="002E060D">
            <w:pPr>
              <w:autoSpaceDE w:val="0"/>
              <w:autoSpaceDN w:val="0"/>
              <w:adjustRightInd w:val="0"/>
              <w:spacing w:after="0" w:line="240" w:lineRule="auto"/>
              <w:rPr>
                <w:rFonts w:cs="Tahoma"/>
                <w:b/>
              </w:rPr>
            </w:pPr>
          </w:p>
          <w:p w:rsidR="00DD40DF" w:rsidRPr="00C44E14" w:rsidRDefault="00DD40DF" w:rsidP="002E060D">
            <w:pPr>
              <w:autoSpaceDE w:val="0"/>
              <w:autoSpaceDN w:val="0"/>
              <w:adjustRightInd w:val="0"/>
              <w:spacing w:after="0" w:line="240" w:lineRule="auto"/>
              <w:rPr>
                <w:rFonts w:cs="Tahoma"/>
                <w:b/>
              </w:rPr>
            </w:pPr>
          </w:p>
          <w:p w:rsidR="00DD40DF" w:rsidRPr="00C44E14" w:rsidRDefault="00DD40DF" w:rsidP="002E060D">
            <w:pPr>
              <w:autoSpaceDE w:val="0"/>
              <w:autoSpaceDN w:val="0"/>
              <w:adjustRightInd w:val="0"/>
              <w:spacing w:after="0" w:line="240" w:lineRule="auto"/>
              <w:rPr>
                <w:rFonts w:cs="Tahoma"/>
                <w:b/>
              </w:rPr>
            </w:pPr>
          </w:p>
          <w:p w:rsidR="00DD40DF" w:rsidRPr="00C44E14" w:rsidRDefault="00DD40DF" w:rsidP="002E060D">
            <w:pPr>
              <w:autoSpaceDE w:val="0"/>
              <w:autoSpaceDN w:val="0"/>
              <w:adjustRightInd w:val="0"/>
              <w:spacing w:after="0" w:line="240" w:lineRule="auto"/>
              <w:rPr>
                <w:rFonts w:cs="Tahoma"/>
                <w:b/>
              </w:rPr>
            </w:pPr>
          </w:p>
          <w:p w:rsidR="00DD40DF" w:rsidRPr="00C44E14" w:rsidRDefault="00DD40DF" w:rsidP="002E060D">
            <w:pPr>
              <w:autoSpaceDE w:val="0"/>
              <w:autoSpaceDN w:val="0"/>
              <w:adjustRightInd w:val="0"/>
              <w:spacing w:after="0" w:line="240" w:lineRule="auto"/>
              <w:rPr>
                <w:rFonts w:cs="Tahoma"/>
                <w:b/>
              </w:rPr>
            </w:pPr>
          </w:p>
          <w:p w:rsidR="00DD40DF" w:rsidRPr="00C44E14" w:rsidRDefault="00DD40DF" w:rsidP="002E060D">
            <w:pPr>
              <w:autoSpaceDE w:val="0"/>
              <w:autoSpaceDN w:val="0"/>
              <w:adjustRightInd w:val="0"/>
              <w:spacing w:after="0" w:line="240" w:lineRule="auto"/>
              <w:rPr>
                <w:rFonts w:cs="Tahoma"/>
                <w:b/>
              </w:rPr>
            </w:pPr>
          </w:p>
          <w:p w:rsidR="00DD40DF" w:rsidRPr="00C44E14" w:rsidRDefault="00DD40DF" w:rsidP="002E060D">
            <w:pPr>
              <w:autoSpaceDE w:val="0"/>
              <w:autoSpaceDN w:val="0"/>
              <w:adjustRightInd w:val="0"/>
              <w:spacing w:after="0" w:line="240" w:lineRule="auto"/>
              <w:rPr>
                <w:rFonts w:cs="Tahoma"/>
                <w:b/>
              </w:rPr>
            </w:pPr>
          </w:p>
          <w:p w:rsidR="00DD40DF" w:rsidRPr="00C44E14" w:rsidRDefault="00DD40DF" w:rsidP="002E060D">
            <w:pPr>
              <w:autoSpaceDE w:val="0"/>
              <w:autoSpaceDN w:val="0"/>
              <w:adjustRightInd w:val="0"/>
              <w:spacing w:after="0" w:line="240" w:lineRule="auto"/>
              <w:rPr>
                <w:rFonts w:cs="Tahoma"/>
                <w:b/>
              </w:rPr>
            </w:pPr>
          </w:p>
          <w:p w:rsidR="00DD40DF" w:rsidRPr="00C44E14" w:rsidRDefault="00DD40DF" w:rsidP="002E060D">
            <w:pPr>
              <w:autoSpaceDE w:val="0"/>
              <w:autoSpaceDN w:val="0"/>
              <w:adjustRightInd w:val="0"/>
              <w:spacing w:after="0" w:line="240" w:lineRule="auto"/>
              <w:rPr>
                <w:rFonts w:cs="Tahoma"/>
                <w:b/>
              </w:rPr>
            </w:pPr>
          </w:p>
          <w:p w:rsidR="00DD40DF" w:rsidRPr="00C44E14" w:rsidRDefault="00DD40DF" w:rsidP="002E060D">
            <w:pPr>
              <w:autoSpaceDE w:val="0"/>
              <w:autoSpaceDN w:val="0"/>
              <w:adjustRightInd w:val="0"/>
              <w:spacing w:after="0" w:line="240" w:lineRule="auto"/>
              <w:rPr>
                <w:rFonts w:cs="Tahoma"/>
                <w:b/>
              </w:rPr>
            </w:pPr>
          </w:p>
          <w:p w:rsidR="00DD40DF" w:rsidRPr="00C44E14" w:rsidRDefault="00DD40DF" w:rsidP="002E060D">
            <w:pPr>
              <w:autoSpaceDE w:val="0"/>
              <w:autoSpaceDN w:val="0"/>
              <w:adjustRightInd w:val="0"/>
              <w:spacing w:after="0" w:line="240" w:lineRule="auto"/>
              <w:rPr>
                <w:rFonts w:cs="Tahoma"/>
                <w:b/>
              </w:rPr>
            </w:pPr>
          </w:p>
          <w:p w:rsidR="00DD40DF" w:rsidRPr="00C44E14" w:rsidRDefault="00DD40DF" w:rsidP="002E060D">
            <w:pPr>
              <w:autoSpaceDE w:val="0"/>
              <w:autoSpaceDN w:val="0"/>
              <w:adjustRightInd w:val="0"/>
              <w:spacing w:after="0" w:line="240" w:lineRule="auto"/>
              <w:rPr>
                <w:rFonts w:cs="Tahoma"/>
                <w:b/>
              </w:rPr>
            </w:pPr>
          </w:p>
          <w:p w:rsidR="00DD40DF" w:rsidRPr="00C44E14" w:rsidRDefault="00DD40DF" w:rsidP="002E060D">
            <w:pPr>
              <w:autoSpaceDE w:val="0"/>
              <w:autoSpaceDN w:val="0"/>
              <w:adjustRightInd w:val="0"/>
              <w:spacing w:after="0" w:line="240" w:lineRule="auto"/>
              <w:rPr>
                <w:rFonts w:cs="Tahoma"/>
                <w:b/>
              </w:rPr>
            </w:pPr>
          </w:p>
          <w:p w:rsidR="00DD40DF" w:rsidRPr="00C44E14" w:rsidRDefault="00DD40DF" w:rsidP="002E060D">
            <w:pPr>
              <w:autoSpaceDE w:val="0"/>
              <w:autoSpaceDN w:val="0"/>
              <w:adjustRightInd w:val="0"/>
              <w:spacing w:after="0" w:line="240" w:lineRule="auto"/>
              <w:rPr>
                <w:rFonts w:cs="Tahoma"/>
                <w:b/>
              </w:rPr>
            </w:pPr>
          </w:p>
        </w:tc>
      </w:tr>
    </w:tbl>
    <w:p w:rsidR="00FD5A4D" w:rsidRPr="00D95168" w:rsidRDefault="00FD5A4D" w:rsidP="002E060D">
      <w:pPr>
        <w:autoSpaceDE w:val="0"/>
        <w:autoSpaceDN w:val="0"/>
        <w:adjustRightInd w:val="0"/>
        <w:spacing w:after="0" w:line="240" w:lineRule="auto"/>
        <w:rPr>
          <w:rFonts w:ascii="Tahoma" w:hAnsi="Tahoma" w:cs="Tahoma"/>
          <w:b/>
        </w:rPr>
      </w:pPr>
    </w:p>
    <w:p w:rsidR="00FD5A4D" w:rsidRDefault="00FD5A4D" w:rsidP="002E060D">
      <w:pPr>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4088"/>
        <w:gridCol w:w="2302"/>
        <w:gridCol w:w="292"/>
        <w:gridCol w:w="878"/>
        <w:gridCol w:w="630"/>
        <w:gridCol w:w="1260"/>
        <w:gridCol w:w="2090"/>
        <w:gridCol w:w="808"/>
      </w:tblGrid>
      <w:tr w:rsidR="00DD40DF" w:rsidRPr="00DD40DF" w:rsidTr="0040170A">
        <w:tc>
          <w:tcPr>
            <w:tcW w:w="7510" w:type="dxa"/>
            <w:gridSpan w:val="4"/>
          </w:tcPr>
          <w:p w:rsidR="00DD40DF" w:rsidRDefault="00845D03" w:rsidP="002E060D">
            <w:pPr>
              <w:spacing w:after="0"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355765" w:rsidRPr="00355765" w:rsidRDefault="006F44EF" w:rsidP="002E060D">
            <w:pPr>
              <w:spacing w:after="0" w:line="240" w:lineRule="auto"/>
            </w:pPr>
            <w:r>
              <w:t>Students will understand foundational concepts for each marketing component</w:t>
            </w:r>
          </w:p>
          <w:p w:rsidR="0013604E" w:rsidRPr="00C44E14" w:rsidRDefault="0013604E" w:rsidP="002E060D">
            <w:pPr>
              <w:spacing w:after="0" w:line="240" w:lineRule="auto"/>
              <w:rPr>
                <w:b/>
              </w:rPr>
            </w:pPr>
          </w:p>
        </w:tc>
        <w:tc>
          <w:tcPr>
            <w:tcW w:w="5666" w:type="dxa"/>
            <w:gridSpan w:val="5"/>
          </w:tcPr>
          <w:p w:rsidR="00321BC1" w:rsidRPr="00C44E14" w:rsidRDefault="00DD40DF" w:rsidP="002E060D">
            <w:pPr>
              <w:spacing w:after="0" w:line="240" w:lineRule="auto"/>
              <w:rPr>
                <w:b/>
              </w:rPr>
            </w:pPr>
            <w:r w:rsidRPr="00C44E14">
              <w:rPr>
                <w:b/>
              </w:rPr>
              <w:t>SUGGESTED UNIT TIMELINE:</w:t>
            </w:r>
            <w:r w:rsidR="0015225E">
              <w:rPr>
                <w:b/>
              </w:rPr>
              <w:t xml:space="preserve">  </w:t>
            </w:r>
            <w:r w:rsidR="000F47EE" w:rsidRPr="00C44E14">
              <w:rPr>
                <w:b/>
              </w:rPr>
              <w:t xml:space="preserve">     </w:t>
            </w:r>
            <w:r w:rsidR="006F44EF">
              <w:rPr>
                <w:b/>
              </w:rPr>
              <w:t>2 weeks</w:t>
            </w:r>
            <w:r w:rsidR="000F47EE" w:rsidRPr="00C44E14">
              <w:rPr>
                <w:b/>
              </w:rPr>
              <w:t xml:space="preserve">                             </w:t>
            </w:r>
          </w:p>
          <w:p w:rsidR="00DD40DF" w:rsidRPr="00C44E14" w:rsidRDefault="00DD40DF" w:rsidP="002E060D">
            <w:pPr>
              <w:spacing w:after="0" w:line="240" w:lineRule="auto"/>
              <w:rPr>
                <w:b/>
              </w:rPr>
            </w:pPr>
            <w:r w:rsidRPr="00C44E14">
              <w:rPr>
                <w:b/>
              </w:rPr>
              <w:t xml:space="preserve">CLASS PERIOD (min.): </w:t>
            </w:r>
            <w:r w:rsidR="006F44EF">
              <w:rPr>
                <w:b/>
              </w:rPr>
              <w:t xml:space="preserve"> 50 min</w:t>
            </w:r>
          </w:p>
        </w:tc>
      </w:tr>
      <w:tr w:rsidR="00DD40DF" w:rsidRPr="00DD40DF" w:rsidTr="00C44E14">
        <w:tc>
          <w:tcPr>
            <w:tcW w:w="13176" w:type="dxa"/>
            <w:gridSpan w:val="9"/>
          </w:tcPr>
          <w:p w:rsidR="00DD40DF" w:rsidRPr="00C44E14" w:rsidRDefault="006F44EF" w:rsidP="002E060D">
            <w:pPr>
              <w:spacing w:after="0" w:line="240" w:lineRule="auto"/>
              <w:rPr>
                <w:b/>
              </w:rPr>
            </w:pPr>
            <w:r>
              <w:rPr>
                <w:b/>
              </w:rPr>
              <w:t>ESSE</w:t>
            </w:r>
            <w:r w:rsidR="00DD40DF" w:rsidRPr="00C44E14">
              <w:rPr>
                <w:b/>
              </w:rPr>
              <w:t>NTIAL QUESTIONS:</w:t>
            </w:r>
          </w:p>
          <w:p w:rsidR="00B7102D" w:rsidRDefault="00B7102D" w:rsidP="002E060D">
            <w:pPr>
              <w:spacing w:after="0"/>
            </w:pPr>
            <w:r>
              <w:t>1.</w:t>
            </w:r>
            <w:r>
              <w:tab/>
              <w:t>What is the connection between marketing and complex societal issues, events and problems?</w:t>
            </w:r>
          </w:p>
          <w:p w:rsidR="00B7102D" w:rsidRDefault="00B7102D" w:rsidP="002E060D">
            <w:pPr>
              <w:spacing w:after="0"/>
            </w:pPr>
            <w:r>
              <w:t>2.</w:t>
            </w:r>
            <w:r>
              <w:tab/>
              <w:t>How would you identify and explain the marketing mix (4 Ps of Marketing)?</w:t>
            </w:r>
          </w:p>
          <w:p w:rsidR="00B7102D" w:rsidRDefault="00B7102D" w:rsidP="002E060D">
            <w:pPr>
              <w:spacing w:after="0"/>
            </w:pPr>
            <w:r>
              <w:t>3.</w:t>
            </w:r>
            <w:r>
              <w:tab/>
              <w:t xml:space="preserve">How </w:t>
            </w:r>
            <w:proofErr w:type="gramStart"/>
            <w:r>
              <w:t>does</w:t>
            </w:r>
            <w:proofErr w:type="gramEnd"/>
            <w:r>
              <w:t xml:space="preserve"> a target market and a market segment play an important role in the market planning</w:t>
            </w:r>
            <w:r w:rsidR="000725D3">
              <w:t xml:space="preserve"> </w:t>
            </w:r>
            <w:r>
              <w:t>process?</w:t>
            </w:r>
          </w:p>
          <w:p w:rsidR="00B7102D" w:rsidRDefault="00B7102D" w:rsidP="002E060D">
            <w:pPr>
              <w:spacing w:after="0"/>
            </w:pPr>
            <w:r>
              <w:t>4.</w:t>
            </w:r>
            <w:r>
              <w:tab/>
              <w:t>What is a SWOT Analysis and how would it be used in the market planning process?</w:t>
            </w:r>
          </w:p>
          <w:p w:rsidR="00DD40DF" w:rsidRPr="00C44E14" w:rsidRDefault="00DD40DF" w:rsidP="002E060D">
            <w:pPr>
              <w:spacing w:after="0" w:line="240" w:lineRule="auto"/>
              <w:rPr>
                <w:b/>
              </w:rPr>
            </w:pPr>
          </w:p>
        </w:tc>
      </w:tr>
      <w:tr w:rsidR="008322A8" w:rsidTr="00C44E14">
        <w:trPr>
          <w:trHeight w:val="197"/>
        </w:trPr>
        <w:tc>
          <w:tcPr>
            <w:tcW w:w="13176" w:type="dxa"/>
            <w:gridSpan w:val="9"/>
            <w:shd w:val="clear" w:color="auto" w:fill="D9D9D9"/>
          </w:tcPr>
          <w:p w:rsidR="008322A8" w:rsidRDefault="008322A8" w:rsidP="002E060D">
            <w:pPr>
              <w:spacing w:after="0" w:line="240" w:lineRule="auto"/>
            </w:pPr>
          </w:p>
        </w:tc>
      </w:tr>
      <w:tr w:rsidR="008322A8" w:rsidTr="0040170A">
        <w:trPr>
          <w:trHeight w:val="467"/>
        </w:trPr>
        <w:tc>
          <w:tcPr>
            <w:tcW w:w="4916" w:type="dxa"/>
            <w:gridSpan w:val="2"/>
            <w:vMerge w:val="restart"/>
          </w:tcPr>
          <w:p w:rsidR="008322A8" w:rsidRPr="00C44E14" w:rsidRDefault="001B1672" w:rsidP="002E060D">
            <w:pPr>
              <w:spacing w:after="0"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302" w:type="dxa"/>
            <w:vMerge w:val="restart"/>
          </w:tcPr>
          <w:p w:rsidR="008322A8" w:rsidRPr="00C44E14" w:rsidRDefault="000F47EE" w:rsidP="002E060D">
            <w:pPr>
              <w:spacing w:after="0"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958" w:type="dxa"/>
            <w:gridSpan w:val="6"/>
          </w:tcPr>
          <w:p w:rsidR="008322A8" w:rsidRPr="00C44E14" w:rsidRDefault="008322A8" w:rsidP="002E060D">
            <w:pPr>
              <w:spacing w:after="0" w:line="240" w:lineRule="auto"/>
              <w:jc w:val="center"/>
              <w:rPr>
                <w:b/>
              </w:rPr>
            </w:pPr>
            <w:r w:rsidRPr="00C44E14">
              <w:rPr>
                <w:b/>
              </w:rPr>
              <w:t>CROSSWALK TO STANDARDS</w:t>
            </w:r>
          </w:p>
        </w:tc>
      </w:tr>
      <w:tr w:rsidR="00321BC1" w:rsidTr="0040170A">
        <w:trPr>
          <w:trHeight w:val="466"/>
        </w:trPr>
        <w:tc>
          <w:tcPr>
            <w:tcW w:w="4916" w:type="dxa"/>
            <w:gridSpan w:val="2"/>
            <w:vMerge/>
          </w:tcPr>
          <w:p w:rsidR="00321BC1" w:rsidRPr="00C44E14" w:rsidRDefault="00321BC1" w:rsidP="002E060D">
            <w:pPr>
              <w:spacing w:after="0" w:line="240" w:lineRule="auto"/>
              <w:jc w:val="center"/>
              <w:rPr>
                <w:b/>
              </w:rPr>
            </w:pPr>
          </w:p>
        </w:tc>
        <w:tc>
          <w:tcPr>
            <w:tcW w:w="2302" w:type="dxa"/>
            <w:vMerge/>
          </w:tcPr>
          <w:p w:rsidR="00321BC1" w:rsidRPr="00C44E14" w:rsidRDefault="00321BC1" w:rsidP="002E060D">
            <w:pPr>
              <w:spacing w:after="0" w:line="240" w:lineRule="auto"/>
              <w:jc w:val="center"/>
              <w:rPr>
                <w:b/>
              </w:rPr>
            </w:pPr>
          </w:p>
        </w:tc>
        <w:tc>
          <w:tcPr>
            <w:tcW w:w="1170" w:type="dxa"/>
            <w:gridSpan w:val="2"/>
            <w:shd w:val="clear" w:color="auto" w:fill="auto"/>
          </w:tcPr>
          <w:p w:rsidR="00321BC1" w:rsidRPr="00C44E14" w:rsidRDefault="00321BC1" w:rsidP="002E060D">
            <w:pPr>
              <w:spacing w:after="0" w:line="240" w:lineRule="auto"/>
              <w:jc w:val="center"/>
              <w:rPr>
                <w:b/>
              </w:rPr>
            </w:pPr>
            <w:r w:rsidRPr="00C44E14">
              <w:rPr>
                <w:b/>
              </w:rPr>
              <w:t>GLEs/CLEs</w:t>
            </w:r>
          </w:p>
        </w:tc>
        <w:tc>
          <w:tcPr>
            <w:tcW w:w="630" w:type="dxa"/>
            <w:shd w:val="clear" w:color="auto" w:fill="auto"/>
          </w:tcPr>
          <w:p w:rsidR="00321BC1" w:rsidRPr="00C44E14" w:rsidRDefault="00321BC1" w:rsidP="002E060D">
            <w:pPr>
              <w:spacing w:after="0" w:line="240" w:lineRule="auto"/>
              <w:jc w:val="center"/>
              <w:rPr>
                <w:b/>
              </w:rPr>
            </w:pPr>
            <w:r w:rsidRPr="00C44E14">
              <w:rPr>
                <w:b/>
              </w:rPr>
              <w:t>PS</w:t>
            </w:r>
          </w:p>
        </w:tc>
        <w:tc>
          <w:tcPr>
            <w:tcW w:w="1260" w:type="dxa"/>
          </w:tcPr>
          <w:p w:rsidR="00321BC1" w:rsidRPr="00C44E14" w:rsidRDefault="00321BC1" w:rsidP="002E060D">
            <w:pPr>
              <w:spacing w:after="0" w:line="240" w:lineRule="auto"/>
              <w:jc w:val="center"/>
              <w:rPr>
                <w:b/>
              </w:rPr>
            </w:pPr>
            <w:r w:rsidRPr="00C44E14">
              <w:rPr>
                <w:b/>
              </w:rPr>
              <w:t>CCSS</w:t>
            </w:r>
          </w:p>
        </w:tc>
        <w:tc>
          <w:tcPr>
            <w:tcW w:w="2090" w:type="dxa"/>
          </w:tcPr>
          <w:p w:rsidR="00321BC1" w:rsidRPr="00C44E14" w:rsidRDefault="0040170A" w:rsidP="002E060D">
            <w:pPr>
              <w:spacing w:after="0" w:line="240" w:lineRule="auto"/>
              <w:jc w:val="center"/>
              <w:rPr>
                <w:b/>
              </w:rPr>
            </w:pPr>
            <w:r>
              <w:rPr>
                <w:b/>
              </w:rPr>
              <w:t>MBA Research Standards</w:t>
            </w:r>
          </w:p>
        </w:tc>
        <w:tc>
          <w:tcPr>
            <w:tcW w:w="808" w:type="dxa"/>
          </w:tcPr>
          <w:p w:rsidR="00321BC1" w:rsidRPr="00C44E14" w:rsidRDefault="00321BC1" w:rsidP="002E060D">
            <w:pPr>
              <w:spacing w:after="0" w:line="240" w:lineRule="auto"/>
              <w:jc w:val="center"/>
              <w:rPr>
                <w:b/>
              </w:rPr>
            </w:pPr>
            <w:r w:rsidRPr="00C44E14">
              <w:rPr>
                <w:b/>
              </w:rPr>
              <w:t>DOK</w:t>
            </w:r>
          </w:p>
        </w:tc>
      </w:tr>
      <w:tr w:rsidR="0040170A" w:rsidTr="0040170A">
        <w:trPr>
          <w:trHeight w:val="466"/>
        </w:trPr>
        <w:tc>
          <w:tcPr>
            <w:tcW w:w="4916" w:type="dxa"/>
            <w:gridSpan w:val="2"/>
          </w:tcPr>
          <w:p w:rsidR="0040170A" w:rsidRPr="0038466F" w:rsidRDefault="0040170A" w:rsidP="002E060D">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Create mathematical models from real- life situations</w:t>
            </w:r>
          </w:p>
        </w:tc>
        <w:tc>
          <w:tcPr>
            <w:tcW w:w="2302" w:type="dxa"/>
          </w:tcPr>
          <w:p w:rsidR="0040170A" w:rsidRPr="00C44E14" w:rsidRDefault="0040170A" w:rsidP="002E060D">
            <w:pPr>
              <w:spacing w:after="0" w:line="240" w:lineRule="auto"/>
              <w:rPr>
                <w:b/>
              </w:rPr>
            </w:pPr>
          </w:p>
        </w:tc>
        <w:tc>
          <w:tcPr>
            <w:tcW w:w="1170" w:type="dxa"/>
            <w:gridSpan w:val="2"/>
            <w:shd w:val="clear" w:color="auto" w:fill="auto"/>
          </w:tcPr>
          <w:p w:rsidR="0040170A" w:rsidRPr="00C44E14" w:rsidRDefault="0040170A" w:rsidP="002E060D">
            <w:pPr>
              <w:spacing w:after="0" w:line="240" w:lineRule="auto"/>
              <w:rPr>
                <w:b/>
              </w:rPr>
            </w:pPr>
          </w:p>
        </w:tc>
        <w:tc>
          <w:tcPr>
            <w:tcW w:w="630" w:type="dxa"/>
            <w:shd w:val="clear" w:color="auto" w:fill="auto"/>
          </w:tcPr>
          <w:p w:rsidR="0040170A" w:rsidRPr="00C44E14" w:rsidRDefault="0040170A" w:rsidP="002E060D">
            <w:pPr>
              <w:spacing w:after="0" w:line="240" w:lineRule="auto"/>
              <w:rPr>
                <w:b/>
              </w:rPr>
            </w:pPr>
          </w:p>
        </w:tc>
        <w:tc>
          <w:tcPr>
            <w:tcW w:w="1260" w:type="dxa"/>
            <w:shd w:val="clear" w:color="auto" w:fill="auto"/>
          </w:tcPr>
          <w:p w:rsidR="0040170A" w:rsidRPr="0038466F" w:rsidRDefault="0040170A" w:rsidP="002E060D">
            <w:pPr>
              <w:tabs>
                <w:tab w:val="left" w:pos="-1980"/>
              </w:tabs>
              <w:spacing w:after="0"/>
              <w:jc w:val="center"/>
              <w:rPr>
                <w:rFonts w:ascii="Cambria" w:hAnsi="Cambria"/>
                <w:sz w:val="20"/>
                <w:szCs w:val="20"/>
              </w:rPr>
            </w:pPr>
            <w:r w:rsidRPr="0038466F">
              <w:rPr>
                <w:rFonts w:ascii="Cambria" w:hAnsi="Cambria"/>
                <w:sz w:val="20"/>
                <w:szCs w:val="20"/>
              </w:rPr>
              <w:t>A-CED</w:t>
            </w:r>
            <w:r w:rsidR="0071509E">
              <w:rPr>
                <w:rFonts w:ascii="Cambria" w:hAnsi="Cambria"/>
                <w:sz w:val="20"/>
                <w:szCs w:val="20"/>
              </w:rPr>
              <w:t>.</w:t>
            </w:r>
            <w:r w:rsidRPr="0038466F">
              <w:rPr>
                <w:rFonts w:ascii="Cambria" w:hAnsi="Cambria"/>
                <w:sz w:val="20"/>
                <w:szCs w:val="20"/>
              </w:rPr>
              <w:t>1</w:t>
            </w:r>
          </w:p>
        </w:tc>
        <w:tc>
          <w:tcPr>
            <w:tcW w:w="2090" w:type="dxa"/>
            <w:shd w:val="clear" w:color="auto" w:fill="auto"/>
          </w:tcPr>
          <w:p w:rsidR="0040170A" w:rsidRPr="00C44E14" w:rsidRDefault="0040170A" w:rsidP="002E060D">
            <w:pPr>
              <w:spacing w:after="0" w:line="240" w:lineRule="auto"/>
              <w:jc w:val="center"/>
              <w:rPr>
                <w:b/>
              </w:rPr>
            </w:pPr>
            <w:r w:rsidRPr="006C39AC">
              <w:t>Solves mathematical problems to obtain information for decision making in marketing</w:t>
            </w:r>
            <w:r>
              <w:t>.</w:t>
            </w:r>
          </w:p>
        </w:tc>
        <w:tc>
          <w:tcPr>
            <w:tcW w:w="808" w:type="dxa"/>
            <w:shd w:val="clear" w:color="auto" w:fill="auto"/>
          </w:tcPr>
          <w:p w:rsidR="0040170A" w:rsidRPr="003B76EF" w:rsidRDefault="000725D3" w:rsidP="002E060D">
            <w:pPr>
              <w:spacing w:after="0" w:line="240" w:lineRule="auto"/>
              <w:jc w:val="center"/>
              <w:rPr>
                <w:b/>
              </w:rPr>
            </w:pPr>
            <w:r>
              <w:rPr>
                <w:b/>
              </w:rPr>
              <w:t>4</w:t>
            </w:r>
          </w:p>
        </w:tc>
      </w:tr>
      <w:tr w:rsidR="0040170A" w:rsidTr="0040170A">
        <w:trPr>
          <w:trHeight w:val="466"/>
        </w:trPr>
        <w:tc>
          <w:tcPr>
            <w:tcW w:w="4916" w:type="dxa"/>
            <w:gridSpan w:val="2"/>
          </w:tcPr>
          <w:p w:rsidR="0040170A" w:rsidRPr="0038466F" w:rsidRDefault="0040170A" w:rsidP="002E060D">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Analyze and interpret complex societal issues, events, and problems</w:t>
            </w:r>
          </w:p>
        </w:tc>
        <w:tc>
          <w:tcPr>
            <w:tcW w:w="2302" w:type="dxa"/>
          </w:tcPr>
          <w:p w:rsidR="0040170A" w:rsidRPr="00C44E14" w:rsidRDefault="0040170A" w:rsidP="002E060D">
            <w:pPr>
              <w:spacing w:after="0" w:line="240" w:lineRule="auto"/>
              <w:rPr>
                <w:b/>
              </w:rPr>
            </w:pPr>
          </w:p>
        </w:tc>
        <w:tc>
          <w:tcPr>
            <w:tcW w:w="1170" w:type="dxa"/>
            <w:gridSpan w:val="2"/>
            <w:shd w:val="clear" w:color="auto" w:fill="auto"/>
          </w:tcPr>
          <w:p w:rsidR="0040170A" w:rsidRPr="00C44E14" w:rsidRDefault="0040170A" w:rsidP="002E060D">
            <w:pPr>
              <w:spacing w:after="0" w:line="240" w:lineRule="auto"/>
              <w:rPr>
                <w:b/>
              </w:rPr>
            </w:pPr>
          </w:p>
        </w:tc>
        <w:tc>
          <w:tcPr>
            <w:tcW w:w="630" w:type="dxa"/>
            <w:shd w:val="clear" w:color="auto" w:fill="auto"/>
          </w:tcPr>
          <w:p w:rsidR="0040170A" w:rsidRPr="00C44E14" w:rsidRDefault="0040170A" w:rsidP="002E060D">
            <w:pPr>
              <w:spacing w:after="0" w:line="240" w:lineRule="auto"/>
              <w:rPr>
                <w:b/>
              </w:rPr>
            </w:pPr>
          </w:p>
        </w:tc>
        <w:tc>
          <w:tcPr>
            <w:tcW w:w="1260" w:type="dxa"/>
            <w:shd w:val="clear" w:color="auto" w:fill="auto"/>
          </w:tcPr>
          <w:p w:rsidR="0040170A" w:rsidRPr="0038466F" w:rsidRDefault="0040170A" w:rsidP="002E060D">
            <w:pPr>
              <w:tabs>
                <w:tab w:val="left" w:pos="-1980"/>
              </w:tabs>
              <w:spacing w:after="0"/>
              <w:jc w:val="center"/>
              <w:rPr>
                <w:rFonts w:ascii="Cambria" w:hAnsi="Cambria"/>
                <w:sz w:val="20"/>
                <w:szCs w:val="20"/>
              </w:rPr>
            </w:pPr>
            <w:r w:rsidRPr="0038466F">
              <w:rPr>
                <w:rFonts w:ascii="Cambria" w:hAnsi="Cambria"/>
                <w:sz w:val="20"/>
                <w:szCs w:val="20"/>
              </w:rPr>
              <w:t>RI</w:t>
            </w:r>
            <w:r w:rsidR="00DC0BFB">
              <w:rPr>
                <w:rFonts w:ascii="Cambria" w:hAnsi="Cambria"/>
                <w:sz w:val="20"/>
                <w:szCs w:val="20"/>
              </w:rPr>
              <w:t>.</w:t>
            </w:r>
            <w:r>
              <w:rPr>
                <w:rFonts w:ascii="Cambria" w:hAnsi="Cambria"/>
                <w:sz w:val="20"/>
                <w:szCs w:val="20"/>
              </w:rPr>
              <w:t>11-12</w:t>
            </w:r>
            <w:r w:rsidRPr="0038466F">
              <w:rPr>
                <w:rFonts w:ascii="Cambria" w:hAnsi="Cambria"/>
                <w:sz w:val="20"/>
                <w:szCs w:val="20"/>
              </w:rPr>
              <w:t>.4</w:t>
            </w:r>
          </w:p>
        </w:tc>
        <w:tc>
          <w:tcPr>
            <w:tcW w:w="2090" w:type="dxa"/>
            <w:shd w:val="clear" w:color="auto" w:fill="auto"/>
          </w:tcPr>
          <w:p w:rsidR="0040170A" w:rsidRPr="00C44E14" w:rsidRDefault="0040170A" w:rsidP="002E060D">
            <w:pPr>
              <w:spacing w:after="0" w:line="240" w:lineRule="auto"/>
              <w:jc w:val="center"/>
              <w:rPr>
                <w:b/>
              </w:rPr>
            </w:pPr>
            <w:r w:rsidRPr="006C39AC">
              <w:t>Integrates sociological knowledge of group behavior to understand customer decision-making</w:t>
            </w:r>
            <w:r>
              <w:t>.</w:t>
            </w:r>
          </w:p>
        </w:tc>
        <w:tc>
          <w:tcPr>
            <w:tcW w:w="808" w:type="dxa"/>
            <w:shd w:val="clear" w:color="auto" w:fill="auto"/>
          </w:tcPr>
          <w:p w:rsidR="0040170A" w:rsidRPr="003B76EF" w:rsidRDefault="000725D3" w:rsidP="002E060D">
            <w:pPr>
              <w:spacing w:after="0" w:line="240" w:lineRule="auto"/>
              <w:jc w:val="center"/>
              <w:rPr>
                <w:b/>
              </w:rPr>
            </w:pPr>
            <w:r>
              <w:rPr>
                <w:b/>
              </w:rPr>
              <w:t>4</w:t>
            </w:r>
          </w:p>
        </w:tc>
      </w:tr>
      <w:tr w:rsidR="0040170A" w:rsidTr="0040170A">
        <w:trPr>
          <w:trHeight w:val="466"/>
        </w:trPr>
        <w:tc>
          <w:tcPr>
            <w:tcW w:w="4916" w:type="dxa"/>
            <w:gridSpan w:val="2"/>
          </w:tcPr>
          <w:p w:rsidR="0040170A" w:rsidRPr="0038466F" w:rsidRDefault="0040170A" w:rsidP="002E060D">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Analyze researched information and statistics</w:t>
            </w:r>
          </w:p>
        </w:tc>
        <w:tc>
          <w:tcPr>
            <w:tcW w:w="2302" w:type="dxa"/>
          </w:tcPr>
          <w:p w:rsidR="0040170A" w:rsidRPr="00C44E14" w:rsidRDefault="0040170A" w:rsidP="002E060D">
            <w:pPr>
              <w:spacing w:after="0" w:line="240" w:lineRule="auto"/>
              <w:rPr>
                <w:b/>
              </w:rPr>
            </w:pPr>
          </w:p>
        </w:tc>
        <w:tc>
          <w:tcPr>
            <w:tcW w:w="1170" w:type="dxa"/>
            <w:gridSpan w:val="2"/>
            <w:shd w:val="clear" w:color="auto" w:fill="auto"/>
          </w:tcPr>
          <w:p w:rsidR="0040170A" w:rsidRPr="00C44E14" w:rsidRDefault="0040170A" w:rsidP="002E060D">
            <w:pPr>
              <w:spacing w:after="0" w:line="240" w:lineRule="auto"/>
              <w:rPr>
                <w:b/>
              </w:rPr>
            </w:pPr>
          </w:p>
        </w:tc>
        <w:tc>
          <w:tcPr>
            <w:tcW w:w="630" w:type="dxa"/>
            <w:shd w:val="clear" w:color="auto" w:fill="auto"/>
          </w:tcPr>
          <w:p w:rsidR="0040170A" w:rsidRPr="00C44E14" w:rsidRDefault="0040170A" w:rsidP="002E060D">
            <w:pPr>
              <w:spacing w:after="0" w:line="240" w:lineRule="auto"/>
              <w:rPr>
                <w:b/>
              </w:rPr>
            </w:pPr>
          </w:p>
        </w:tc>
        <w:tc>
          <w:tcPr>
            <w:tcW w:w="1260" w:type="dxa"/>
            <w:shd w:val="clear" w:color="auto" w:fill="auto"/>
          </w:tcPr>
          <w:p w:rsidR="00DC0BFB" w:rsidRDefault="0040170A" w:rsidP="002E060D">
            <w:pPr>
              <w:tabs>
                <w:tab w:val="left" w:pos="-1980"/>
              </w:tabs>
              <w:spacing w:after="0"/>
              <w:jc w:val="center"/>
              <w:rPr>
                <w:rFonts w:ascii="Cambria" w:hAnsi="Cambria"/>
                <w:sz w:val="20"/>
                <w:szCs w:val="20"/>
              </w:rPr>
            </w:pPr>
            <w:r w:rsidRPr="0038466F">
              <w:rPr>
                <w:rFonts w:ascii="Cambria" w:hAnsi="Cambria"/>
                <w:sz w:val="20"/>
                <w:szCs w:val="20"/>
              </w:rPr>
              <w:t>S</w:t>
            </w:r>
            <w:r>
              <w:rPr>
                <w:rFonts w:ascii="Cambria" w:hAnsi="Cambria"/>
                <w:sz w:val="20"/>
                <w:szCs w:val="20"/>
              </w:rPr>
              <w:t>-</w:t>
            </w:r>
            <w:r w:rsidRPr="0038466F">
              <w:rPr>
                <w:rFonts w:ascii="Cambria" w:hAnsi="Cambria"/>
                <w:sz w:val="20"/>
                <w:szCs w:val="20"/>
              </w:rPr>
              <w:t>ID</w:t>
            </w:r>
            <w:r w:rsidR="00DC0BFB">
              <w:rPr>
                <w:rFonts w:ascii="Cambria" w:hAnsi="Cambria"/>
                <w:sz w:val="20"/>
                <w:szCs w:val="20"/>
              </w:rPr>
              <w:t>.</w:t>
            </w:r>
            <w:r w:rsidRPr="0038466F">
              <w:rPr>
                <w:rFonts w:ascii="Cambria" w:hAnsi="Cambria"/>
                <w:sz w:val="20"/>
                <w:szCs w:val="20"/>
              </w:rPr>
              <w:t>5</w:t>
            </w:r>
          </w:p>
          <w:p w:rsidR="0040170A" w:rsidRPr="0038466F" w:rsidRDefault="0040170A" w:rsidP="002E060D">
            <w:pPr>
              <w:tabs>
                <w:tab w:val="left" w:pos="-1980"/>
              </w:tabs>
              <w:spacing w:after="0"/>
              <w:jc w:val="center"/>
              <w:rPr>
                <w:rFonts w:ascii="Cambria" w:hAnsi="Cambria"/>
                <w:sz w:val="20"/>
                <w:szCs w:val="20"/>
              </w:rPr>
            </w:pPr>
            <w:r w:rsidRPr="0038466F">
              <w:rPr>
                <w:rFonts w:ascii="Cambria" w:hAnsi="Cambria"/>
                <w:sz w:val="20"/>
                <w:szCs w:val="20"/>
              </w:rPr>
              <w:t>RH</w:t>
            </w:r>
            <w:r w:rsidR="00DC0BFB">
              <w:rPr>
                <w:rFonts w:ascii="Cambria" w:hAnsi="Cambria"/>
                <w:sz w:val="20"/>
                <w:szCs w:val="20"/>
              </w:rPr>
              <w:t>.</w:t>
            </w:r>
            <w:r w:rsidRPr="0038466F">
              <w:rPr>
                <w:rFonts w:ascii="Cambria" w:hAnsi="Cambria"/>
                <w:sz w:val="20"/>
                <w:szCs w:val="20"/>
              </w:rPr>
              <w:t>11-12.9</w:t>
            </w:r>
          </w:p>
        </w:tc>
        <w:tc>
          <w:tcPr>
            <w:tcW w:w="2090" w:type="dxa"/>
            <w:shd w:val="clear" w:color="auto" w:fill="auto"/>
          </w:tcPr>
          <w:p w:rsidR="0040170A" w:rsidRPr="00C44E14" w:rsidRDefault="0040170A" w:rsidP="002E060D">
            <w:pPr>
              <w:spacing w:after="0" w:line="240" w:lineRule="auto"/>
              <w:jc w:val="center"/>
              <w:rPr>
                <w:b/>
              </w:rPr>
            </w:pPr>
            <w:r w:rsidRPr="006C39AC">
              <w:t>Integrates sociological knowledge of group behavior to understand customer decision-</w:t>
            </w:r>
            <w:r w:rsidRPr="006C39AC">
              <w:lastRenderedPageBreak/>
              <w:t>making</w:t>
            </w:r>
            <w:r>
              <w:t>.</w:t>
            </w:r>
          </w:p>
        </w:tc>
        <w:tc>
          <w:tcPr>
            <w:tcW w:w="808" w:type="dxa"/>
            <w:shd w:val="clear" w:color="auto" w:fill="auto"/>
          </w:tcPr>
          <w:p w:rsidR="0040170A" w:rsidRPr="003B76EF" w:rsidRDefault="000725D3" w:rsidP="002E060D">
            <w:pPr>
              <w:spacing w:after="0" w:line="240" w:lineRule="auto"/>
              <w:jc w:val="center"/>
              <w:rPr>
                <w:b/>
              </w:rPr>
            </w:pPr>
            <w:r>
              <w:rPr>
                <w:b/>
              </w:rPr>
              <w:lastRenderedPageBreak/>
              <w:t>4</w:t>
            </w:r>
          </w:p>
        </w:tc>
      </w:tr>
      <w:tr w:rsidR="0040170A" w:rsidTr="0040170A">
        <w:trPr>
          <w:trHeight w:val="466"/>
        </w:trPr>
        <w:tc>
          <w:tcPr>
            <w:tcW w:w="4916" w:type="dxa"/>
            <w:gridSpan w:val="2"/>
          </w:tcPr>
          <w:p w:rsidR="0040170A" w:rsidRPr="0038466F" w:rsidRDefault="00A22CFF" w:rsidP="002E060D">
            <w:pPr>
              <w:pStyle w:val="ListParagraph"/>
              <w:numPr>
                <w:ilvl w:val="0"/>
                <w:numId w:val="14"/>
              </w:numPr>
              <w:spacing w:after="0" w:line="240" w:lineRule="auto"/>
              <w:ind w:left="360" w:hanging="90"/>
              <w:rPr>
                <w:rFonts w:ascii="Cambria" w:hAnsi="Cambria" w:cs="Calibri"/>
                <w:sz w:val="20"/>
                <w:szCs w:val="20"/>
              </w:rPr>
            </w:pPr>
            <w:hyperlink r:id="rId11" w:history="1">
              <w:r w:rsidR="0040170A" w:rsidRPr="0038466F">
                <w:rPr>
                  <w:rFonts w:ascii="Cambria" w:hAnsi="Cambria" w:cs="Calibri"/>
                  <w:sz w:val="20"/>
                  <w:szCs w:val="20"/>
                </w:rPr>
                <w:t>Reach reasoned conclusions</w:t>
              </w:r>
            </w:hyperlink>
            <w:r w:rsidR="0040170A" w:rsidRPr="0038466F">
              <w:rPr>
                <w:rFonts w:ascii="Cambria" w:hAnsi="Cambria" w:cs="Calibri"/>
                <w:sz w:val="20"/>
                <w:szCs w:val="20"/>
              </w:rPr>
              <w:t xml:space="preserve"> to identify target markets</w:t>
            </w:r>
          </w:p>
        </w:tc>
        <w:tc>
          <w:tcPr>
            <w:tcW w:w="2302" w:type="dxa"/>
          </w:tcPr>
          <w:p w:rsidR="0040170A" w:rsidRPr="00C44E14" w:rsidRDefault="0040170A" w:rsidP="002E060D">
            <w:pPr>
              <w:spacing w:after="0" w:line="240" w:lineRule="auto"/>
              <w:rPr>
                <w:b/>
              </w:rPr>
            </w:pPr>
          </w:p>
        </w:tc>
        <w:tc>
          <w:tcPr>
            <w:tcW w:w="1170" w:type="dxa"/>
            <w:gridSpan w:val="2"/>
            <w:shd w:val="clear" w:color="auto" w:fill="auto"/>
          </w:tcPr>
          <w:p w:rsidR="0040170A" w:rsidRPr="00C44E14" w:rsidRDefault="0040170A" w:rsidP="002E060D">
            <w:pPr>
              <w:spacing w:after="0" w:line="240" w:lineRule="auto"/>
              <w:rPr>
                <w:b/>
              </w:rPr>
            </w:pPr>
          </w:p>
        </w:tc>
        <w:tc>
          <w:tcPr>
            <w:tcW w:w="630" w:type="dxa"/>
            <w:shd w:val="clear" w:color="auto" w:fill="auto"/>
          </w:tcPr>
          <w:p w:rsidR="0040170A" w:rsidRPr="00C44E14" w:rsidRDefault="0040170A" w:rsidP="002E060D">
            <w:pPr>
              <w:spacing w:after="0" w:line="240" w:lineRule="auto"/>
              <w:rPr>
                <w:b/>
              </w:rPr>
            </w:pPr>
          </w:p>
        </w:tc>
        <w:tc>
          <w:tcPr>
            <w:tcW w:w="1260" w:type="dxa"/>
            <w:shd w:val="clear" w:color="auto" w:fill="auto"/>
          </w:tcPr>
          <w:p w:rsidR="00DC0BFB" w:rsidRDefault="0040170A" w:rsidP="002E060D">
            <w:pPr>
              <w:tabs>
                <w:tab w:val="left" w:pos="-1980"/>
              </w:tabs>
              <w:spacing w:after="0"/>
              <w:jc w:val="center"/>
              <w:rPr>
                <w:rFonts w:ascii="Cambria" w:hAnsi="Cambria"/>
                <w:sz w:val="20"/>
                <w:szCs w:val="20"/>
              </w:rPr>
            </w:pPr>
            <w:r w:rsidRPr="0038466F">
              <w:rPr>
                <w:rFonts w:ascii="Cambria" w:hAnsi="Cambria"/>
                <w:sz w:val="20"/>
                <w:szCs w:val="20"/>
              </w:rPr>
              <w:t>S</w:t>
            </w:r>
            <w:r>
              <w:rPr>
                <w:rFonts w:ascii="Cambria" w:hAnsi="Cambria"/>
                <w:sz w:val="20"/>
                <w:szCs w:val="20"/>
              </w:rPr>
              <w:t>-</w:t>
            </w:r>
            <w:r w:rsidRPr="0038466F">
              <w:rPr>
                <w:rFonts w:ascii="Cambria" w:hAnsi="Cambria"/>
                <w:sz w:val="20"/>
                <w:szCs w:val="20"/>
              </w:rPr>
              <w:t>ID</w:t>
            </w:r>
            <w:r w:rsidR="00DC0BFB">
              <w:rPr>
                <w:rFonts w:ascii="Cambria" w:hAnsi="Cambria"/>
                <w:sz w:val="20"/>
                <w:szCs w:val="20"/>
              </w:rPr>
              <w:t>.</w:t>
            </w:r>
            <w:r w:rsidRPr="0038466F">
              <w:rPr>
                <w:rFonts w:ascii="Cambria" w:hAnsi="Cambria"/>
                <w:sz w:val="20"/>
                <w:szCs w:val="20"/>
              </w:rPr>
              <w:t>5</w:t>
            </w:r>
          </w:p>
          <w:p w:rsidR="0040170A" w:rsidRPr="0038466F" w:rsidRDefault="0040170A" w:rsidP="002E060D">
            <w:pPr>
              <w:tabs>
                <w:tab w:val="left" w:pos="-1980"/>
              </w:tabs>
              <w:spacing w:after="0"/>
              <w:jc w:val="center"/>
              <w:rPr>
                <w:rFonts w:ascii="Cambria" w:hAnsi="Cambria"/>
                <w:sz w:val="20"/>
                <w:szCs w:val="20"/>
              </w:rPr>
            </w:pPr>
            <w:r w:rsidRPr="0038466F">
              <w:rPr>
                <w:rFonts w:ascii="Cambria" w:hAnsi="Cambria"/>
                <w:sz w:val="20"/>
                <w:szCs w:val="20"/>
              </w:rPr>
              <w:t>RH</w:t>
            </w:r>
            <w:r w:rsidR="0071509E">
              <w:rPr>
                <w:rFonts w:ascii="Cambria" w:hAnsi="Cambria"/>
                <w:sz w:val="20"/>
                <w:szCs w:val="20"/>
              </w:rPr>
              <w:t>.</w:t>
            </w:r>
            <w:r w:rsidRPr="0038466F">
              <w:rPr>
                <w:rFonts w:ascii="Cambria" w:hAnsi="Cambria"/>
                <w:sz w:val="20"/>
                <w:szCs w:val="20"/>
              </w:rPr>
              <w:t>11-12.9</w:t>
            </w:r>
          </w:p>
        </w:tc>
        <w:tc>
          <w:tcPr>
            <w:tcW w:w="2090" w:type="dxa"/>
            <w:shd w:val="clear" w:color="auto" w:fill="auto"/>
          </w:tcPr>
          <w:p w:rsidR="0040170A" w:rsidRPr="00C44E14" w:rsidRDefault="0040170A" w:rsidP="002E060D">
            <w:pPr>
              <w:spacing w:after="0" w:line="240" w:lineRule="auto"/>
              <w:jc w:val="center"/>
              <w:rPr>
                <w:b/>
              </w:rPr>
            </w:pPr>
            <w:r w:rsidRPr="006C39AC">
              <w:t>Integrates sociological knowledge of group behavior to understand customer decision-making</w:t>
            </w:r>
            <w:r>
              <w:t>.</w:t>
            </w:r>
          </w:p>
        </w:tc>
        <w:tc>
          <w:tcPr>
            <w:tcW w:w="808" w:type="dxa"/>
            <w:shd w:val="clear" w:color="auto" w:fill="auto"/>
          </w:tcPr>
          <w:p w:rsidR="0040170A" w:rsidRPr="003B76EF" w:rsidRDefault="000725D3" w:rsidP="002E060D">
            <w:pPr>
              <w:spacing w:after="0" w:line="240" w:lineRule="auto"/>
              <w:jc w:val="center"/>
              <w:rPr>
                <w:b/>
              </w:rPr>
            </w:pPr>
            <w:r>
              <w:rPr>
                <w:b/>
              </w:rPr>
              <w:t>4</w:t>
            </w:r>
          </w:p>
        </w:tc>
      </w:tr>
      <w:tr w:rsidR="0040170A" w:rsidTr="0040170A">
        <w:trPr>
          <w:trHeight w:val="466"/>
        </w:trPr>
        <w:tc>
          <w:tcPr>
            <w:tcW w:w="4916" w:type="dxa"/>
            <w:gridSpan w:val="2"/>
          </w:tcPr>
          <w:p w:rsidR="0040170A" w:rsidRPr="0038466F" w:rsidRDefault="0040170A" w:rsidP="002E060D">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Examine social beliefs, influences, and behavior</w:t>
            </w:r>
          </w:p>
        </w:tc>
        <w:tc>
          <w:tcPr>
            <w:tcW w:w="2302" w:type="dxa"/>
          </w:tcPr>
          <w:p w:rsidR="0040170A" w:rsidRPr="00C44E14" w:rsidRDefault="0040170A" w:rsidP="002E060D">
            <w:pPr>
              <w:spacing w:after="0" w:line="240" w:lineRule="auto"/>
              <w:rPr>
                <w:b/>
              </w:rPr>
            </w:pPr>
          </w:p>
        </w:tc>
        <w:tc>
          <w:tcPr>
            <w:tcW w:w="1170" w:type="dxa"/>
            <w:gridSpan w:val="2"/>
            <w:shd w:val="clear" w:color="auto" w:fill="auto"/>
          </w:tcPr>
          <w:p w:rsidR="0040170A" w:rsidRPr="00C44E14" w:rsidRDefault="0040170A" w:rsidP="002E060D">
            <w:pPr>
              <w:spacing w:after="0" w:line="240" w:lineRule="auto"/>
              <w:rPr>
                <w:b/>
              </w:rPr>
            </w:pPr>
          </w:p>
        </w:tc>
        <w:tc>
          <w:tcPr>
            <w:tcW w:w="630" w:type="dxa"/>
            <w:shd w:val="clear" w:color="auto" w:fill="auto"/>
          </w:tcPr>
          <w:p w:rsidR="0040170A" w:rsidRPr="00C44E14" w:rsidRDefault="0040170A" w:rsidP="002E060D">
            <w:pPr>
              <w:spacing w:after="0" w:line="240" w:lineRule="auto"/>
              <w:rPr>
                <w:b/>
              </w:rPr>
            </w:pPr>
          </w:p>
        </w:tc>
        <w:tc>
          <w:tcPr>
            <w:tcW w:w="1260" w:type="dxa"/>
            <w:shd w:val="clear" w:color="auto" w:fill="auto"/>
          </w:tcPr>
          <w:p w:rsidR="0040170A" w:rsidRPr="0038466F" w:rsidRDefault="0040170A" w:rsidP="002E060D">
            <w:pPr>
              <w:tabs>
                <w:tab w:val="left" w:pos="-1980"/>
              </w:tabs>
              <w:spacing w:after="0"/>
              <w:jc w:val="center"/>
              <w:rPr>
                <w:rFonts w:ascii="Cambria" w:hAnsi="Cambria"/>
                <w:sz w:val="20"/>
                <w:szCs w:val="20"/>
              </w:rPr>
            </w:pPr>
            <w:r w:rsidRPr="0038466F">
              <w:rPr>
                <w:rFonts w:ascii="Cambria" w:hAnsi="Cambria"/>
                <w:sz w:val="20"/>
                <w:szCs w:val="20"/>
              </w:rPr>
              <w:t>RH</w:t>
            </w:r>
            <w:r w:rsidR="0071509E">
              <w:rPr>
                <w:rFonts w:ascii="Cambria" w:hAnsi="Cambria"/>
                <w:sz w:val="20"/>
                <w:szCs w:val="20"/>
              </w:rPr>
              <w:t>.</w:t>
            </w:r>
            <w:r w:rsidRPr="0038466F">
              <w:rPr>
                <w:rFonts w:ascii="Cambria" w:hAnsi="Cambria"/>
                <w:sz w:val="20"/>
                <w:szCs w:val="20"/>
              </w:rPr>
              <w:t>11-12.7</w:t>
            </w:r>
          </w:p>
        </w:tc>
        <w:tc>
          <w:tcPr>
            <w:tcW w:w="2090" w:type="dxa"/>
            <w:shd w:val="clear" w:color="auto" w:fill="auto"/>
          </w:tcPr>
          <w:p w:rsidR="0040170A" w:rsidRPr="00C44E14" w:rsidRDefault="0040170A" w:rsidP="002E060D">
            <w:pPr>
              <w:spacing w:after="0" w:line="240" w:lineRule="auto"/>
              <w:jc w:val="center"/>
              <w:rPr>
                <w:b/>
              </w:rPr>
            </w:pPr>
            <w:r w:rsidRPr="006C39AC">
              <w:t>Integrates sociological knowledge of group behavior to understand customer decision-making</w:t>
            </w:r>
            <w:r>
              <w:t>.</w:t>
            </w:r>
          </w:p>
        </w:tc>
        <w:tc>
          <w:tcPr>
            <w:tcW w:w="808" w:type="dxa"/>
            <w:shd w:val="clear" w:color="auto" w:fill="auto"/>
          </w:tcPr>
          <w:p w:rsidR="0040170A" w:rsidRPr="003B76EF" w:rsidRDefault="000725D3" w:rsidP="002E060D">
            <w:pPr>
              <w:spacing w:after="0" w:line="240" w:lineRule="auto"/>
              <w:jc w:val="center"/>
              <w:rPr>
                <w:b/>
              </w:rPr>
            </w:pPr>
            <w:r>
              <w:rPr>
                <w:b/>
              </w:rPr>
              <w:t>4</w:t>
            </w:r>
          </w:p>
        </w:tc>
      </w:tr>
      <w:tr w:rsidR="0040170A" w:rsidTr="0040170A">
        <w:trPr>
          <w:trHeight w:val="466"/>
        </w:trPr>
        <w:tc>
          <w:tcPr>
            <w:tcW w:w="4916" w:type="dxa"/>
            <w:gridSpan w:val="2"/>
          </w:tcPr>
          <w:p w:rsidR="0040170A" w:rsidRPr="0038466F" w:rsidRDefault="0040170A" w:rsidP="002E060D">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Analyze group dynamics</w:t>
            </w:r>
          </w:p>
        </w:tc>
        <w:tc>
          <w:tcPr>
            <w:tcW w:w="2302" w:type="dxa"/>
          </w:tcPr>
          <w:p w:rsidR="0040170A" w:rsidRPr="00C44E14" w:rsidRDefault="0040170A" w:rsidP="002E060D">
            <w:pPr>
              <w:spacing w:after="0" w:line="240" w:lineRule="auto"/>
              <w:rPr>
                <w:b/>
              </w:rPr>
            </w:pPr>
          </w:p>
        </w:tc>
        <w:tc>
          <w:tcPr>
            <w:tcW w:w="1170" w:type="dxa"/>
            <w:gridSpan w:val="2"/>
            <w:shd w:val="clear" w:color="auto" w:fill="auto"/>
          </w:tcPr>
          <w:p w:rsidR="0040170A" w:rsidRPr="00C44E14" w:rsidRDefault="0040170A" w:rsidP="002E060D">
            <w:pPr>
              <w:spacing w:after="0" w:line="240" w:lineRule="auto"/>
              <w:rPr>
                <w:b/>
              </w:rPr>
            </w:pPr>
          </w:p>
        </w:tc>
        <w:tc>
          <w:tcPr>
            <w:tcW w:w="630" w:type="dxa"/>
            <w:shd w:val="clear" w:color="auto" w:fill="auto"/>
          </w:tcPr>
          <w:p w:rsidR="0040170A" w:rsidRPr="00C44E14" w:rsidRDefault="0040170A" w:rsidP="002E060D">
            <w:pPr>
              <w:spacing w:after="0" w:line="240" w:lineRule="auto"/>
              <w:rPr>
                <w:b/>
              </w:rPr>
            </w:pPr>
          </w:p>
        </w:tc>
        <w:tc>
          <w:tcPr>
            <w:tcW w:w="1260" w:type="dxa"/>
            <w:shd w:val="clear" w:color="auto" w:fill="auto"/>
          </w:tcPr>
          <w:p w:rsidR="0040170A" w:rsidRPr="0038466F" w:rsidRDefault="0040170A" w:rsidP="002E060D">
            <w:pPr>
              <w:tabs>
                <w:tab w:val="left" w:pos="-1980"/>
              </w:tabs>
              <w:spacing w:after="0"/>
              <w:jc w:val="center"/>
              <w:rPr>
                <w:rFonts w:ascii="Cambria" w:hAnsi="Cambria"/>
                <w:sz w:val="20"/>
                <w:szCs w:val="20"/>
              </w:rPr>
            </w:pPr>
            <w:r w:rsidRPr="0038466F">
              <w:rPr>
                <w:rFonts w:ascii="Cambria" w:hAnsi="Cambria"/>
                <w:sz w:val="20"/>
                <w:szCs w:val="20"/>
              </w:rPr>
              <w:t>RH</w:t>
            </w:r>
            <w:r w:rsidR="0071509E">
              <w:rPr>
                <w:rFonts w:ascii="Cambria" w:hAnsi="Cambria"/>
                <w:sz w:val="20"/>
                <w:szCs w:val="20"/>
              </w:rPr>
              <w:t>.</w:t>
            </w:r>
            <w:r w:rsidRPr="0038466F">
              <w:rPr>
                <w:rFonts w:ascii="Cambria" w:hAnsi="Cambria"/>
                <w:sz w:val="20"/>
                <w:szCs w:val="20"/>
              </w:rPr>
              <w:t>11-12.7</w:t>
            </w:r>
          </w:p>
        </w:tc>
        <w:tc>
          <w:tcPr>
            <w:tcW w:w="2090" w:type="dxa"/>
            <w:shd w:val="clear" w:color="auto" w:fill="auto"/>
          </w:tcPr>
          <w:p w:rsidR="0040170A" w:rsidRPr="00C44E14" w:rsidRDefault="0040170A" w:rsidP="002E060D">
            <w:pPr>
              <w:spacing w:after="0" w:line="240" w:lineRule="auto"/>
              <w:jc w:val="center"/>
              <w:rPr>
                <w:b/>
              </w:rPr>
            </w:pPr>
            <w:r w:rsidRPr="006C39AC">
              <w:t>Integrates sociological knowledge of group behavior to understand customer decision-making</w:t>
            </w:r>
            <w:r>
              <w:t>.</w:t>
            </w:r>
          </w:p>
        </w:tc>
        <w:tc>
          <w:tcPr>
            <w:tcW w:w="808" w:type="dxa"/>
            <w:shd w:val="clear" w:color="auto" w:fill="auto"/>
          </w:tcPr>
          <w:p w:rsidR="0040170A" w:rsidRPr="003B76EF" w:rsidRDefault="000725D3" w:rsidP="002E060D">
            <w:pPr>
              <w:spacing w:after="0" w:line="240" w:lineRule="auto"/>
              <w:jc w:val="center"/>
              <w:rPr>
                <w:b/>
              </w:rPr>
            </w:pPr>
            <w:r>
              <w:rPr>
                <w:b/>
              </w:rPr>
              <w:t>4</w:t>
            </w:r>
          </w:p>
        </w:tc>
      </w:tr>
      <w:tr w:rsidR="0040170A" w:rsidTr="0040170A">
        <w:trPr>
          <w:trHeight w:val="466"/>
        </w:trPr>
        <w:tc>
          <w:tcPr>
            <w:tcW w:w="4916" w:type="dxa"/>
            <w:gridSpan w:val="2"/>
          </w:tcPr>
          <w:p w:rsidR="0040170A" w:rsidRPr="0038466F" w:rsidRDefault="0040170A" w:rsidP="002E060D">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Recognize factors influencing perception</w:t>
            </w:r>
          </w:p>
        </w:tc>
        <w:tc>
          <w:tcPr>
            <w:tcW w:w="2302" w:type="dxa"/>
          </w:tcPr>
          <w:p w:rsidR="0040170A" w:rsidRPr="00C44E14" w:rsidRDefault="0040170A" w:rsidP="002E060D">
            <w:pPr>
              <w:spacing w:after="0" w:line="240" w:lineRule="auto"/>
              <w:rPr>
                <w:b/>
              </w:rPr>
            </w:pPr>
          </w:p>
        </w:tc>
        <w:tc>
          <w:tcPr>
            <w:tcW w:w="1170" w:type="dxa"/>
            <w:gridSpan w:val="2"/>
            <w:shd w:val="clear" w:color="auto" w:fill="auto"/>
          </w:tcPr>
          <w:p w:rsidR="0040170A" w:rsidRPr="00C44E14" w:rsidRDefault="0040170A" w:rsidP="002E060D">
            <w:pPr>
              <w:spacing w:after="0" w:line="240" w:lineRule="auto"/>
              <w:rPr>
                <w:b/>
              </w:rPr>
            </w:pPr>
          </w:p>
        </w:tc>
        <w:tc>
          <w:tcPr>
            <w:tcW w:w="630" w:type="dxa"/>
            <w:shd w:val="clear" w:color="auto" w:fill="auto"/>
          </w:tcPr>
          <w:p w:rsidR="0040170A" w:rsidRPr="00C44E14" w:rsidRDefault="0040170A" w:rsidP="002E060D">
            <w:pPr>
              <w:spacing w:after="0" w:line="240" w:lineRule="auto"/>
              <w:rPr>
                <w:b/>
              </w:rPr>
            </w:pPr>
          </w:p>
        </w:tc>
        <w:tc>
          <w:tcPr>
            <w:tcW w:w="1260" w:type="dxa"/>
            <w:shd w:val="clear" w:color="auto" w:fill="auto"/>
          </w:tcPr>
          <w:p w:rsidR="0040170A" w:rsidRPr="0038466F" w:rsidRDefault="0040170A" w:rsidP="002E060D">
            <w:pPr>
              <w:tabs>
                <w:tab w:val="left" w:pos="-1980"/>
              </w:tabs>
              <w:spacing w:after="0"/>
              <w:jc w:val="center"/>
              <w:rPr>
                <w:rFonts w:ascii="Cambria" w:hAnsi="Cambria"/>
                <w:sz w:val="20"/>
                <w:szCs w:val="20"/>
              </w:rPr>
            </w:pPr>
            <w:r w:rsidRPr="0038466F">
              <w:rPr>
                <w:rFonts w:ascii="Cambria" w:hAnsi="Cambria"/>
                <w:sz w:val="20"/>
                <w:szCs w:val="20"/>
              </w:rPr>
              <w:t>RST</w:t>
            </w:r>
            <w:r w:rsidR="0071509E">
              <w:rPr>
                <w:rFonts w:ascii="Cambria" w:hAnsi="Cambria"/>
                <w:sz w:val="20"/>
                <w:szCs w:val="20"/>
              </w:rPr>
              <w:t>.</w:t>
            </w:r>
            <w:r w:rsidRPr="0038466F">
              <w:rPr>
                <w:rFonts w:ascii="Cambria" w:hAnsi="Cambria"/>
                <w:sz w:val="20"/>
                <w:szCs w:val="20"/>
              </w:rPr>
              <w:t>11-12.9</w:t>
            </w:r>
          </w:p>
        </w:tc>
        <w:tc>
          <w:tcPr>
            <w:tcW w:w="2090" w:type="dxa"/>
            <w:shd w:val="clear" w:color="auto" w:fill="auto"/>
          </w:tcPr>
          <w:p w:rsidR="0040170A" w:rsidRPr="00C44E14" w:rsidRDefault="0040170A" w:rsidP="002E060D">
            <w:pPr>
              <w:spacing w:after="0" w:line="240" w:lineRule="auto"/>
              <w:jc w:val="center"/>
              <w:rPr>
                <w:b/>
              </w:rPr>
            </w:pPr>
            <w:r w:rsidRPr="006C39AC">
              <w:t>Integrates psychological knowledge to understand customer motivation</w:t>
            </w:r>
            <w:r>
              <w:t>.</w:t>
            </w:r>
          </w:p>
        </w:tc>
        <w:tc>
          <w:tcPr>
            <w:tcW w:w="808" w:type="dxa"/>
            <w:shd w:val="clear" w:color="auto" w:fill="auto"/>
          </w:tcPr>
          <w:p w:rsidR="0040170A" w:rsidRPr="003B76EF" w:rsidRDefault="000725D3" w:rsidP="002E060D">
            <w:pPr>
              <w:spacing w:after="0" w:line="240" w:lineRule="auto"/>
              <w:jc w:val="center"/>
              <w:rPr>
                <w:b/>
              </w:rPr>
            </w:pPr>
            <w:r>
              <w:rPr>
                <w:b/>
              </w:rPr>
              <w:t>2</w:t>
            </w:r>
          </w:p>
        </w:tc>
      </w:tr>
      <w:tr w:rsidR="0040170A" w:rsidTr="0040170A">
        <w:trPr>
          <w:trHeight w:val="466"/>
        </w:trPr>
        <w:tc>
          <w:tcPr>
            <w:tcW w:w="4916" w:type="dxa"/>
            <w:gridSpan w:val="2"/>
          </w:tcPr>
          <w:p w:rsidR="0040170A" w:rsidRPr="0038466F" w:rsidRDefault="0040170A" w:rsidP="002E060D">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Identify sources of attitude formation</w:t>
            </w:r>
          </w:p>
        </w:tc>
        <w:tc>
          <w:tcPr>
            <w:tcW w:w="2302" w:type="dxa"/>
          </w:tcPr>
          <w:p w:rsidR="0040170A" w:rsidRPr="00C44E14" w:rsidRDefault="0040170A" w:rsidP="002E060D">
            <w:pPr>
              <w:spacing w:after="0" w:line="240" w:lineRule="auto"/>
              <w:rPr>
                <w:b/>
              </w:rPr>
            </w:pPr>
          </w:p>
        </w:tc>
        <w:tc>
          <w:tcPr>
            <w:tcW w:w="1170" w:type="dxa"/>
            <w:gridSpan w:val="2"/>
            <w:shd w:val="clear" w:color="auto" w:fill="auto"/>
          </w:tcPr>
          <w:p w:rsidR="0040170A" w:rsidRPr="00C44E14" w:rsidRDefault="0040170A" w:rsidP="002E060D">
            <w:pPr>
              <w:spacing w:after="0" w:line="240" w:lineRule="auto"/>
              <w:rPr>
                <w:b/>
              </w:rPr>
            </w:pPr>
          </w:p>
        </w:tc>
        <w:tc>
          <w:tcPr>
            <w:tcW w:w="630" w:type="dxa"/>
            <w:shd w:val="clear" w:color="auto" w:fill="auto"/>
          </w:tcPr>
          <w:p w:rsidR="0040170A" w:rsidRPr="00C44E14" w:rsidRDefault="0040170A" w:rsidP="002E060D">
            <w:pPr>
              <w:spacing w:after="0" w:line="240" w:lineRule="auto"/>
              <w:rPr>
                <w:b/>
              </w:rPr>
            </w:pPr>
          </w:p>
        </w:tc>
        <w:tc>
          <w:tcPr>
            <w:tcW w:w="1260" w:type="dxa"/>
            <w:shd w:val="clear" w:color="auto" w:fill="auto"/>
          </w:tcPr>
          <w:p w:rsidR="0040170A" w:rsidRPr="0038466F" w:rsidRDefault="0040170A" w:rsidP="002E060D">
            <w:pPr>
              <w:tabs>
                <w:tab w:val="left" w:pos="-1980"/>
              </w:tabs>
              <w:spacing w:after="0"/>
              <w:jc w:val="center"/>
              <w:rPr>
                <w:rFonts w:ascii="Cambria" w:hAnsi="Cambria"/>
                <w:sz w:val="20"/>
                <w:szCs w:val="20"/>
              </w:rPr>
            </w:pPr>
            <w:r w:rsidRPr="0038466F">
              <w:rPr>
                <w:rFonts w:ascii="Cambria" w:hAnsi="Cambria"/>
                <w:sz w:val="20"/>
                <w:szCs w:val="20"/>
              </w:rPr>
              <w:t>RST</w:t>
            </w:r>
            <w:r w:rsidR="0071509E">
              <w:rPr>
                <w:rFonts w:ascii="Cambria" w:hAnsi="Cambria"/>
                <w:sz w:val="20"/>
                <w:szCs w:val="20"/>
              </w:rPr>
              <w:t>.</w:t>
            </w:r>
            <w:r w:rsidRPr="0038466F">
              <w:rPr>
                <w:rFonts w:ascii="Cambria" w:hAnsi="Cambria"/>
                <w:sz w:val="20"/>
                <w:szCs w:val="20"/>
              </w:rPr>
              <w:t>11-12.9</w:t>
            </w:r>
          </w:p>
        </w:tc>
        <w:tc>
          <w:tcPr>
            <w:tcW w:w="2090" w:type="dxa"/>
            <w:shd w:val="clear" w:color="auto" w:fill="auto"/>
          </w:tcPr>
          <w:p w:rsidR="0040170A" w:rsidRPr="00C44E14" w:rsidRDefault="0040170A" w:rsidP="002E060D">
            <w:pPr>
              <w:spacing w:after="0" w:line="240" w:lineRule="auto"/>
              <w:jc w:val="center"/>
              <w:rPr>
                <w:b/>
              </w:rPr>
            </w:pPr>
            <w:r w:rsidRPr="006C39AC">
              <w:t xml:space="preserve">Integrates psychological knowledge to understand </w:t>
            </w:r>
            <w:r w:rsidRPr="006C39AC">
              <w:lastRenderedPageBreak/>
              <w:t>customer motivation</w:t>
            </w:r>
            <w:r>
              <w:t>.</w:t>
            </w:r>
          </w:p>
        </w:tc>
        <w:tc>
          <w:tcPr>
            <w:tcW w:w="808" w:type="dxa"/>
            <w:shd w:val="clear" w:color="auto" w:fill="auto"/>
          </w:tcPr>
          <w:p w:rsidR="0040170A" w:rsidRPr="003B76EF" w:rsidRDefault="000725D3" w:rsidP="002E060D">
            <w:pPr>
              <w:spacing w:after="0" w:line="240" w:lineRule="auto"/>
              <w:jc w:val="center"/>
              <w:rPr>
                <w:b/>
              </w:rPr>
            </w:pPr>
            <w:r>
              <w:rPr>
                <w:b/>
              </w:rPr>
              <w:lastRenderedPageBreak/>
              <w:t>2</w:t>
            </w:r>
          </w:p>
        </w:tc>
      </w:tr>
      <w:tr w:rsidR="0040170A" w:rsidTr="0040170A">
        <w:trPr>
          <w:trHeight w:val="466"/>
        </w:trPr>
        <w:tc>
          <w:tcPr>
            <w:tcW w:w="4916" w:type="dxa"/>
            <w:gridSpan w:val="2"/>
          </w:tcPr>
          <w:p w:rsidR="0040170A" w:rsidRPr="0038466F" w:rsidRDefault="0040170A" w:rsidP="002E060D">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lastRenderedPageBreak/>
              <w:t>Assess methods used to evaluate attitudes</w:t>
            </w:r>
          </w:p>
        </w:tc>
        <w:tc>
          <w:tcPr>
            <w:tcW w:w="2302" w:type="dxa"/>
          </w:tcPr>
          <w:p w:rsidR="0040170A" w:rsidRPr="00C44E14" w:rsidRDefault="0040170A" w:rsidP="002E060D">
            <w:pPr>
              <w:spacing w:after="0" w:line="240" w:lineRule="auto"/>
              <w:rPr>
                <w:b/>
              </w:rPr>
            </w:pPr>
          </w:p>
        </w:tc>
        <w:tc>
          <w:tcPr>
            <w:tcW w:w="1170" w:type="dxa"/>
            <w:gridSpan w:val="2"/>
            <w:shd w:val="clear" w:color="auto" w:fill="auto"/>
          </w:tcPr>
          <w:p w:rsidR="0040170A" w:rsidRPr="00C44E14" w:rsidRDefault="0040170A" w:rsidP="002E060D">
            <w:pPr>
              <w:spacing w:after="0" w:line="240" w:lineRule="auto"/>
              <w:rPr>
                <w:b/>
              </w:rPr>
            </w:pPr>
          </w:p>
        </w:tc>
        <w:tc>
          <w:tcPr>
            <w:tcW w:w="630" w:type="dxa"/>
            <w:shd w:val="clear" w:color="auto" w:fill="auto"/>
          </w:tcPr>
          <w:p w:rsidR="0040170A" w:rsidRPr="00C44E14" w:rsidRDefault="0040170A" w:rsidP="002E060D">
            <w:pPr>
              <w:spacing w:after="0" w:line="240" w:lineRule="auto"/>
              <w:rPr>
                <w:b/>
              </w:rPr>
            </w:pPr>
          </w:p>
        </w:tc>
        <w:tc>
          <w:tcPr>
            <w:tcW w:w="1260" w:type="dxa"/>
            <w:shd w:val="clear" w:color="auto" w:fill="auto"/>
          </w:tcPr>
          <w:p w:rsidR="0040170A" w:rsidRPr="0038466F" w:rsidRDefault="0040170A" w:rsidP="002E060D">
            <w:pPr>
              <w:tabs>
                <w:tab w:val="left" w:pos="-1980"/>
              </w:tabs>
              <w:spacing w:after="0"/>
              <w:jc w:val="center"/>
              <w:rPr>
                <w:rFonts w:ascii="Cambria" w:hAnsi="Cambria"/>
                <w:sz w:val="20"/>
                <w:szCs w:val="20"/>
              </w:rPr>
            </w:pPr>
            <w:r w:rsidRPr="0038466F">
              <w:rPr>
                <w:rFonts w:ascii="Cambria" w:hAnsi="Cambria"/>
                <w:sz w:val="20"/>
                <w:szCs w:val="20"/>
              </w:rPr>
              <w:t>RST</w:t>
            </w:r>
            <w:r w:rsidR="0071509E">
              <w:rPr>
                <w:rFonts w:ascii="Cambria" w:hAnsi="Cambria"/>
                <w:sz w:val="20"/>
                <w:szCs w:val="20"/>
              </w:rPr>
              <w:t>.</w:t>
            </w:r>
            <w:r w:rsidRPr="0038466F">
              <w:rPr>
                <w:rFonts w:ascii="Cambria" w:hAnsi="Cambria"/>
                <w:sz w:val="20"/>
                <w:szCs w:val="20"/>
              </w:rPr>
              <w:t>11-12.7</w:t>
            </w:r>
          </w:p>
        </w:tc>
        <w:tc>
          <w:tcPr>
            <w:tcW w:w="2090" w:type="dxa"/>
            <w:shd w:val="clear" w:color="auto" w:fill="auto"/>
          </w:tcPr>
          <w:p w:rsidR="0040170A" w:rsidRPr="00C44E14" w:rsidRDefault="0040170A" w:rsidP="002E060D">
            <w:pPr>
              <w:spacing w:after="0" w:line="240" w:lineRule="auto"/>
              <w:jc w:val="center"/>
              <w:rPr>
                <w:b/>
              </w:rPr>
            </w:pPr>
            <w:r w:rsidRPr="006C39AC">
              <w:t>Integrates psychological knowledge to understand customer motivation</w:t>
            </w:r>
            <w:r>
              <w:t>.</w:t>
            </w:r>
          </w:p>
        </w:tc>
        <w:tc>
          <w:tcPr>
            <w:tcW w:w="808" w:type="dxa"/>
            <w:shd w:val="clear" w:color="auto" w:fill="auto"/>
          </w:tcPr>
          <w:p w:rsidR="0040170A" w:rsidRPr="003B76EF" w:rsidRDefault="000725D3" w:rsidP="002E060D">
            <w:pPr>
              <w:spacing w:after="0" w:line="240" w:lineRule="auto"/>
              <w:jc w:val="center"/>
              <w:rPr>
                <w:b/>
              </w:rPr>
            </w:pPr>
            <w:r>
              <w:rPr>
                <w:b/>
              </w:rPr>
              <w:t>3</w:t>
            </w:r>
          </w:p>
        </w:tc>
      </w:tr>
      <w:tr w:rsidR="0040170A" w:rsidTr="0040170A">
        <w:trPr>
          <w:trHeight w:val="466"/>
        </w:trPr>
        <w:tc>
          <w:tcPr>
            <w:tcW w:w="4916" w:type="dxa"/>
            <w:gridSpan w:val="2"/>
          </w:tcPr>
          <w:p w:rsidR="0040170A" w:rsidRPr="0038466F" w:rsidRDefault="0040170A" w:rsidP="002E060D">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Identify basic social and cultural groups</w:t>
            </w:r>
          </w:p>
        </w:tc>
        <w:tc>
          <w:tcPr>
            <w:tcW w:w="2302" w:type="dxa"/>
          </w:tcPr>
          <w:p w:rsidR="0040170A" w:rsidRPr="00C44E14" w:rsidRDefault="0040170A" w:rsidP="002E060D">
            <w:pPr>
              <w:spacing w:after="0" w:line="240" w:lineRule="auto"/>
              <w:rPr>
                <w:b/>
              </w:rPr>
            </w:pPr>
          </w:p>
        </w:tc>
        <w:tc>
          <w:tcPr>
            <w:tcW w:w="1170" w:type="dxa"/>
            <w:gridSpan w:val="2"/>
            <w:shd w:val="clear" w:color="auto" w:fill="auto"/>
          </w:tcPr>
          <w:p w:rsidR="0040170A" w:rsidRPr="00C44E14" w:rsidRDefault="0040170A" w:rsidP="002E060D">
            <w:pPr>
              <w:spacing w:after="0" w:line="240" w:lineRule="auto"/>
              <w:rPr>
                <w:b/>
              </w:rPr>
            </w:pPr>
          </w:p>
        </w:tc>
        <w:tc>
          <w:tcPr>
            <w:tcW w:w="630" w:type="dxa"/>
            <w:shd w:val="clear" w:color="auto" w:fill="auto"/>
          </w:tcPr>
          <w:p w:rsidR="0040170A" w:rsidRPr="00C44E14" w:rsidRDefault="0040170A" w:rsidP="002E060D">
            <w:pPr>
              <w:spacing w:after="0" w:line="240" w:lineRule="auto"/>
              <w:rPr>
                <w:b/>
              </w:rPr>
            </w:pPr>
          </w:p>
        </w:tc>
        <w:tc>
          <w:tcPr>
            <w:tcW w:w="1260" w:type="dxa"/>
            <w:shd w:val="clear" w:color="auto" w:fill="auto"/>
          </w:tcPr>
          <w:p w:rsidR="0040170A" w:rsidRPr="0038466F" w:rsidRDefault="0040170A" w:rsidP="002E060D">
            <w:pPr>
              <w:tabs>
                <w:tab w:val="left" w:pos="-1980"/>
              </w:tabs>
              <w:spacing w:after="0"/>
              <w:jc w:val="center"/>
              <w:rPr>
                <w:rFonts w:ascii="Cambria" w:hAnsi="Cambria"/>
                <w:sz w:val="20"/>
                <w:szCs w:val="20"/>
              </w:rPr>
            </w:pPr>
            <w:r w:rsidRPr="0038466F">
              <w:rPr>
                <w:rFonts w:ascii="Cambria" w:hAnsi="Cambria"/>
                <w:sz w:val="20"/>
                <w:szCs w:val="20"/>
              </w:rPr>
              <w:t>RH</w:t>
            </w:r>
            <w:r w:rsidR="0071509E">
              <w:rPr>
                <w:rFonts w:ascii="Cambria" w:hAnsi="Cambria"/>
                <w:sz w:val="20"/>
                <w:szCs w:val="20"/>
              </w:rPr>
              <w:t>.</w:t>
            </w:r>
            <w:r w:rsidRPr="0038466F">
              <w:rPr>
                <w:rFonts w:ascii="Cambria" w:hAnsi="Cambria"/>
                <w:sz w:val="20"/>
                <w:szCs w:val="20"/>
              </w:rPr>
              <w:t>11-12.7</w:t>
            </w:r>
          </w:p>
        </w:tc>
        <w:tc>
          <w:tcPr>
            <w:tcW w:w="2090" w:type="dxa"/>
            <w:shd w:val="clear" w:color="auto" w:fill="auto"/>
          </w:tcPr>
          <w:p w:rsidR="0040170A" w:rsidRPr="00C44E14" w:rsidRDefault="0040170A" w:rsidP="002E060D">
            <w:pPr>
              <w:spacing w:after="0" w:line="240" w:lineRule="auto"/>
              <w:jc w:val="center"/>
              <w:rPr>
                <w:b/>
              </w:rPr>
            </w:pPr>
            <w:r w:rsidRPr="006C39AC">
              <w:t>Integrates psychological knowledge to understand customer motivation</w:t>
            </w:r>
            <w:r>
              <w:t>.</w:t>
            </w:r>
          </w:p>
        </w:tc>
        <w:tc>
          <w:tcPr>
            <w:tcW w:w="808" w:type="dxa"/>
            <w:shd w:val="clear" w:color="auto" w:fill="auto"/>
          </w:tcPr>
          <w:p w:rsidR="0040170A" w:rsidRPr="003B76EF" w:rsidRDefault="000725D3" w:rsidP="002E060D">
            <w:pPr>
              <w:spacing w:after="0" w:line="240" w:lineRule="auto"/>
              <w:jc w:val="center"/>
              <w:rPr>
                <w:b/>
              </w:rPr>
            </w:pPr>
            <w:r>
              <w:rPr>
                <w:b/>
              </w:rPr>
              <w:t>1</w:t>
            </w:r>
          </w:p>
        </w:tc>
      </w:tr>
      <w:tr w:rsidR="0040170A" w:rsidTr="0040170A">
        <w:trPr>
          <w:trHeight w:val="466"/>
        </w:trPr>
        <w:tc>
          <w:tcPr>
            <w:tcW w:w="4916" w:type="dxa"/>
            <w:gridSpan w:val="2"/>
          </w:tcPr>
          <w:p w:rsidR="0040170A" w:rsidRPr="0038466F" w:rsidRDefault="0040170A" w:rsidP="002E060D">
            <w:pPr>
              <w:pStyle w:val="ListParagraph"/>
              <w:numPr>
                <w:ilvl w:val="0"/>
                <w:numId w:val="14"/>
              </w:numPr>
              <w:spacing w:after="0" w:line="240" w:lineRule="auto"/>
              <w:ind w:left="360" w:right="-122" w:hanging="90"/>
              <w:rPr>
                <w:rFonts w:ascii="Cambria" w:hAnsi="Cambria" w:cs="Calibri"/>
                <w:sz w:val="20"/>
                <w:szCs w:val="20"/>
              </w:rPr>
            </w:pPr>
            <w:r w:rsidRPr="0038466F">
              <w:rPr>
                <w:rFonts w:ascii="Cambria" w:hAnsi="Cambria" w:cs="Calibri"/>
                <w:sz w:val="20"/>
                <w:szCs w:val="20"/>
              </w:rPr>
              <w:t>Determine behavioral patterns of social and cultural groups</w:t>
            </w:r>
          </w:p>
        </w:tc>
        <w:tc>
          <w:tcPr>
            <w:tcW w:w="2302" w:type="dxa"/>
          </w:tcPr>
          <w:p w:rsidR="0040170A" w:rsidRPr="00C44E14" w:rsidRDefault="0040170A" w:rsidP="002E060D">
            <w:pPr>
              <w:spacing w:after="0" w:line="240" w:lineRule="auto"/>
              <w:rPr>
                <w:b/>
              </w:rPr>
            </w:pPr>
          </w:p>
        </w:tc>
        <w:tc>
          <w:tcPr>
            <w:tcW w:w="1170" w:type="dxa"/>
            <w:gridSpan w:val="2"/>
            <w:shd w:val="clear" w:color="auto" w:fill="auto"/>
          </w:tcPr>
          <w:p w:rsidR="0040170A" w:rsidRPr="00C44E14" w:rsidRDefault="0040170A" w:rsidP="002E060D">
            <w:pPr>
              <w:spacing w:after="0" w:line="240" w:lineRule="auto"/>
              <w:rPr>
                <w:b/>
              </w:rPr>
            </w:pPr>
          </w:p>
        </w:tc>
        <w:tc>
          <w:tcPr>
            <w:tcW w:w="630" w:type="dxa"/>
            <w:shd w:val="clear" w:color="auto" w:fill="auto"/>
          </w:tcPr>
          <w:p w:rsidR="0040170A" w:rsidRPr="00C44E14" w:rsidRDefault="0040170A" w:rsidP="002E060D">
            <w:pPr>
              <w:spacing w:after="0" w:line="240" w:lineRule="auto"/>
              <w:rPr>
                <w:b/>
              </w:rPr>
            </w:pPr>
          </w:p>
        </w:tc>
        <w:tc>
          <w:tcPr>
            <w:tcW w:w="1260" w:type="dxa"/>
            <w:shd w:val="clear" w:color="auto" w:fill="auto"/>
          </w:tcPr>
          <w:p w:rsidR="0040170A" w:rsidRPr="0038466F" w:rsidRDefault="0040170A" w:rsidP="002E060D">
            <w:pPr>
              <w:tabs>
                <w:tab w:val="left" w:pos="-1980"/>
              </w:tabs>
              <w:spacing w:after="0"/>
              <w:jc w:val="center"/>
              <w:rPr>
                <w:rFonts w:ascii="Cambria" w:hAnsi="Cambria"/>
                <w:sz w:val="20"/>
                <w:szCs w:val="20"/>
              </w:rPr>
            </w:pPr>
            <w:r w:rsidRPr="0038466F">
              <w:rPr>
                <w:rFonts w:ascii="Cambria" w:hAnsi="Cambria"/>
                <w:sz w:val="20"/>
                <w:szCs w:val="20"/>
              </w:rPr>
              <w:t>RH</w:t>
            </w:r>
            <w:r w:rsidR="0071509E">
              <w:rPr>
                <w:rFonts w:ascii="Cambria" w:hAnsi="Cambria"/>
                <w:sz w:val="20"/>
                <w:szCs w:val="20"/>
              </w:rPr>
              <w:t>.</w:t>
            </w:r>
            <w:r w:rsidRPr="0038466F">
              <w:rPr>
                <w:rFonts w:ascii="Cambria" w:hAnsi="Cambria"/>
                <w:sz w:val="20"/>
                <w:szCs w:val="20"/>
              </w:rPr>
              <w:t>11-12.7</w:t>
            </w:r>
          </w:p>
        </w:tc>
        <w:tc>
          <w:tcPr>
            <w:tcW w:w="2090" w:type="dxa"/>
            <w:shd w:val="clear" w:color="auto" w:fill="auto"/>
          </w:tcPr>
          <w:p w:rsidR="0040170A" w:rsidRPr="00C44E14" w:rsidRDefault="0040170A" w:rsidP="002E060D">
            <w:pPr>
              <w:spacing w:after="0" w:line="240" w:lineRule="auto"/>
              <w:jc w:val="center"/>
              <w:rPr>
                <w:b/>
              </w:rPr>
            </w:pPr>
            <w:r w:rsidRPr="006C39AC">
              <w:t>Integrates psychological knowledge to understand customer motivation</w:t>
            </w:r>
            <w:r>
              <w:t>.</w:t>
            </w:r>
          </w:p>
        </w:tc>
        <w:tc>
          <w:tcPr>
            <w:tcW w:w="808" w:type="dxa"/>
            <w:shd w:val="clear" w:color="auto" w:fill="auto"/>
          </w:tcPr>
          <w:p w:rsidR="0040170A" w:rsidRPr="003B76EF" w:rsidRDefault="000725D3" w:rsidP="002E060D">
            <w:pPr>
              <w:spacing w:after="0" w:line="240" w:lineRule="auto"/>
              <w:jc w:val="center"/>
              <w:rPr>
                <w:b/>
              </w:rPr>
            </w:pPr>
            <w:r>
              <w:rPr>
                <w:b/>
              </w:rPr>
              <w:t>2</w:t>
            </w:r>
          </w:p>
        </w:tc>
      </w:tr>
      <w:tr w:rsidR="0040170A" w:rsidTr="0040170A">
        <w:trPr>
          <w:trHeight w:val="466"/>
        </w:trPr>
        <w:tc>
          <w:tcPr>
            <w:tcW w:w="4916" w:type="dxa"/>
            <w:gridSpan w:val="2"/>
          </w:tcPr>
          <w:p w:rsidR="0040170A" w:rsidRPr="0038466F" w:rsidRDefault="0040170A" w:rsidP="002E060D">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Analyze effects of others on individual behavior</w:t>
            </w:r>
          </w:p>
        </w:tc>
        <w:tc>
          <w:tcPr>
            <w:tcW w:w="2302" w:type="dxa"/>
          </w:tcPr>
          <w:p w:rsidR="0040170A" w:rsidRPr="00C44E14" w:rsidRDefault="0040170A" w:rsidP="002E060D">
            <w:pPr>
              <w:spacing w:after="0" w:line="240" w:lineRule="auto"/>
              <w:rPr>
                <w:b/>
              </w:rPr>
            </w:pPr>
          </w:p>
        </w:tc>
        <w:tc>
          <w:tcPr>
            <w:tcW w:w="1170" w:type="dxa"/>
            <w:gridSpan w:val="2"/>
            <w:shd w:val="clear" w:color="auto" w:fill="auto"/>
          </w:tcPr>
          <w:p w:rsidR="0040170A" w:rsidRPr="00C44E14" w:rsidRDefault="0040170A" w:rsidP="002E060D">
            <w:pPr>
              <w:spacing w:after="0" w:line="240" w:lineRule="auto"/>
              <w:rPr>
                <w:b/>
              </w:rPr>
            </w:pPr>
          </w:p>
        </w:tc>
        <w:tc>
          <w:tcPr>
            <w:tcW w:w="630" w:type="dxa"/>
            <w:shd w:val="clear" w:color="auto" w:fill="auto"/>
          </w:tcPr>
          <w:p w:rsidR="0040170A" w:rsidRPr="00C44E14" w:rsidRDefault="0040170A" w:rsidP="002E060D">
            <w:pPr>
              <w:spacing w:after="0" w:line="240" w:lineRule="auto"/>
              <w:rPr>
                <w:b/>
              </w:rPr>
            </w:pPr>
          </w:p>
        </w:tc>
        <w:tc>
          <w:tcPr>
            <w:tcW w:w="1260" w:type="dxa"/>
            <w:shd w:val="clear" w:color="auto" w:fill="auto"/>
          </w:tcPr>
          <w:p w:rsidR="0040170A" w:rsidRPr="0038466F" w:rsidRDefault="0040170A" w:rsidP="002E060D">
            <w:pPr>
              <w:tabs>
                <w:tab w:val="left" w:pos="-1980"/>
              </w:tabs>
              <w:spacing w:after="0"/>
              <w:jc w:val="center"/>
              <w:rPr>
                <w:rFonts w:ascii="Cambria" w:hAnsi="Cambria"/>
                <w:sz w:val="20"/>
                <w:szCs w:val="20"/>
              </w:rPr>
            </w:pPr>
            <w:r w:rsidRPr="0038466F">
              <w:rPr>
                <w:rFonts w:ascii="Cambria" w:hAnsi="Cambria"/>
                <w:sz w:val="20"/>
                <w:szCs w:val="20"/>
              </w:rPr>
              <w:t>RH</w:t>
            </w:r>
            <w:r w:rsidR="0071509E">
              <w:rPr>
                <w:rFonts w:ascii="Cambria" w:hAnsi="Cambria"/>
                <w:sz w:val="20"/>
                <w:szCs w:val="20"/>
              </w:rPr>
              <w:t xml:space="preserve"> .</w:t>
            </w:r>
            <w:r w:rsidRPr="0038466F">
              <w:rPr>
                <w:rFonts w:ascii="Cambria" w:hAnsi="Cambria"/>
                <w:sz w:val="20"/>
                <w:szCs w:val="20"/>
              </w:rPr>
              <w:t>11-12.7</w:t>
            </w:r>
          </w:p>
        </w:tc>
        <w:tc>
          <w:tcPr>
            <w:tcW w:w="2090" w:type="dxa"/>
            <w:shd w:val="clear" w:color="auto" w:fill="auto"/>
          </w:tcPr>
          <w:p w:rsidR="0040170A" w:rsidRPr="00C44E14" w:rsidRDefault="0040170A" w:rsidP="002E060D">
            <w:pPr>
              <w:spacing w:after="0" w:line="240" w:lineRule="auto"/>
              <w:jc w:val="center"/>
              <w:rPr>
                <w:b/>
              </w:rPr>
            </w:pPr>
            <w:r w:rsidRPr="006C39AC">
              <w:t>Integrates psychological knowledge to understand customer motivation</w:t>
            </w:r>
            <w:r>
              <w:t>.</w:t>
            </w:r>
          </w:p>
        </w:tc>
        <w:tc>
          <w:tcPr>
            <w:tcW w:w="808" w:type="dxa"/>
            <w:shd w:val="clear" w:color="auto" w:fill="auto"/>
          </w:tcPr>
          <w:p w:rsidR="0040170A" w:rsidRPr="003B76EF" w:rsidRDefault="000725D3" w:rsidP="002E060D">
            <w:pPr>
              <w:spacing w:after="0" w:line="240" w:lineRule="auto"/>
              <w:jc w:val="center"/>
              <w:rPr>
                <w:b/>
              </w:rPr>
            </w:pPr>
            <w:r>
              <w:rPr>
                <w:b/>
              </w:rPr>
              <w:t>4</w:t>
            </w:r>
          </w:p>
        </w:tc>
      </w:tr>
      <w:tr w:rsidR="0040170A" w:rsidTr="0040170A">
        <w:trPr>
          <w:trHeight w:val="466"/>
        </w:trPr>
        <w:tc>
          <w:tcPr>
            <w:tcW w:w="4916" w:type="dxa"/>
            <w:gridSpan w:val="2"/>
          </w:tcPr>
          <w:p w:rsidR="0040170A" w:rsidRPr="0038466F" w:rsidRDefault="0040170A" w:rsidP="002E060D">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Recognize factors affecting personality</w:t>
            </w:r>
          </w:p>
        </w:tc>
        <w:tc>
          <w:tcPr>
            <w:tcW w:w="2302" w:type="dxa"/>
          </w:tcPr>
          <w:p w:rsidR="0040170A" w:rsidRPr="00C44E14" w:rsidRDefault="0040170A" w:rsidP="002E060D">
            <w:pPr>
              <w:spacing w:after="0" w:line="240" w:lineRule="auto"/>
              <w:rPr>
                <w:b/>
              </w:rPr>
            </w:pPr>
          </w:p>
        </w:tc>
        <w:tc>
          <w:tcPr>
            <w:tcW w:w="1170" w:type="dxa"/>
            <w:gridSpan w:val="2"/>
            <w:shd w:val="clear" w:color="auto" w:fill="auto"/>
          </w:tcPr>
          <w:p w:rsidR="0040170A" w:rsidRPr="00C44E14" w:rsidRDefault="0040170A" w:rsidP="002E060D">
            <w:pPr>
              <w:spacing w:after="0" w:line="240" w:lineRule="auto"/>
              <w:rPr>
                <w:b/>
              </w:rPr>
            </w:pPr>
          </w:p>
        </w:tc>
        <w:tc>
          <w:tcPr>
            <w:tcW w:w="630" w:type="dxa"/>
            <w:shd w:val="clear" w:color="auto" w:fill="auto"/>
          </w:tcPr>
          <w:p w:rsidR="0040170A" w:rsidRPr="00C44E14" w:rsidRDefault="0040170A" w:rsidP="002E060D">
            <w:pPr>
              <w:spacing w:after="0" w:line="240" w:lineRule="auto"/>
              <w:rPr>
                <w:b/>
              </w:rPr>
            </w:pPr>
          </w:p>
        </w:tc>
        <w:tc>
          <w:tcPr>
            <w:tcW w:w="1260" w:type="dxa"/>
            <w:shd w:val="clear" w:color="auto" w:fill="auto"/>
          </w:tcPr>
          <w:p w:rsidR="0040170A" w:rsidRPr="0038466F" w:rsidRDefault="0040170A" w:rsidP="002E060D">
            <w:pPr>
              <w:tabs>
                <w:tab w:val="left" w:pos="-1980"/>
                <w:tab w:val="left" w:pos="540"/>
              </w:tabs>
              <w:spacing w:after="0"/>
              <w:jc w:val="center"/>
              <w:rPr>
                <w:rFonts w:ascii="Cambria" w:hAnsi="Cambria"/>
                <w:sz w:val="20"/>
                <w:szCs w:val="20"/>
              </w:rPr>
            </w:pPr>
            <w:r w:rsidRPr="0038466F">
              <w:rPr>
                <w:rFonts w:ascii="Cambria" w:hAnsi="Cambria"/>
                <w:sz w:val="20"/>
                <w:szCs w:val="20"/>
              </w:rPr>
              <w:t>RH</w:t>
            </w:r>
            <w:r w:rsidR="0071509E">
              <w:rPr>
                <w:rFonts w:ascii="Cambria" w:hAnsi="Cambria"/>
                <w:sz w:val="20"/>
                <w:szCs w:val="20"/>
              </w:rPr>
              <w:t>.</w:t>
            </w:r>
            <w:r w:rsidRPr="0038466F">
              <w:rPr>
                <w:rFonts w:ascii="Cambria" w:hAnsi="Cambria"/>
                <w:sz w:val="20"/>
                <w:szCs w:val="20"/>
              </w:rPr>
              <w:t>11-12.3</w:t>
            </w:r>
          </w:p>
        </w:tc>
        <w:tc>
          <w:tcPr>
            <w:tcW w:w="2090" w:type="dxa"/>
            <w:shd w:val="clear" w:color="auto" w:fill="auto"/>
          </w:tcPr>
          <w:p w:rsidR="0040170A" w:rsidRPr="00C44E14" w:rsidRDefault="0040170A" w:rsidP="002E060D">
            <w:pPr>
              <w:spacing w:after="0" w:line="240" w:lineRule="auto"/>
              <w:jc w:val="center"/>
              <w:rPr>
                <w:b/>
              </w:rPr>
            </w:pPr>
            <w:r w:rsidRPr="006C39AC">
              <w:t>Integrates psychological knowledge to understand customer motivation</w:t>
            </w:r>
            <w:r>
              <w:t>.</w:t>
            </w:r>
          </w:p>
        </w:tc>
        <w:tc>
          <w:tcPr>
            <w:tcW w:w="808" w:type="dxa"/>
            <w:shd w:val="clear" w:color="auto" w:fill="auto"/>
          </w:tcPr>
          <w:p w:rsidR="0040170A" w:rsidRPr="003B76EF" w:rsidRDefault="000725D3" w:rsidP="002E060D">
            <w:pPr>
              <w:spacing w:after="0" w:line="240" w:lineRule="auto"/>
              <w:jc w:val="center"/>
              <w:rPr>
                <w:b/>
              </w:rPr>
            </w:pPr>
            <w:r>
              <w:rPr>
                <w:b/>
              </w:rPr>
              <w:t>1</w:t>
            </w:r>
          </w:p>
        </w:tc>
      </w:tr>
      <w:tr w:rsidR="0040170A" w:rsidTr="0040170A">
        <w:trPr>
          <w:trHeight w:val="466"/>
        </w:trPr>
        <w:tc>
          <w:tcPr>
            <w:tcW w:w="4916" w:type="dxa"/>
            <w:gridSpan w:val="2"/>
          </w:tcPr>
          <w:p w:rsidR="0040170A" w:rsidRPr="0038466F" w:rsidRDefault="0040170A" w:rsidP="002E060D">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lastRenderedPageBreak/>
              <w:t xml:space="preserve">Investigate factors affecting purchasing decisions </w:t>
            </w:r>
          </w:p>
        </w:tc>
        <w:tc>
          <w:tcPr>
            <w:tcW w:w="2302" w:type="dxa"/>
          </w:tcPr>
          <w:p w:rsidR="0040170A" w:rsidRPr="00C44E14" w:rsidRDefault="0040170A" w:rsidP="002E060D">
            <w:pPr>
              <w:spacing w:after="0" w:line="240" w:lineRule="auto"/>
              <w:rPr>
                <w:b/>
              </w:rPr>
            </w:pPr>
          </w:p>
        </w:tc>
        <w:tc>
          <w:tcPr>
            <w:tcW w:w="1170" w:type="dxa"/>
            <w:gridSpan w:val="2"/>
            <w:shd w:val="clear" w:color="auto" w:fill="auto"/>
          </w:tcPr>
          <w:p w:rsidR="0040170A" w:rsidRPr="00C44E14" w:rsidRDefault="0040170A" w:rsidP="002E060D">
            <w:pPr>
              <w:spacing w:after="0" w:line="240" w:lineRule="auto"/>
              <w:rPr>
                <w:b/>
              </w:rPr>
            </w:pPr>
          </w:p>
        </w:tc>
        <w:tc>
          <w:tcPr>
            <w:tcW w:w="630" w:type="dxa"/>
            <w:shd w:val="clear" w:color="auto" w:fill="auto"/>
          </w:tcPr>
          <w:p w:rsidR="0040170A" w:rsidRPr="00C44E14" w:rsidRDefault="0040170A" w:rsidP="002E060D">
            <w:pPr>
              <w:spacing w:after="0" w:line="240" w:lineRule="auto"/>
              <w:rPr>
                <w:b/>
              </w:rPr>
            </w:pPr>
          </w:p>
        </w:tc>
        <w:tc>
          <w:tcPr>
            <w:tcW w:w="1260" w:type="dxa"/>
            <w:shd w:val="clear" w:color="auto" w:fill="auto"/>
          </w:tcPr>
          <w:p w:rsidR="0040170A" w:rsidRPr="0038466F" w:rsidRDefault="0040170A" w:rsidP="002E060D">
            <w:pPr>
              <w:tabs>
                <w:tab w:val="left" w:pos="-1980"/>
                <w:tab w:val="left" w:pos="540"/>
              </w:tabs>
              <w:spacing w:after="0"/>
              <w:jc w:val="center"/>
              <w:rPr>
                <w:rFonts w:ascii="Cambria" w:hAnsi="Cambria"/>
                <w:sz w:val="20"/>
                <w:szCs w:val="20"/>
              </w:rPr>
            </w:pPr>
            <w:r w:rsidRPr="0038466F">
              <w:rPr>
                <w:rFonts w:ascii="Cambria" w:hAnsi="Cambria"/>
                <w:sz w:val="20"/>
                <w:szCs w:val="20"/>
              </w:rPr>
              <w:t>RH</w:t>
            </w:r>
            <w:r w:rsidR="0071509E">
              <w:rPr>
                <w:rFonts w:ascii="Cambria" w:hAnsi="Cambria"/>
                <w:sz w:val="20"/>
                <w:szCs w:val="20"/>
              </w:rPr>
              <w:t>.</w:t>
            </w:r>
            <w:r w:rsidRPr="0038466F">
              <w:rPr>
                <w:rFonts w:ascii="Cambria" w:hAnsi="Cambria"/>
                <w:sz w:val="20"/>
                <w:szCs w:val="20"/>
              </w:rPr>
              <w:t>11-12.3</w:t>
            </w:r>
          </w:p>
        </w:tc>
        <w:tc>
          <w:tcPr>
            <w:tcW w:w="2090" w:type="dxa"/>
            <w:shd w:val="clear" w:color="auto" w:fill="auto"/>
          </w:tcPr>
          <w:p w:rsidR="0040170A" w:rsidRPr="00C44E14" w:rsidRDefault="0040170A" w:rsidP="002E060D">
            <w:pPr>
              <w:spacing w:after="0" w:line="240" w:lineRule="auto"/>
              <w:jc w:val="center"/>
              <w:rPr>
                <w:b/>
              </w:rPr>
            </w:pPr>
            <w:r w:rsidRPr="006C39AC">
              <w:t>Integrates psychological knowledge to understand customer motivation</w:t>
            </w:r>
            <w:r>
              <w:t>.</w:t>
            </w:r>
          </w:p>
        </w:tc>
        <w:tc>
          <w:tcPr>
            <w:tcW w:w="808" w:type="dxa"/>
            <w:shd w:val="clear" w:color="auto" w:fill="auto"/>
          </w:tcPr>
          <w:p w:rsidR="0040170A" w:rsidRPr="003B76EF" w:rsidRDefault="000725D3" w:rsidP="002E060D">
            <w:pPr>
              <w:spacing w:after="0" w:line="240" w:lineRule="auto"/>
              <w:jc w:val="center"/>
              <w:rPr>
                <w:b/>
              </w:rPr>
            </w:pPr>
            <w:r>
              <w:rPr>
                <w:b/>
              </w:rPr>
              <w:t>3</w:t>
            </w:r>
          </w:p>
        </w:tc>
      </w:tr>
      <w:tr w:rsidR="0040170A" w:rsidTr="0040170A">
        <w:trPr>
          <w:trHeight w:val="466"/>
        </w:trPr>
        <w:tc>
          <w:tcPr>
            <w:tcW w:w="4916" w:type="dxa"/>
            <w:gridSpan w:val="2"/>
          </w:tcPr>
          <w:p w:rsidR="0040170A" w:rsidRPr="0038466F" w:rsidRDefault="0040170A" w:rsidP="002E060D">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Recognize cues to basic drives/motives</w:t>
            </w:r>
          </w:p>
        </w:tc>
        <w:tc>
          <w:tcPr>
            <w:tcW w:w="2302" w:type="dxa"/>
          </w:tcPr>
          <w:p w:rsidR="0040170A" w:rsidRPr="00C44E14" w:rsidRDefault="0040170A" w:rsidP="002E060D">
            <w:pPr>
              <w:spacing w:after="0" w:line="240" w:lineRule="auto"/>
              <w:rPr>
                <w:b/>
              </w:rPr>
            </w:pPr>
          </w:p>
        </w:tc>
        <w:tc>
          <w:tcPr>
            <w:tcW w:w="1170" w:type="dxa"/>
            <w:gridSpan w:val="2"/>
            <w:shd w:val="clear" w:color="auto" w:fill="auto"/>
          </w:tcPr>
          <w:p w:rsidR="0040170A" w:rsidRPr="00C44E14" w:rsidRDefault="0040170A" w:rsidP="002E060D">
            <w:pPr>
              <w:spacing w:after="0" w:line="240" w:lineRule="auto"/>
              <w:rPr>
                <w:b/>
              </w:rPr>
            </w:pPr>
          </w:p>
        </w:tc>
        <w:tc>
          <w:tcPr>
            <w:tcW w:w="630" w:type="dxa"/>
            <w:shd w:val="clear" w:color="auto" w:fill="auto"/>
          </w:tcPr>
          <w:p w:rsidR="0040170A" w:rsidRPr="00C44E14" w:rsidRDefault="0040170A" w:rsidP="002E060D">
            <w:pPr>
              <w:spacing w:after="0" w:line="240" w:lineRule="auto"/>
              <w:rPr>
                <w:b/>
              </w:rPr>
            </w:pPr>
          </w:p>
        </w:tc>
        <w:tc>
          <w:tcPr>
            <w:tcW w:w="1260" w:type="dxa"/>
            <w:shd w:val="clear" w:color="auto" w:fill="auto"/>
          </w:tcPr>
          <w:p w:rsidR="0040170A" w:rsidRPr="0038466F" w:rsidRDefault="0040170A" w:rsidP="002E060D">
            <w:pPr>
              <w:tabs>
                <w:tab w:val="left" w:pos="-1980"/>
                <w:tab w:val="left" w:pos="540"/>
              </w:tabs>
              <w:spacing w:after="0"/>
              <w:jc w:val="center"/>
              <w:rPr>
                <w:rFonts w:ascii="Cambria" w:hAnsi="Cambria"/>
                <w:sz w:val="20"/>
                <w:szCs w:val="20"/>
              </w:rPr>
            </w:pPr>
            <w:r w:rsidRPr="0038466F">
              <w:rPr>
                <w:rFonts w:ascii="Cambria" w:hAnsi="Cambria"/>
                <w:sz w:val="20"/>
                <w:szCs w:val="20"/>
              </w:rPr>
              <w:t>RH</w:t>
            </w:r>
            <w:r w:rsidR="0071509E">
              <w:rPr>
                <w:rFonts w:ascii="Cambria" w:hAnsi="Cambria"/>
                <w:sz w:val="20"/>
                <w:szCs w:val="20"/>
              </w:rPr>
              <w:t>.</w:t>
            </w:r>
            <w:r w:rsidRPr="0038466F">
              <w:rPr>
                <w:rFonts w:ascii="Cambria" w:hAnsi="Cambria"/>
                <w:sz w:val="20"/>
                <w:szCs w:val="20"/>
              </w:rPr>
              <w:t>11-12.3</w:t>
            </w:r>
          </w:p>
        </w:tc>
        <w:tc>
          <w:tcPr>
            <w:tcW w:w="2090" w:type="dxa"/>
            <w:shd w:val="clear" w:color="auto" w:fill="auto"/>
          </w:tcPr>
          <w:p w:rsidR="0040170A" w:rsidRPr="00C44E14" w:rsidRDefault="0040170A" w:rsidP="002E060D">
            <w:pPr>
              <w:spacing w:after="0" w:line="240" w:lineRule="auto"/>
              <w:jc w:val="center"/>
              <w:rPr>
                <w:b/>
              </w:rPr>
            </w:pPr>
            <w:r w:rsidRPr="006C39AC">
              <w:t>Integrates psychological knowledge to understand customer motivation</w:t>
            </w:r>
            <w:r>
              <w:t>.</w:t>
            </w:r>
          </w:p>
        </w:tc>
        <w:tc>
          <w:tcPr>
            <w:tcW w:w="808" w:type="dxa"/>
            <w:shd w:val="clear" w:color="auto" w:fill="auto"/>
          </w:tcPr>
          <w:p w:rsidR="0040170A" w:rsidRPr="003B76EF" w:rsidRDefault="000725D3" w:rsidP="002E060D">
            <w:pPr>
              <w:spacing w:after="0" w:line="240" w:lineRule="auto"/>
              <w:jc w:val="center"/>
              <w:rPr>
                <w:b/>
              </w:rPr>
            </w:pPr>
            <w:r>
              <w:rPr>
                <w:b/>
              </w:rPr>
              <w:t>1</w:t>
            </w:r>
          </w:p>
        </w:tc>
      </w:tr>
      <w:tr w:rsidR="0040170A" w:rsidTr="0040170A">
        <w:trPr>
          <w:trHeight w:val="466"/>
        </w:trPr>
        <w:tc>
          <w:tcPr>
            <w:tcW w:w="4916" w:type="dxa"/>
            <w:gridSpan w:val="2"/>
          </w:tcPr>
          <w:p w:rsidR="0040170A" w:rsidRPr="0038466F" w:rsidRDefault="0040170A" w:rsidP="002E060D">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Explain customer/client/business buying behavior</w:t>
            </w:r>
          </w:p>
        </w:tc>
        <w:tc>
          <w:tcPr>
            <w:tcW w:w="2302" w:type="dxa"/>
          </w:tcPr>
          <w:p w:rsidR="0040170A" w:rsidRPr="00C44E14" w:rsidRDefault="0040170A" w:rsidP="002E060D">
            <w:pPr>
              <w:spacing w:after="0" w:line="240" w:lineRule="auto"/>
              <w:rPr>
                <w:b/>
              </w:rPr>
            </w:pPr>
          </w:p>
        </w:tc>
        <w:tc>
          <w:tcPr>
            <w:tcW w:w="1170" w:type="dxa"/>
            <w:gridSpan w:val="2"/>
            <w:shd w:val="clear" w:color="auto" w:fill="auto"/>
          </w:tcPr>
          <w:p w:rsidR="0040170A" w:rsidRPr="00C44E14" w:rsidRDefault="0040170A" w:rsidP="002E060D">
            <w:pPr>
              <w:spacing w:after="0" w:line="240" w:lineRule="auto"/>
              <w:rPr>
                <w:b/>
              </w:rPr>
            </w:pPr>
          </w:p>
        </w:tc>
        <w:tc>
          <w:tcPr>
            <w:tcW w:w="630" w:type="dxa"/>
            <w:shd w:val="clear" w:color="auto" w:fill="auto"/>
          </w:tcPr>
          <w:p w:rsidR="0040170A" w:rsidRPr="00C44E14" w:rsidRDefault="0040170A" w:rsidP="002E060D">
            <w:pPr>
              <w:spacing w:after="0" w:line="240" w:lineRule="auto"/>
              <w:rPr>
                <w:b/>
              </w:rPr>
            </w:pPr>
          </w:p>
        </w:tc>
        <w:tc>
          <w:tcPr>
            <w:tcW w:w="1260" w:type="dxa"/>
            <w:shd w:val="clear" w:color="auto" w:fill="auto"/>
          </w:tcPr>
          <w:p w:rsidR="0040170A" w:rsidRPr="0038466F" w:rsidRDefault="0040170A" w:rsidP="002E060D">
            <w:pPr>
              <w:tabs>
                <w:tab w:val="left" w:pos="-1980"/>
                <w:tab w:val="left" w:pos="540"/>
              </w:tabs>
              <w:spacing w:after="0"/>
              <w:jc w:val="center"/>
              <w:rPr>
                <w:rFonts w:ascii="Cambria" w:hAnsi="Cambria"/>
                <w:sz w:val="20"/>
                <w:szCs w:val="20"/>
              </w:rPr>
            </w:pPr>
            <w:r w:rsidRPr="0038466F">
              <w:rPr>
                <w:rFonts w:ascii="Cambria" w:hAnsi="Cambria"/>
                <w:sz w:val="20"/>
                <w:szCs w:val="20"/>
              </w:rPr>
              <w:t>RH</w:t>
            </w:r>
            <w:r w:rsidR="0071509E">
              <w:rPr>
                <w:rFonts w:ascii="Cambria" w:hAnsi="Cambria"/>
                <w:sz w:val="20"/>
                <w:szCs w:val="20"/>
              </w:rPr>
              <w:t>.</w:t>
            </w:r>
            <w:r w:rsidRPr="0038466F">
              <w:rPr>
                <w:rFonts w:ascii="Cambria" w:hAnsi="Cambria"/>
                <w:sz w:val="20"/>
                <w:szCs w:val="20"/>
              </w:rPr>
              <w:t>11-12.3</w:t>
            </w:r>
          </w:p>
        </w:tc>
        <w:tc>
          <w:tcPr>
            <w:tcW w:w="2090" w:type="dxa"/>
            <w:shd w:val="clear" w:color="auto" w:fill="auto"/>
          </w:tcPr>
          <w:p w:rsidR="0040170A" w:rsidRPr="00C44E14" w:rsidRDefault="0040170A" w:rsidP="002E060D">
            <w:pPr>
              <w:spacing w:after="0" w:line="240" w:lineRule="auto"/>
              <w:jc w:val="center"/>
              <w:rPr>
                <w:b/>
              </w:rPr>
            </w:pPr>
            <w:r w:rsidRPr="006C39AC">
              <w:t>Integrates psychological knowledge to understand customer motivation</w:t>
            </w:r>
            <w:r>
              <w:t>.</w:t>
            </w:r>
          </w:p>
        </w:tc>
        <w:tc>
          <w:tcPr>
            <w:tcW w:w="808" w:type="dxa"/>
            <w:shd w:val="clear" w:color="auto" w:fill="auto"/>
          </w:tcPr>
          <w:p w:rsidR="0040170A" w:rsidRPr="003B76EF" w:rsidRDefault="000725D3" w:rsidP="002E060D">
            <w:pPr>
              <w:spacing w:after="0" w:line="240" w:lineRule="auto"/>
              <w:jc w:val="center"/>
              <w:rPr>
                <w:b/>
              </w:rPr>
            </w:pPr>
            <w:r>
              <w:rPr>
                <w:b/>
              </w:rPr>
              <w:t>2</w:t>
            </w:r>
          </w:p>
        </w:tc>
      </w:tr>
      <w:tr w:rsidR="0040170A" w:rsidTr="0040170A">
        <w:trPr>
          <w:trHeight w:val="466"/>
        </w:trPr>
        <w:tc>
          <w:tcPr>
            <w:tcW w:w="4916" w:type="dxa"/>
            <w:gridSpan w:val="2"/>
          </w:tcPr>
          <w:p w:rsidR="0040170A" w:rsidRPr="0038466F" w:rsidRDefault="0040170A" w:rsidP="002E060D">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Discuss actions employees can take to achieve the company's desired results</w:t>
            </w:r>
          </w:p>
        </w:tc>
        <w:tc>
          <w:tcPr>
            <w:tcW w:w="2302" w:type="dxa"/>
          </w:tcPr>
          <w:p w:rsidR="0040170A" w:rsidRPr="00C44E14" w:rsidRDefault="0040170A" w:rsidP="002E060D">
            <w:pPr>
              <w:spacing w:after="0" w:line="240" w:lineRule="auto"/>
              <w:rPr>
                <w:b/>
              </w:rPr>
            </w:pPr>
          </w:p>
        </w:tc>
        <w:tc>
          <w:tcPr>
            <w:tcW w:w="1170" w:type="dxa"/>
            <w:gridSpan w:val="2"/>
            <w:shd w:val="clear" w:color="auto" w:fill="auto"/>
          </w:tcPr>
          <w:p w:rsidR="0040170A" w:rsidRPr="00C44E14" w:rsidRDefault="0040170A" w:rsidP="002E060D">
            <w:pPr>
              <w:spacing w:after="0" w:line="240" w:lineRule="auto"/>
              <w:rPr>
                <w:b/>
              </w:rPr>
            </w:pPr>
          </w:p>
        </w:tc>
        <w:tc>
          <w:tcPr>
            <w:tcW w:w="630" w:type="dxa"/>
            <w:shd w:val="clear" w:color="auto" w:fill="auto"/>
          </w:tcPr>
          <w:p w:rsidR="0040170A" w:rsidRPr="00C44E14" w:rsidRDefault="0040170A" w:rsidP="002E060D">
            <w:pPr>
              <w:spacing w:after="0" w:line="240" w:lineRule="auto"/>
              <w:rPr>
                <w:b/>
              </w:rPr>
            </w:pPr>
          </w:p>
        </w:tc>
        <w:tc>
          <w:tcPr>
            <w:tcW w:w="1260" w:type="dxa"/>
            <w:shd w:val="clear" w:color="auto" w:fill="auto"/>
          </w:tcPr>
          <w:p w:rsidR="0040170A" w:rsidRPr="0038466F" w:rsidRDefault="0040170A" w:rsidP="002E060D">
            <w:pPr>
              <w:tabs>
                <w:tab w:val="left" w:pos="-1980"/>
                <w:tab w:val="left" w:pos="540"/>
              </w:tabs>
              <w:spacing w:after="0"/>
              <w:jc w:val="center"/>
              <w:rPr>
                <w:rFonts w:ascii="Cambria" w:hAnsi="Cambria"/>
                <w:sz w:val="20"/>
                <w:szCs w:val="20"/>
              </w:rPr>
            </w:pPr>
            <w:r w:rsidRPr="0038466F">
              <w:rPr>
                <w:rFonts w:ascii="Cambria" w:hAnsi="Cambria"/>
                <w:sz w:val="20"/>
                <w:szCs w:val="20"/>
              </w:rPr>
              <w:t>RH</w:t>
            </w:r>
            <w:r w:rsidR="0071509E">
              <w:rPr>
                <w:rFonts w:ascii="Cambria" w:hAnsi="Cambria"/>
                <w:sz w:val="20"/>
                <w:szCs w:val="20"/>
              </w:rPr>
              <w:t>.</w:t>
            </w:r>
            <w:r w:rsidRPr="0038466F">
              <w:rPr>
                <w:rFonts w:ascii="Cambria" w:hAnsi="Cambria"/>
                <w:sz w:val="20"/>
                <w:szCs w:val="20"/>
              </w:rPr>
              <w:t>11-12.2</w:t>
            </w:r>
          </w:p>
        </w:tc>
        <w:tc>
          <w:tcPr>
            <w:tcW w:w="2090" w:type="dxa"/>
            <w:shd w:val="clear" w:color="auto" w:fill="auto"/>
          </w:tcPr>
          <w:p w:rsidR="0040170A" w:rsidRPr="00C44E14" w:rsidRDefault="0040170A" w:rsidP="002E060D">
            <w:pPr>
              <w:spacing w:after="0" w:line="240" w:lineRule="auto"/>
              <w:jc w:val="center"/>
              <w:rPr>
                <w:b/>
              </w:rPr>
            </w:pPr>
            <w:r w:rsidRPr="006C39AC">
              <w:t>Integrates psychological knowledge to understand customer motivation</w:t>
            </w:r>
            <w:r>
              <w:t>.</w:t>
            </w:r>
          </w:p>
        </w:tc>
        <w:tc>
          <w:tcPr>
            <w:tcW w:w="808" w:type="dxa"/>
            <w:shd w:val="clear" w:color="auto" w:fill="auto"/>
          </w:tcPr>
          <w:p w:rsidR="0040170A" w:rsidRPr="003B76EF" w:rsidRDefault="000725D3" w:rsidP="002E060D">
            <w:pPr>
              <w:spacing w:after="0" w:line="240" w:lineRule="auto"/>
              <w:jc w:val="center"/>
              <w:rPr>
                <w:b/>
              </w:rPr>
            </w:pPr>
            <w:r>
              <w:rPr>
                <w:b/>
              </w:rPr>
              <w:t>2</w:t>
            </w:r>
          </w:p>
        </w:tc>
      </w:tr>
      <w:tr w:rsidR="0040170A" w:rsidTr="0040170A">
        <w:trPr>
          <w:trHeight w:val="466"/>
        </w:trPr>
        <w:tc>
          <w:tcPr>
            <w:tcW w:w="4916" w:type="dxa"/>
            <w:gridSpan w:val="2"/>
          </w:tcPr>
          <w:p w:rsidR="0040170A" w:rsidRPr="0038466F" w:rsidRDefault="0040170A" w:rsidP="002E060D">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Demonstrate connections between company actions and results (e.g., influencing consumer buying behavior, gaining market share, etc.)</w:t>
            </w:r>
          </w:p>
        </w:tc>
        <w:tc>
          <w:tcPr>
            <w:tcW w:w="2302" w:type="dxa"/>
          </w:tcPr>
          <w:p w:rsidR="0040170A" w:rsidRPr="00C44E14" w:rsidRDefault="0040170A" w:rsidP="002E060D">
            <w:pPr>
              <w:spacing w:after="0" w:line="240" w:lineRule="auto"/>
              <w:rPr>
                <w:b/>
              </w:rPr>
            </w:pPr>
          </w:p>
        </w:tc>
        <w:tc>
          <w:tcPr>
            <w:tcW w:w="1170" w:type="dxa"/>
            <w:gridSpan w:val="2"/>
            <w:shd w:val="clear" w:color="auto" w:fill="auto"/>
          </w:tcPr>
          <w:p w:rsidR="0040170A" w:rsidRPr="00C44E14" w:rsidRDefault="0040170A" w:rsidP="002E060D">
            <w:pPr>
              <w:spacing w:after="0" w:line="240" w:lineRule="auto"/>
              <w:rPr>
                <w:b/>
              </w:rPr>
            </w:pPr>
          </w:p>
        </w:tc>
        <w:tc>
          <w:tcPr>
            <w:tcW w:w="630" w:type="dxa"/>
            <w:shd w:val="clear" w:color="auto" w:fill="auto"/>
          </w:tcPr>
          <w:p w:rsidR="0040170A" w:rsidRPr="00C44E14" w:rsidRDefault="0040170A" w:rsidP="002E060D">
            <w:pPr>
              <w:spacing w:after="0" w:line="240" w:lineRule="auto"/>
              <w:rPr>
                <w:b/>
              </w:rPr>
            </w:pPr>
          </w:p>
        </w:tc>
        <w:tc>
          <w:tcPr>
            <w:tcW w:w="1260" w:type="dxa"/>
            <w:shd w:val="clear" w:color="auto" w:fill="auto"/>
          </w:tcPr>
          <w:p w:rsidR="0040170A" w:rsidRPr="0038466F" w:rsidRDefault="0040170A" w:rsidP="002E060D">
            <w:pPr>
              <w:tabs>
                <w:tab w:val="left" w:pos="-1980"/>
                <w:tab w:val="left" w:pos="540"/>
              </w:tabs>
              <w:spacing w:after="0"/>
              <w:jc w:val="center"/>
              <w:rPr>
                <w:rFonts w:ascii="Cambria" w:hAnsi="Cambria"/>
                <w:sz w:val="20"/>
                <w:szCs w:val="20"/>
              </w:rPr>
            </w:pPr>
            <w:r w:rsidRPr="0038466F">
              <w:rPr>
                <w:rFonts w:ascii="Cambria" w:hAnsi="Cambria"/>
                <w:sz w:val="20"/>
                <w:szCs w:val="20"/>
              </w:rPr>
              <w:t>RH</w:t>
            </w:r>
            <w:r w:rsidR="0071509E">
              <w:rPr>
                <w:rFonts w:ascii="Cambria" w:hAnsi="Cambria"/>
                <w:sz w:val="20"/>
                <w:szCs w:val="20"/>
              </w:rPr>
              <w:t>.</w:t>
            </w:r>
            <w:r w:rsidRPr="0038466F">
              <w:rPr>
                <w:rFonts w:ascii="Cambria" w:hAnsi="Cambria"/>
                <w:sz w:val="20"/>
                <w:szCs w:val="20"/>
              </w:rPr>
              <w:t>11-12.2</w:t>
            </w:r>
          </w:p>
        </w:tc>
        <w:tc>
          <w:tcPr>
            <w:tcW w:w="2090" w:type="dxa"/>
            <w:shd w:val="clear" w:color="auto" w:fill="auto"/>
          </w:tcPr>
          <w:p w:rsidR="0040170A" w:rsidRPr="00C44E14" w:rsidRDefault="0040170A" w:rsidP="002E060D">
            <w:pPr>
              <w:spacing w:after="0" w:line="240" w:lineRule="auto"/>
              <w:jc w:val="center"/>
              <w:rPr>
                <w:b/>
              </w:rPr>
            </w:pPr>
            <w:r w:rsidRPr="006C39AC">
              <w:t>Integrates psychological knowledge to understand customer motivation</w:t>
            </w:r>
            <w:r>
              <w:t>.</w:t>
            </w:r>
          </w:p>
        </w:tc>
        <w:tc>
          <w:tcPr>
            <w:tcW w:w="808" w:type="dxa"/>
            <w:shd w:val="clear" w:color="auto" w:fill="auto"/>
          </w:tcPr>
          <w:p w:rsidR="0040170A" w:rsidRPr="003B76EF" w:rsidRDefault="000725D3" w:rsidP="002E060D">
            <w:pPr>
              <w:spacing w:after="0" w:line="240" w:lineRule="auto"/>
              <w:jc w:val="center"/>
              <w:rPr>
                <w:b/>
              </w:rPr>
            </w:pPr>
            <w:r>
              <w:rPr>
                <w:b/>
              </w:rPr>
              <w:t>4</w:t>
            </w:r>
          </w:p>
        </w:tc>
      </w:tr>
      <w:tr w:rsidR="0040170A" w:rsidTr="0040170A">
        <w:trPr>
          <w:trHeight w:val="466"/>
        </w:trPr>
        <w:tc>
          <w:tcPr>
            <w:tcW w:w="4916" w:type="dxa"/>
            <w:gridSpan w:val="2"/>
          </w:tcPr>
          <w:p w:rsidR="0040170A" w:rsidRPr="0038466F" w:rsidRDefault="0040170A" w:rsidP="002E060D">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Explain marketing and its importance in a global economy</w:t>
            </w:r>
          </w:p>
        </w:tc>
        <w:tc>
          <w:tcPr>
            <w:tcW w:w="2302" w:type="dxa"/>
          </w:tcPr>
          <w:p w:rsidR="0040170A" w:rsidRPr="00C44E14" w:rsidRDefault="0040170A" w:rsidP="002E060D">
            <w:pPr>
              <w:spacing w:after="0" w:line="240" w:lineRule="auto"/>
              <w:rPr>
                <w:b/>
              </w:rPr>
            </w:pPr>
          </w:p>
        </w:tc>
        <w:tc>
          <w:tcPr>
            <w:tcW w:w="1170" w:type="dxa"/>
            <w:gridSpan w:val="2"/>
            <w:shd w:val="clear" w:color="auto" w:fill="auto"/>
          </w:tcPr>
          <w:p w:rsidR="0040170A" w:rsidRPr="00C44E14" w:rsidRDefault="0040170A" w:rsidP="002E060D">
            <w:pPr>
              <w:spacing w:after="0" w:line="240" w:lineRule="auto"/>
              <w:rPr>
                <w:b/>
              </w:rPr>
            </w:pPr>
          </w:p>
        </w:tc>
        <w:tc>
          <w:tcPr>
            <w:tcW w:w="630" w:type="dxa"/>
            <w:shd w:val="clear" w:color="auto" w:fill="auto"/>
          </w:tcPr>
          <w:p w:rsidR="0040170A" w:rsidRPr="00C44E14" w:rsidRDefault="0040170A" w:rsidP="002E060D">
            <w:pPr>
              <w:spacing w:after="0" w:line="240" w:lineRule="auto"/>
              <w:rPr>
                <w:b/>
              </w:rPr>
            </w:pPr>
          </w:p>
        </w:tc>
        <w:tc>
          <w:tcPr>
            <w:tcW w:w="1260" w:type="dxa"/>
            <w:shd w:val="clear" w:color="auto" w:fill="auto"/>
          </w:tcPr>
          <w:p w:rsidR="0040170A" w:rsidRPr="0038466F" w:rsidRDefault="0040170A" w:rsidP="002E060D">
            <w:pPr>
              <w:tabs>
                <w:tab w:val="left" w:pos="-1980"/>
                <w:tab w:val="left" w:pos="540"/>
              </w:tabs>
              <w:spacing w:after="0"/>
              <w:jc w:val="center"/>
              <w:rPr>
                <w:rFonts w:ascii="Cambria" w:hAnsi="Cambria"/>
                <w:sz w:val="20"/>
                <w:szCs w:val="20"/>
              </w:rPr>
            </w:pPr>
            <w:r w:rsidRPr="0038466F">
              <w:rPr>
                <w:rFonts w:ascii="Cambria" w:hAnsi="Cambria"/>
                <w:sz w:val="20"/>
                <w:szCs w:val="20"/>
              </w:rPr>
              <w:t>RH</w:t>
            </w:r>
            <w:r w:rsidR="0071509E">
              <w:rPr>
                <w:rFonts w:ascii="Cambria" w:hAnsi="Cambria"/>
                <w:sz w:val="20"/>
                <w:szCs w:val="20"/>
              </w:rPr>
              <w:t>.</w:t>
            </w:r>
            <w:r w:rsidRPr="0038466F">
              <w:rPr>
                <w:rFonts w:ascii="Cambria" w:hAnsi="Cambria"/>
                <w:sz w:val="20"/>
                <w:szCs w:val="20"/>
              </w:rPr>
              <w:t>11-12.4</w:t>
            </w:r>
          </w:p>
        </w:tc>
        <w:tc>
          <w:tcPr>
            <w:tcW w:w="2090" w:type="dxa"/>
            <w:shd w:val="clear" w:color="auto" w:fill="auto"/>
          </w:tcPr>
          <w:p w:rsidR="0040170A" w:rsidRPr="00C44E14" w:rsidRDefault="0040170A" w:rsidP="002E060D">
            <w:pPr>
              <w:spacing w:after="0" w:line="240" w:lineRule="auto"/>
              <w:jc w:val="center"/>
              <w:rPr>
                <w:b/>
              </w:rPr>
            </w:pPr>
            <w:r w:rsidRPr="006C39AC">
              <w:t xml:space="preserve">Understands the tools, techniques, and systems that </w:t>
            </w:r>
            <w:r w:rsidRPr="006C39AC">
              <w:lastRenderedPageBreak/>
              <w:t>businesses use to create, communicate, and deliver value to customers and to manage customer relationships in ways that benefit the organization and its stakeholders</w:t>
            </w:r>
            <w:r>
              <w:t>.</w:t>
            </w:r>
          </w:p>
        </w:tc>
        <w:tc>
          <w:tcPr>
            <w:tcW w:w="808" w:type="dxa"/>
            <w:shd w:val="clear" w:color="auto" w:fill="auto"/>
          </w:tcPr>
          <w:p w:rsidR="0040170A" w:rsidRPr="003B76EF" w:rsidRDefault="000725D3" w:rsidP="002E060D">
            <w:pPr>
              <w:spacing w:after="0" w:line="240" w:lineRule="auto"/>
              <w:jc w:val="center"/>
              <w:rPr>
                <w:b/>
              </w:rPr>
            </w:pPr>
            <w:r>
              <w:rPr>
                <w:b/>
              </w:rPr>
              <w:lastRenderedPageBreak/>
              <w:t>3</w:t>
            </w:r>
          </w:p>
        </w:tc>
      </w:tr>
      <w:tr w:rsidR="0040170A" w:rsidTr="0040170A">
        <w:trPr>
          <w:trHeight w:val="466"/>
        </w:trPr>
        <w:tc>
          <w:tcPr>
            <w:tcW w:w="4916" w:type="dxa"/>
            <w:gridSpan w:val="2"/>
          </w:tcPr>
          <w:p w:rsidR="0040170A" w:rsidRPr="0038466F" w:rsidRDefault="0040170A" w:rsidP="002E060D">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lastRenderedPageBreak/>
              <w:t>Describe marketing functions and related activities</w:t>
            </w:r>
          </w:p>
        </w:tc>
        <w:tc>
          <w:tcPr>
            <w:tcW w:w="2302" w:type="dxa"/>
          </w:tcPr>
          <w:p w:rsidR="0040170A" w:rsidRPr="00C44E14" w:rsidRDefault="0040170A" w:rsidP="002E060D">
            <w:pPr>
              <w:spacing w:after="0" w:line="240" w:lineRule="auto"/>
              <w:rPr>
                <w:b/>
              </w:rPr>
            </w:pPr>
          </w:p>
        </w:tc>
        <w:tc>
          <w:tcPr>
            <w:tcW w:w="1170" w:type="dxa"/>
            <w:gridSpan w:val="2"/>
            <w:shd w:val="clear" w:color="auto" w:fill="auto"/>
          </w:tcPr>
          <w:p w:rsidR="0040170A" w:rsidRPr="00C44E14" w:rsidRDefault="0040170A" w:rsidP="002E060D">
            <w:pPr>
              <w:spacing w:after="0" w:line="240" w:lineRule="auto"/>
              <w:rPr>
                <w:b/>
              </w:rPr>
            </w:pPr>
          </w:p>
        </w:tc>
        <w:tc>
          <w:tcPr>
            <w:tcW w:w="630" w:type="dxa"/>
            <w:shd w:val="clear" w:color="auto" w:fill="auto"/>
          </w:tcPr>
          <w:p w:rsidR="0040170A" w:rsidRPr="00C44E14" w:rsidRDefault="0040170A" w:rsidP="002E060D">
            <w:pPr>
              <w:spacing w:after="0" w:line="240" w:lineRule="auto"/>
              <w:rPr>
                <w:b/>
              </w:rPr>
            </w:pPr>
          </w:p>
        </w:tc>
        <w:tc>
          <w:tcPr>
            <w:tcW w:w="1260" w:type="dxa"/>
            <w:shd w:val="clear" w:color="auto" w:fill="auto"/>
          </w:tcPr>
          <w:p w:rsidR="0040170A" w:rsidRPr="0038466F" w:rsidRDefault="0040170A" w:rsidP="002E060D">
            <w:pPr>
              <w:tabs>
                <w:tab w:val="left" w:pos="-1980"/>
                <w:tab w:val="left" w:pos="540"/>
              </w:tabs>
              <w:spacing w:after="0"/>
              <w:jc w:val="center"/>
              <w:rPr>
                <w:rFonts w:ascii="Cambria" w:hAnsi="Cambria"/>
                <w:sz w:val="20"/>
                <w:szCs w:val="20"/>
              </w:rPr>
            </w:pPr>
            <w:r w:rsidRPr="0038466F">
              <w:rPr>
                <w:rFonts w:ascii="Cambria" w:hAnsi="Cambria"/>
                <w:sz w:val="20"/>
                <w:szCs w:val="20"/>
              </w:rPr>
              <w:t>RH</w:t>
            </w:r>
            <w:r w:rsidR="0071509E">
              <w:rPr>
                <w:rFonts w:ascii="Cambria" w:hAnsi="Cambria"/>
                <w:sz w:val="20"/>
                <w:szCs w:val="20"/>
              </w:rPr>
              <w:t>.</w:t>
            </w:r>
            <w:r w:rsidRPr="0038466F">
              <w:rPr>
                <w:rFonts w:ascii="Cambria" w:hAnsi="Cambria"/>
                <w:sz w:val="20"/>
                <w:szCs w:val="20"/>
              </w:rPr>
              <w:t>11-12.4</w:t>
            </w:r>
          </w:p>
        </w:tc>
        <w:tc>
          <w:tcPr>
            <w:tcW w:w="2090" w:type="dxa"/>
            <w:shd w:val="clear" w:color="auto" w:fill="auto"/>
          </w:tcPr>
          <w:p w:rsidR="0040170A" w:rsidRPr="00C44E14" w:rsidRDefault="0040170A" w:rsidP="002E060D">
            <w:pPr>
              <w:spacing w:after="0" w:line="240" w:lineRule="auto"/>
              <w:jc w:val="center"/>
              <w:rPr>
                <w:b/>
              </w:rPr>
            </w:pPr>
            <w:r w:rsidRPr="006C39AC">
              <w:t>Understands the tools, techniques, and systems that businesses use to create, communicate, and deliver value to customers and to manage customer relationships in ways that benefit the organization and its stakeholders</w:t>
            </w:r>
            <w:r>
              <w:t>.</w:t>
            </w:r>
          </w:p>
        </w:tc>
        <w:tc>
          <w:tcPr>
            <w:tcW w:w="808" w:type="dxa"/>
            <w:shd w:val="clear" w:color="auto" w:fill="auto"/>
          </w:tcPr>
          <w:p w:rsidR="0040170A" w:rsidRPr="003B76EF" w:rsidRDefault="000725D3" w:rsidP="002E060D">
            <w:pPr>
              <w:spacing w:after="0" w:line="240" w:lineRule="auto"/>
              <w:jc w:val="center"/>
              <w:rPr>
                <w:b/>
              </w:rPr>
            </w:pPr>
            <w:r>
              <w:rPr>
                <w:b/>
              </w:rPr>
              <w:t>2</w:t>
            </w:r>
          </w:p>
        </w:tc>
      </w:tr>
      <w:tr w:rsidR="0040170A" w:rsidTr="0040170A">
        <w:trPr>
          <w:trHeight w:val="466"/>
        </w:trPr>
        <w:tc>
          <w:tcPr>
            <w:tcW w:w="4916" w:type="dxa"/>
            <w:gridSpan w:val="2"/>
          </w:tcPr>
          <w:p w:rsidR="0040170A" w:rsidRPr="0038466F" w:rsidRDefault="0040170A" w:rsidP="002E060D">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Explain the concept of marketing strategies</w:t>
            </w:r>
          </w:p>
        </w:tc>
        <w:tc>
          <w:tcPr>
            <w:tcW w:w="2302" w:type="dxa"/>
          </w:tcPr>
          <w:p w:rsidR="0040170A" w:rsidRPr="00C44E14" w:rsidRDefault="0040170A" w:rsidP="002E060D">
            <w:pPr>
              <w:spacing w:after="0" w:line="240" w:lineRule="auto"/>
              <w:rPr>
                <w:b/>
              </w:rPr>
            </w:pPr>
          </w:p>
        </w:tc>
        <w:tc>
          <w:tcPr>
            <w:tcW w:w="1170" w:type="dxa"/>
            <w:gridSpan w:val="2"/>
            <w:shd w:val="clear" w:color="auto" w:fill="auto"/>
          </w:tcPr>
          <w:p w:rsidR="0040170A" w:rsidRPr="00C44E14" w:rsidRDefault="0040170A" w:rsidP="002E060D">
            <w:pPr>
              <w:spacing w:after="0" w:line="240" w:lineRule="auto"/>
              <w:rPr>
                <w:b/>
              </w:rPr>
            </w:pPr>
          </w:p>
        </w:tc>
        <w:tc>
          <w:tcPr>
            <w:tcW w:w="630" w:type="dxa"/>
            <w:shd w:val="clear" w:color="auto" w:fill="auto"/>
          </w:tcPr>
          <w:p w:rsidR="0040170A" w:rsidRPr="00C44E14" w:rsidRDefault="0040170A" w:rsidP="002E060D">
            <w:pPr>
              <w:spacing w:after="0" w:line="240" w:lineRule="auto"/>
              <w:rPr>
                <w:b/>
              </w:rPr>
            </w:pPr>
          </w:p>
        </w:tc>
        <w:tc>
          <w:tcPr>
            <w:tcW w:w="1260" w:type="dxa"/>
            <w:shd w:val="clear" w:color="auto" w:fill="auto"/>
          </w:tcPr>
          <w:p w:rsidR="0040170A" w:rsidRPr="0038466F" w:rsidRDefault="0040170A" w:rsidP="002E060D">
            <w:pPr>
              <w:tabs>
                <w:tab w:val="left" w:pos="-1980"/>
                <w:tab w:val="left" w:pos="540"/>
              </w:tabs>
              <w:spacing w:after="0"/>
              <w:jc w:val="center"/>
              <w:rPr>
                <w:rFonts w:ascii="Cambria" w:hAnsi="Cambria"/>
                <w:sz w:val="20"/>
                <w:szCs w:val="20"/>
              </w:rPr>
            </w:pPr>
            <w:r w:rsidRPr="0038466F">
              <w:rPr>
                <w:rFonts w:ascii="Cambria" w:hAnsi="Cambria"/>
                <w:sz w:val="20"/>
                <w:szCs w:val="20"/>
              </w:rPr>
              <w:t>RST</w:t>
            </w:r>
            <w:r w:rsidR="0071509E">
              <w:rPr>
                <w:rFonts w:ascii="Cambria" w:hAnsi="Cambria"/>
                <w:sz w:val="20"/>
                <w:szCs w:val="20"/>
              </w:rPr>
              <w:t>.</w:t>
            </w:r>
            <w:r w:rsidRPr="0038466F">
              <w:rPr>
                <w:rFonts w:ascii="Cambria" w:hAnsi="Cambria"/>
                <w:sz w:val="20"/>
                <w:szCs w:val="20"/>
              </w:rPr>
              <w:t>11-12.2</w:t>
            </w:r>
          </w:p>
        </w:tc>
        <w:tc>
          <w:tcPr>
            <w:tcW w:w="2090" w:type="dxa"/>
            <w:shd w:val="clear" w:color="auto" w:fill="auto"/>
          </w:tcPr>
          <w:p w:rsidR="0040170A" w:rsidRPr="00C44E14" w:rsidRDefault="0040170A" w:rsidP="002E060D">
            <w:pPr>
              <w:spacing w:after="0" w:line="240" w:lineRule="auto"/>
              <w:jc w:val="center"/>
              <w:rPr>
                <w:b/>
              </w:rPr>
            </w:pPr>
            <w:r w:rsidRPr="006C39AC">
              <w:t>Understands the concepts and strategies utilized to determine and target marketing strategies to a select audience</w:t>
            </w:r>
            <w:r>
              <w:t>.</w:t>
            </w:r>
          </w:p>
        </w:tc>
        <w:tc>
          <w:tcPr>
            <w:tcW w:w="808" w:type="dxa"/>
            <w:shd w:val="clear" w:color="auto" w:fill="auto"/>
          </w:tcPr>
          <w:p w:rsidR="0040170A" w:rsidRPr="003B76EF" w:rsidRDefault="000725D3" w:rsidP="002E060D">
            <w:pPr>
              <w:spacing w:after="0" w:line="240" w:lineRule="auto"/>
              <w:jc w:val="center"/>
              <w:rPr>
                <w:b/>
              </w:rPr>
            </w:pPr>
            <w:r>
              <w:rPr>
                <w:b/>
              </w:rPr>
              <w:t>2</w:t>
            </w:r>
          </w:p>
        </w:tc>
      </w:tr>
      <w:tr w:rsidR="0040170A" w:rsidTr="0040170A">
        <w:trPr>
          <w:trHeight w:val="466"/>
        </w:trPr>
        <w:tc>
          <w:tcPr>
            <w:tcW w:w="4916" w:type="dxa"/>
            <w:gridSpan w:val="2"/>
          </w:tcPr>
          <w:p w:rsidR="0040170A" w:rsidRPr="0038466F" w:rsidRDefault="0040170A" w:rsidP="002E060D">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Explain the concept of market and market identification</w:t>
            </w:r>
          </w:p>
        </w:tc>
        <w:tc>
          <w:tcPr>
            <w:tcW w:w="2302" w:type="dxa"/>
          </w:tcPr>
          <w:p w:rsidR="0040170A" w:rsidRPr="00C44E14" w:rsidRDefault="0040170A" w:rsidP="002E060D">
            <w:pPr>
              <w:spacing w:after="0" w:line="240" w:lineRule="auto"/>
              <w:rPr>
                <w:b/>
              </w:rPr>
            </w:pPr>
          </w:p>
        </w:tc>
        <w:tc>
          <w:tcPr>
            <w:tcW w:w="1170" w:type="dxa"/>
            <w:gridSpan w:val="2"/>
            <w:shd w:val="clear" w:color="auto" w:fill="auto"/>
          </w:tcPr>
          <w:p w:rsidR="0040170A" w:rsidRPr="00C44E14" w:rsidRDefault="0040170A" w:rsidP="002E060D">
            <w:pPr>
              <w:spacing w:after="0" w:line="240" w:lineRule="auto"/>
              <w:rPr>
                <w:b/>
              </w:rPr>
            </w:pPr>
          </w:p>
        </w:tc>
        <w:tc>
          <w:tcPr>
            <w:tcW w:w="630" w:type="dxa"/>
            <w:shd w:val="clear" w:color="auto" w:fill="auto"/>
          </w:tcPr>
          <w:p w:rsidR="0040170A" w:rsidRPr="00C44E14" w:rsidRDefault="0040170A" w:rsidP="002E060D">
            <w:pPr>
              <w:spacing w:after="0" w:line="240" w:lineRule="auto"/>
              <w:rPr>
                <w:b/>
              </w:rPr>
            </w:pPr>
          </w:p>
        </w:tc>
        <w:tc>
          <w:tcPr>
            <w:tcW w:w="1260" w:type="dxa"/>
            <w:shd w:val="clear" w:color="auto" w:fill="auto"/>
          </w:tcPr>
          <w:p w:rsidR="0040170A" w:rsidRPr="0038466F" w:rsidRDefault="0040170A" w:rsidP="002E060D">
            <w:pPr>
              <w:tabs>
                <w:tab w:val="left" w:pos="-1980"/>
                <w:tab w:val="left" w:pos="540"/>
              </w:tabs>
              <w:spacing w:after="0"/>
              <w:jc w:val="center"/>
              <w:rPr>
                <w:rFonts w:ascii="Cambria" w:hAnsi="Cambria"/>
                <w:sz w:val="20"/>
                <w:szCs w:val="20"/>
              </w:rPr>
            </w:pPr>
            <w:r w:rsidRPr="0038466F">
              <w:rPr>
                <w:rFonts w:ascii="Cambria" w:hAnsi="Cambria"/>
                <w:sz w:val="20"/>
                <w:szCs w:val="20"/>
              </w:rPr>
              <w:t>RST</w:t>
            </w:r>
            <w:r w:rsidR="0071509E">
              <w:rPr>
                <w:rFonts w:ascii="Cambria" w:hAnsi="Cambria"/>
                <w:sz w:val="20"/>
                <w:szCs w:val="20"/>
              </w:rPr>
              <w:t>.</w:t>
            </w:r>
            <w:r w:rsidRPr="0038466F">
              <w:rPr>
                <w:rFonts w:ascii="Cambria" w:hAnsi="Cambria"/>
                <w:sz w:val="20"/>
                <w:szCs w:val="20"/>
              </w:rPr>
              <w:t>11-12.2</w:t>
            </w:r>
          </w:p>
        </w:tc>
        <w:tc>
          <w:tcPr>
            <w:tcW w:w="2090" w:type="dxa"/>
            <w:shd w:val="clear" w:color="auto" w:fill="auto"/>
          </w:tcPr>
          <w:p w:rsidR="0040170A" w:rsidRPr="00C44E14" w:rsidRDefault="0040170A" w:rsidP="002E060D">
            <w:pPr>
              <w:spacing w:after="0" w:line="240" w:lineRule="auto"/>
              <w:jc w:val="center"/>
              <w:rPr>
                <w:b/>
              </w:rPr>
            </w:pPr>
            <w:r w:rsidRPr="006C39AC">
              <w:t xml:space="preserve">Understands the concepts and strategies utilized to </w:t>
            </w:r>
            <w:r w:rsidRPr="006C39AC">
              <w:lastRenderedPageBreak/>
              <w:t>determine and target marketing strategies to a select audience</w:t>
            </w:r>
            <w:r>
              <w:t>.</w:t>
            </w:r>
          </w:p>
        </w:tc>
        <w:tc>
          <w:tcPr>
            <w:tcW w:w="808" w:type="dxa"/>
            <w:shd w:val="clear" w:color="auto" w:fill="auto"/>
          </w:tcPr>
          <w:p w:rsidR="0040170A" w:rsidRPr="003B76EF" w:rsidRDefault="000725D3" w:rsidP="002E060D">
            <w:pPr>
              <w:spacing w:after="0" w:line="240" w:lineRule="auto"/>
              <w:jc w:val="center"/>
              <w:rPr>
                <w:b/>
              </w:rPr>
            </w:pPr>
            <w:r>
              <w:rPr>
                <w:b/>
              </w:rPr>
              <w:lastRenderedPageBreak/>
              <w:t>2</w:t>
            </w:r>
          </w:p>
        </w:tc>
      </w:tr>
      <w:tr w:rsidR="0040170A" w:rsidTr="0040170A">
        <w:trPr>
          <w:trHeight w:val="466"/>
        </w:trPr>
        <w:tc>
          <w:tcPr>
            <w:tcW w:w="4916" w:type="dxa"/>
            <w:gridSpan w:val="2"/>
          </w:tcPr>
          <w:p w:rsidR="0040170A" w:rsidRPr="0038466F" w:rsidRDefault="0040170A" w:rsidP="002E060D">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lastRenderedPageBreak/>
              <w:t>Identify market segments</w:t>
            </w:r>
          </w:p>
        </w:tc>
        <w:tc>
          <w:tcPr>
            <w:tcW w:w="2302" w:type="dxa"/>
          </w:tcPr>
          <w:p w:rsidR="0040170A" w:rsidRPr="00C44E14" w:rsidRDefault="0040170A" w:rsidP="002E060D">
            <w:pPr>
              <w:spacing w:after="0" w:line="240" w:lineRule="auto"/>
              <w:rPr>
                <w:b/>
              </w:rPr>
            </w:pPr>
          </w:p>
        </w:tc>
        <w:tc>
          <w:tcPr>
            <w:tcW w:w="1170" w:type="dxa"/>
            <w:gridSpan w:val="2"/>
            <w:shd w:val="clear" w:color="auto" w:fill="auto"/>
          </w:tcPr>
          <w:p w:rsidR="0040170A" w:rsidRPr="00C44E14" w:rsidRDefault="0040170A" w:rsidP="002E060D">
            <w:pPr>
              <w:spacing w:after="0" w:line="240" w:lineRule="auto"/>
              <w:rPr>
                <w:b/>
              </w:rPr>
            </w:pPr>
          </w:p>
        </w:tc>
        <w:tc>
          <w:tcPr>
            <w:tcW w:w="630" w:type="dxa"/>
            <w:shd w:val="clear" w:color="auto" w:fill="auto"/>
          </w:tcPr>
          <w:p w:rsidR="0040170A" w:rsidRPr="00C44E14" w:rsidRDefault="0040170A" w:rsidP="002E060D">
            <w:pPr>
              <w:spacing w:after="0" w:line="240" w:lineRule="auto"/>
              <w:rPr>
                <w:b/>
              </w:rPr>
            </w:pPr>
          </w:p>
        </w:tc>
        <w:tc>
          <w:tcPr>
            <w:tcW w:w="1260" w:type="dxa"/>
            <w:shd w:val="clear" w:color="auto" w:fill="auto"/>
          </w:tcPr>
          <w:p w:rsidR="0040170A" w:rsidRPr="0038466F" w:rsidRDefault="0040170A" w:rsidP="002E060D">
            <w:pPr>
              <w:tabs>
                <w:tab w:val="left" w:pos="-1980"/>
                <w:tab w:val="left" w:pos="540"/>
              </w:tabs>
              <w:spacing w:after="0"/>
              <w:jc w:val="center"/>
              <w:rPr>
                <w:rFonts w:ascii="Cambria" w:hAnsi="Cambria"/>
                <w:sz w:val="20"/>
                <w:szCs w:val="20"/>
              </w:rPr>
            </w:pPr>
            <w:r w:rsidRPr="0038466F">
              <w:rPr>
                <w:rFonts w:ascii="Cambria" w:hAnsi="Cambria"/>
                <w:sz w:val="20"/>
                <w:szCs w:val="20"/>
              </w:rPr>
              <w:t>RST</w:t>
            </w:r>
            <w:r w:rsidR="0071509E">
              <w:rPr>
                <w:rFonts w:ascii="Cambria" w:hAnsi="Cambria"/>
                <w:sz w:val="20"/>
                <w:szCs w:val="20"/>
              </w:rPr>
              <w:t>.</w:t>
            </w:r>
            <w:r w:rsidRPr="0038466F">
              <w:rPr>
                <w:rFonts w:ascii="Cambria" w:hAnsi="Cambria"/>
                <w:sz w:val="20"/>
                <w:szCs w:val="20"/>
              </w:rPr>
              <w:t>11-12.2</w:t>
            </w:r>
          </w:p>
        </w:tc>
        <w:tc>
          <w:tcPr>
            <w:tcW w:w="2090" w:type="dxa"/>
            <w:shd w:val="clear" w:color="auto" w:fill="auto"/>
          </w:tcPr>
          <w:p w:rsidR="0040170A" w:rsidRPr="00C44E14" w:rsidRDefault="0040170A" w:rsidP="002E060D">
            <w:pPr>
              <w:spacing w:after="0" w:line="240" w:lineRule="auto"/>
              <w:jc w:val="center"/>
              <w:rPr>
                <w:b/>
              </w:rPr>
            </w:pPr>
            <w:r w:rsidRPr="006C39AC">
              <w:t>Understands the concepts and strategies utilized to determine and target marketing strategies to a select audience</w:t>
            </w:r>
            <w:r>
              <w:t>.</w:t>
            </w:r>
          </w:p>
        </w:tc>
        <w:tc>
          <w:tcPr>
            <w:tcW w:w="808" w:type="dxa"/>
            <w:shd w:val="clear" w:color="auto" w:fill="auto"/>
          </w:tcPr>
          <w:p w:rsidR="0040170A" w:rsidRPr="003B76EF" w:rsidRDefault="000725D3" w:rsidP="002E060D">
            <w:pPr>
              <w:spacing w:after="0" w:line="240" w:lineRule="auto"/>
              <w:jc w:val="center"/>
              <w:rPr>
                <w:b/>
              </w:rPr>
            </w:pPr>
            <w:r>
              <w:rPr>
                <w:b/>
              </w:rPr>
              <w:t>1</w:t>
            </w:r>
          </w:p>
        </w:tc>
      </w:tr>
      <w:tr w:rsidR="0040170A" w:rsidTr="0040170A">
        <w:trPr>
          <w:trHeight w:val="466"/>
        </w:trPr>
        <w:tc>
          <w:tcPr>
            <w:tcW w:w="4916" w:type="dxa"/>
            <w:gridSpan w:val="2"/>
          </w:tcPr>
          <w:p w:rsidR="0040170A" w:rsidRPr="0038466F" w:rsidRDefault="0040170A" w:rsidP="002E060D">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Select target market</w:t>
            </w:r>
          </w:p>
        </w:tc>
        <w:tc>
          <w:tcPr>
            <w:tcW w:w="2302" w:type="dxa"/>
          </w:tcPr>
          <w:p w:rsidR="0040170A" w:rsidRPr="00C44E14" w:rsidRDefault="0040170A" w:rsidP="002E060D">
            <w:pPr>
              <w:spacing w:after="0" w:line="240" w:lineRule="auto"/>
              <w:rPr>
                <w:b/>
              </w:rPr>
            </w:pPr>
          </w:p>
        </w:tc>
        <w:tc>
          <w:tcPr>
            <w:tcW w:w="1170" w:type="dxa"/>
            <w:gridSpan w:val="2"/>
            <w:shd w:val="clear" w:color="auto" w:fill="auto"/>
          </w:tcPr>
          <w:p w:rsidR="0040170A" w:rsidRPr="00C44E14" w:rsidRDefault="0040170A" w:rsidP="002E060D">
            <w:pPr>
              <w:spacing w:after="0" w:line="240" w:lineRule="auto"/>
              <w:rPr>
                <w:b/>
              </w:rPr>
            </w:pPr>
          </w:p>
        </w:tc>
        <w:tc>
          <w:tcPr>
            <w:tcW w:w="630" w:type="dxa"/>
            <w:shd w:val="clear" w:color="auto" w:fill="auto"/>
          </w:tcPr>
          <w:p w:rsidR="0040170A" w:rsidRPr="00C44E14" w:rsidRDefault="0040170A" w:rsidP="002E060D">
            <w:pPr>
              <w:spacing w:after="0" w:line="240" w:lineRule="auto"/>
              <w:rPr>
                <w:b/>
              </w:rPr>
            </w:pPr>
          </w:p>
        </w:tc>
        <w:tc>
          <w:tcPr>
            <w:tcW w:w="1260" w:type="dxa"/>
            <w:shd w:val="clear" w:color="auto" w:fill="auto"/>
          </w:tcPr>
          <w:p w:rsidR="0040170A" w:rsidRPr="0038466F" w:rsidRDefault="0040170A" w:rsidP="002E060D">
            <w:pPr>
              <w:tabs>
                <w:tab w:val="left" w:pos="-1980"/>
                <w:tab w:val="left" w:pos="540"/>
              </w:tabs>
              <w:spacing w:after="0"/>
              <w:jc w:val="center"/>
              <w:rPr>
                <w:rFonts w:ascii="Cambria" w:hAnsi="Cambria"/>
                <w:sz w:val="20"/>
                <w:szCs w:val="20"/>
              </w:rPr>
            </w:pPr>
            <w:r w:rsidRPr="0038466F">
              <w:rPr>
                <w:rFonts w:ascii="Cambria" w:hAnsi="Cambria"/>
                <w:sz w:val="20"/>
                <w:szCs w:val="20"/>
              </w:rPr>
              <w:t>RST</w:t>
            </w:r>
            <w:r w:rsidR="0071509E">
              <w:rPr>
                <w:rFonts w:ascii="Cambria" w:hAnsi="Cambria"/>
                <w:sz w:val="20"/>
                <w:szCs w:val="20"/>
              </w:rPr>
              <w:t>.</w:t>
            </w:r>
            <w:r w:rsidRPr="0038466F">
              <w:rPr>
                <w:rFonts w:ascii="Cambria" w:hAnsi="Cambria"/>
                <w:sz w:val="20"/>
                <w:szCs w:val="20"/>
              </w:rPr>
              <w:t>11-12.4</w:t>
            </w:r>
          </w:p>
        </w:tc>
        <w:tc>
          <w:tcPr>
            <w:tcW w:w="2090" w:type="dxa"/>
            <w:shd w:val="clear" w:color="auto" w:fill="auto"/>
          </w:tcPr>
          <w:p w:rsidR="0040170A" w:rsidRPr="00C44E14" w:rsidRDefault="0040170A" w:rsidP="002E060D">
            <w:pPr>
              <w:spacing w:after="0" w:line="240" w:lineRule="auto"/>
              <w:jc w:val="center"/>
              <w:rPr>
                <w:b/>
              </w:rPr>
            </w:pPr>
            <w:r w:rsidRPr="006C39AC">
              <w:t>Understands the concepts and strategies utilized to determine and target marketing strategies to a select audience</w:t>
            </w:r>
            <w:r>
              <w:t>.</w:t>
            </w:r>
          </w:p>
        </w:tc>
        <w:tc>
          <w:tcPr>
            <w:tcW w:w="808" w:type="dxa"/>
            <w:shd w:val="clear" w:color="auto" w:fill="auto"/>
          </w:tcPr>
          <w:p w:rsidR="0040170A" w:rsidRPr="003B76EF" w:rsidRDefault="000725D3" w:rsidP="002E060D">
            <w:pPr>
              <w:spacing w:after="0" w:line="240" w:lineRule="auto"/>
              <w:jc w:val="center"/>
              <w:rPr>
                <w:b/>
              </w:rPr>
            </w:pPr>
            <w:r>
              <w:rPr>
                <w:b/>
              </w:rPr>
              <w:t>2</w:t>
            </w:r>
          </w:p>
        </w:tc>
      </w:tr>
      <w:tr w:rsidR="0040170A" w:rsidTr="0040170A">
        <w:trPr>
          <w:trHeight w:val="466"/>
        </w:trPr>
        <w:tc>
          <w:tcPr>
            <w:tcW w:w="4916" w:type="dxa"/>
            <w:gridSpan w:val="2"/>
          </w:tcPr>
          <w:p w:rsidR="0040170A" w:rsidRPr="0038466F" w:rsidRDefault="0040170A" w:rsidP="002E060D">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Explain the nature of marketing planning</w:t>
            </w:r>
          </w:p>
        </w:tc>
        <w:tc>
          <w:tcPr>
            <w:tcW w:w="2302" w:type="dxa"/>
          </w:tcPr>
          <w:p w:rsidR="0040170A" w:rsidRPr="00C44E14" w:rsidRDefault="0040170A" w:rsidP="002E060D">
            <w:pPr>
              <w:spacing w:after="0" w:line="240" w:lineRule="auto"/>
              <w:rPr>
                <w:b/>
              </w:rPr>
            </w:pPr>
          </w:p>
        </w:tc>
        <w:tc>
          <w:tcPr>
            <w:tcW w:w="1170" w:type="dxa"/>
            <w:gridSpan w:val="2"/>
            <w:shd w:val="clear" w:color="auto" w:fill="auto"/>
          </w:tcPr>
          <w:p w:rsidR="0040170A" w:rsidRPr="00C44E14" w:rsidRDefault="0040170A" w:rsidP="002E060D">
            <w:pPr>
              <w:spacing w:after="0" w:line="240" w:lineRule="auto"/>
              <w:rPr>
                <w:b/>
              </w:rPr>
            </w:pPr>
          </w:p>
        </w:tc>
        <w:tc>
          <w:tcPr>
            <w:tcW w:w="630" w:type="dxa"/>
            <w:shd w:val="clear" w:color="auto" w:fill="auto"/>
          </w:tcPr>
          <w:p w:rsidR="0040170A" w:rsidRPr="00C44E14" w:rsidRDefault="0040170A" w:rsidP="002E060D">
            <w:pPr>
              <w:spacing w:after="0" w:line="240" w:lineRule="auto"/>
              <w:rPr>
                <w:b/>
              </w:rPr>
            </w:pPr>
          </w:p>
        </w:tc>
        <w:tc>
          <w:tcPr>
            <w:tcW w:w="1260" w:type="dxa"/>
            <w:shd w:val="clear" w:color="auto" w:fill="auto"/>
          </w:tcPr>
          <w:p w:rsidR="0040170A" w:rsidRPr="0038466F" w:rsidRDefault="0040170A" w:rsidP="002E060D">
            <w:pPr>
              <w:tabs>
                <w:tab w:val="left" w:pos="-1980"/>
                <w:tab w:val="left" w:pos="540"/>
              </w:tabs>
              <w:spacing w:after="0"/>
              <w:jc w:val="center"/>
              <w:rPr>
                <w:rFonts w:ascii="Cambria" w:hAnsi="Cambria"/>
                <w:sz w:val="20"/>
                <w:szCs w:val="20"/>
              </w:rPr>
            </w:pPr>
            <w:r w:rsidRPr="0038466F">
              <w:rPr>
                <w:rFonts w:ascii="Cambria" w:hAnsi="Cambria"/>
                <w:sz w:val="20"/>
                <w:szCs w:val="20"/>
              </w:rPr>
              <w:t>RST</w:t>
            </w:r>
            <w:r w:rsidR="0071509E">
              <w:rPr>
                <w:rFonts w:ascii="Cambria" w:hAnsi="Cambria"/>
                <w:sz w:val="20"/>
                <w:szCs w:val="20"/>
              </w:rPr>
              <w:t>.</w:t>
            </w:r>
            <w:r w:rsidRPr="0038466F">
              <w:rPr>
                <w:rFonts w:ascii="Cambria" w:hAnsi="Cambria"/>
                <w:sz w:val="20"/>
                <w:szCs w:val="20"/>
              </w:rPr>
              <w:t>11-12.2</w:t>
            </w:r>
          </w:p>
        </w:tc>
        <w:tc>
          <w:tcPr>
            <w:tcW w:w="2090" w:type="dxa"/>
            <w:shd w:val="clear" w:color="auto" w:fill="auto"/>
          </w:tcPr>
          <w:p w:rsidR="0040170A" w:rsidRPr="00C44E14" w:rsidRDefault="0040170A" w:rsidP="002E060D">
            <w:pPr>
              <w:spacing w:after="0" w:line="240" w:lineRule="auto"/>
              <w:jc w:val="center"/>
              <w:rPr>
                <w:b/>
              </w:rPr>
            </w:pPr>
            <w:r w:rsidRPr="006C39AC">
              <w:t>Understands the concepts and strategies utilized to determine and target marketing strategies to a select audience</w:t>
            </w:r>
            <w:r>
              <w:t>.</w:t>
            </w:r>
          </w:p>
        </w:tc>
        <w:tc>
          <w:tcPr>
            <w:tcW w:w="808" w:type="dxa"/>
            <w:shd w:val="clear" w:color="auto" w:fill="auto"/>
          </w:tcPr>
          <w:p w:rsidR="0040170A" w:rsidRPr="003B76EF" w:rsidRDefault="000725D3" w:rsidP="002E060D">
            <w:pPr>
              <w:spacing w:after="0" w:line="240" w:lineRule="auto"/>
              <w:jc w:val="center"/>
              <w:rPr>
                <w:b/>
              </w:rPr>
            </w:pPr>
            <w:r>
              <w:rPr>
                <w:b/>
              </w:rPr>
              <w:t>2</w:t>
            </w:r>
          </w:p>
        </w:tc>
      </w:tr>
      <w:tr w:rsidR="0040170A" w:rsidTr="0040170A">
        <w:trPr>
          <w:trHeight w:val="466"/>
        </w:trPr>
        <w:tc>
          <w:tcPr>
            <w:tcW w:w="4916" w:type="dxa"/>
            <w:gridSpan w:val="2"/>
          </w:tcPr>
          <w:p w:rsidR="0040170A" w:rsidRPr="0038466F" w:rsidRDefault="0040170A" w:rsidP="002E060D">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Conduct SWOT analysis for use in the marketing planning process</w:t>
            </w:r>
          </w:p>
        </w:tc>
        <w:tc>
          <w:tcPr>
            <w:tcW w:w="2302" w:type="dxa"/>
          </w:tcPr>
          <w:p w:rsidR="0040170A" w:rsidRPr="00C44E14" w:rsidRDefault="0040170A" w:rsidP="002E060D">
            <w:pPr>
              <w:spacing w:after="0" w:line="240" w:lineRule="auto"/>
              <w:rPr>
                <w:b/>
              </w:rPr>
            </w:pPr>
          </w:p>
        </w:tc>
        <w:tc>
          <w:tcPr>
            <w:tcW w:w="1170" w:type="dxa"/>
            <w:gridSpan w:val="2"/>
            <w:shd w:val="clear" w:color="auto" w:fill="auto"/>
          </w:tcPr>
          <w:p w:rsidR="0040170A" w:rsidRPr="00C44E14" w:rsidRDefault="0040170A" w:rsidP="002E060D">
            <w:pPr>
              <w:spacing w:after="0" w:line="240" w:lineRule="auto"/>
              <w:rPr>
                <w:b/>
              </w:rPr>
            </w:pPr>
          </w:p>
        </w:tc>
        <w:tc>
          <w:tcPr>
            <w:tcW w:w="630" w:type="dxa"/>
            <w:shd w:val="clear" w:color="auto" w:fill="auto"/>
          </w:tcPr>
          <w:p w:rsidR="0040170A" w:rsidRPr="00C44E14" w:rsidRDefault="0040170A" w:rsidP="002E060D">
            <w:pPr>
              <w:spacing w:after="0" w:line="240" w:lineRule="auto"/>
              <w:rPr>
                <w:b/>
              </w:rPr>
            </w:pPr>
          </w:p>
        </w:tc>
        <w:tc>
          <w:tcPr>
            <w:tcW w:w="1260" w:type="dxa"/>
            <w:shd w:val="clear" w:color="auto" w:fill="auto"/>
          </w:tcPr>
          <w:p w:rsidR="0040170A" w:rsidRPr="0038466F" w:rsidRDefault="0040170A" w:rsidP="002E060D">
            <w:pPr>
              <w:tabs>
                <w:tab w:val="left" w:pos="-1980"/>
                <w:tab w:val="left" w:pos="540"/>
              </w:tabs>
              <w:spacing w:after="0"/>
              <w:jc w:val="center"/>
              <w:rPr>
                <w:rFonts w:ascii="Cambria" w:hAnsi="Cambria"/>
                <w:sz w:val="20"/>
                <w:szCs w:val="20"/>
              </w:rPr>
            </w:pPr>
            <w:r w:rsidRPr="0038466F">
              <w:rPr>
                <w:rFonts w:ascii="Cambria" w:hAnsi="Cambria"/>
                <w:sz w:val="20"/>
                <w:szCs w:val="20"/>
              </w:rPr>
              <w:t>RST</w:t>
            </w:r>
            <w:r w:rsidR="0071509E">
              <w:rPr>
                <w:rFonts w:ascii="Cambria" w:hAnsi="Cambria"/>
                <w:sz w:val="20"/>
                <w:szCs w:val="20"/>
              </w:rPr>
              <w:t>.</w:t>
            </w:r>
            <w:r w:rsidRPr="0038466F">
              <w:rPr>
                <w:rFonts w:ascii="Cambria" w:hAnsi="Cambria"/>
                <w:sz w:val="20"/>
                <w:szCs w:val="20"/>
              </w:rPr>
              <w:t>11-12.8</w:t>
            </w:r>
          </w:p>
        </w:tc>
        <w:tc>
          <w:tcPr>
            <w:tcW w:w="2090" w:type="dxa"/>
            <w:shd w:val="clear" w:color="auto" w:fill="auto"/>
          </w:tcPr>
          <w:p w:rsidR="0040170A" w:rsidRPr="00C44E14" w:rsidRDefault="0040170A" w:rsidP="002E060D">
            <w:pPr>
              <w:spacing w:after="0" w:line="240" w:lineRule="auto"/>
              <w:jc w:val="center"/>
              <w:rPr>
                <w:b/>
              </w:rPr>
            </w:pPr>
            <w:r w:rsidRPr="006C39AC">
              <w:t>Understands the concepts and strategies utilized to determine and target marketing strategies to a select audience</w:t>
            </w:r>
            <w:r>
              <w:t>.</w:t>
            </w:r>
          </w:p>
        </w:tc>
        <w:tc>
          <w:tcPr>
            <w:tcW w:w="808" w:type="dxa"/>
            <w:shd w:val="clear" w:color="auto" w:fill="auto"/>
          </w:tcPr>
          <w:p w:rsidR="0040170A" w:rsidRPr="003B76EF" w:rsidRDefault="000725D3" w:rsidP="002E060D">
            <w:pPr>
              <w:spacing w:after="0" w:line="240" w:lineRule="auto"/>
              <w:jc w:val="center"/>
              <w:rPr>
                <w:b/>
              </w:rPr>
            </w:pPr>
            <w:r>
              <w:rPr>
                <w:b/>
              </w:rPr>
              <w:t>4</w:t>
            </w:r>
          </w:p>
        </w:tc>
      </w:tr>
      <w:tr w:rsidR="0040170A" w:rsidTr="0040170A">
        <w:trPr>
          <w:trHeight w:val="466"/>
        </w:trPr>
        <w:tc>
          <w:tcPr>
            <w:tcW w:w="4916" w:type="dxa"/>
            <w:gridSpan w:val="2"/>
          </w:tcPr>
          <w:p w:rsidR="0040170A" w:rsidRPr="0038466F" w:rsidRDefault="00A22CFF" w:rsidP="002E060D">
            <w:pPr>
              <w:pStyle w:val="ListParagraph"/>
              <w:numPr>
                <w:ilvl w:val="0"/>
                <w:numId w:val="14"/>
              </w:numPr>
              <w:spacing w:after="0" w:line="240" w:lineRule="auto"/>
              <w:ind w:left="360" w:hanging="90"/>
              <w:rPr>
                <w:rFonts w:ascii="Cambria" w:hAnsi="Cambria" w:cs="Calibri"/>
                <w:sz w:val="20"/>
                <w:szCs w:val="20"/>
              </w:rPr>
            </w:pPr>
            <w:hyperlink r:id="rId12" w:history="1">
              <w:r w:rsidR="0040170A" w:rsidRPr="0038466F">
                <w:rPr>
                  <w:rFonts w:ascii="Cambria" w:hAnsi="Cambria" w:cs="Calibri"/>
                  <w:sz w:val="20"/>
                  <w:szCs w:val="20"/>
                </w:rPr>
                <w:t>Develop marketing plan</w:t>
              </w:r>
            </w:hyperlink>
            <w:r w:rsidR="0040170A" w:rsidRPr="0038466F">
              <w:rPr>
                <w:rFonts w:ascii="Cambria" w:hAnsi="Cambria" w:cs="Calibri"/>
                <w:sz w:val="20"/>
                <w:szCs w:val="20"/>
              </w:rPr>
              <w:t xml:space="preserve"> (including </w:t>
            </w:r>
            <w:hyperlink r:id="rId13" w:history="1">
              <w:r w:rsidR="0040170A" w:rsidRPr="0038466F">
                <w:rPr>
                  <w:rFonts w:ascii="Cambria" w:hAnsi="Cambria" w:cs="Calibri"/>
                  <w:sz w:val="20"/>
                  <w:szCs w:val="20"/>
                </w:rPr>
                <w:t>set marketing goals and objectives</w:t>
              </w:r>
            </w:hyperlink>
            <w:r w:rsidR="0040170A" w:rsidRPr="0038466F">
              <w:rPr>
                <w:rFonts w:ascii="Cambria" w:hAnsi="Cambria" w:cs="Calibri"/>
                <w:sz w:val="20"/>
                <w:szCs w:val="20"/>
              </w:rPr>
              <w:t xml:space="preserve"> and </w:t>
            </w:r>
            <w:hyperlink r:id="rId14" w:history="1">
              <w:r w:rsidR="0040170A" w:rsidRPr="0038466F">
                <w:rPr>
                  <w:rFonts w:ascii="Cambria" w:hAnsi="Cambria" w:cs="Calibri"/>
                  <w:sz w:val="20"/>
                  <w:szCs w:val="20"/>
                </w:rPr>
                <w:t>set a marketing budget</w:t>
              </w:r>
            </w:hyperlink>
            <w:r w:rsidR="0040170A" w:rsidRPr="0038466F">
              <w:rPr>
                <w:rFonts w:ascii="Cambria" w:hAnsi="Cambria" w:cs="Calibri"/>
                <w:sz w:val="20"/>
                <w:szCs w:val="20"/>
              </w:rPr>
              <w:t>)</w:t>
            </w:r>
          </w:p>
        </w:tc>
        <w:tc>
          <w:tcPr>
            <w:tcW w:w="2302" w:type="dxa"/>
          </w:tcPr>
          <w:p w:rsidR="0040170A" w:rsidRPr="00C44E14" w:rsidRDefault="0040170A" w:rsidP="002E060D">
            <w:pPr>
              <w:spacing w:after="0" w:line="240" w:lineRule="auto"/>
              <w:rPr>
                <w:b/>
              </w:rPr>
            </w:pPr>
          </w:p>
        </w:tc>
        <w:tc>
          <w:tcPr>
            <w:tcW w:w="1170" w:type="dxa"/>
            <w:gridSpan w:val="2"/>
            <w:shd w:val="clear" w:color="auto" w:fill="auto"/>
          </w:tcPr>
          <w:p w:rsidR="0040170A" w:rsidRPr="00C44E14" w:rsidRDefault="0040170A" w:rsidP="002E060D">
            <w:pPr>
              <w:spacing w:after="0" w:line="240" w:lineRule="auto"/>
              <w:rPr>
                <w:b/>
              </w:rPr>
            </w:pPr>
          </w:p>
        </w:tc>
        <w:tc>
          <w:tcPr>
            <w:tcW w:w="630" w:type="dxa"/>
            <w:shd w:val="clear" w:color="auto" w:fill="auto"/>
          </w:tcPr>
          <w:p w:rsidR="0040170A" w:rsidRPr="00C44E14" w:rsidRDefault="0040170A" w:rsidP="002E060D">
            <w:pPr>
              <w:spacing w:after="0" w:line="240" w:lineRule="auto"/>
              <w:rPr>
                <w:b/>
              </w:rPr>
            </w:pPr>
          </w:p>
        </w:tc>
        <w:tc>
          <w:tcPr>
            <w:tcW w:w="1260" w:type="dxa"/>
            <w:shd w:val="clear" w:color="auto" w:fill="auto"/>
          </w:tcPr>
          <w:p w:rsidR="0040170A" w:rsidRPr="0038466F" w:rsidRDefault="0040170A" w:rsidP="002E060D">
            <w:pPr>
              <w:tabs>
                <w:tab w:val="left" w:pos="-1980"/>
                <w:tab w:val="left" w:pos="540"/>
              </w:tabs>
              <w:spacing w:after="0"/>
              <w:jc w:val="center"/>
              <w:rPr>
                <w:rFonts w:ascii="Cambria" w:hAnsi="Cambria"/>
                <w:sz w:val="20"/>
                <w:szCs w:val="20"/>
              </w:rPr>
            </w:pPr>
            <w:r w:rsidRPr="0038466F">
              <w:rPr>
                <w:rFonts w:ascii="Cambria" w:hAnsi="Cambria"/>
                <w:sz w:val="20"/>
                <w:szCs w:val="20"/>
              </w:rPr>
              <w:t>RST</w:t>
            </w:r>
            <w:r w:rsidR="0071509E">
              <w:rPr>
                <w:rFonts w:ascii="Cambria" w:hAnsi="Cambria"/>
                <w:sz w:val="20"/>
                <w:szCs w:val="20"/>
              </w:rPr>
              <w:t>.</w:t>
            </w:r>
            <w:r w:rsidRPr="0038466F">
              <w:rPr>
                <w:rFonts w:ascii="Cambria" w:hAnsi="Cambria"/>
                <w:sz w:val="20"/>
                <w:szCs w:val="20"/>
              </w:rPr>
              <w:t>11-12.3</w:t>
            </w:r>
          </w:p>
        </w:tc>
        <w:tc>
          <w:tcPr>
            <w:tcW w:w="2090" w:type="dxa"/>
            <w:shd w:val="clear" w:color="auto" w:fill="auto"/>
          </w:tcPr>
          <w:p w:rsidR="0040170A" w:rsidRPr="00C44E14" w:rsidRDefault="0040170A" w:rsidP="002E060D">
            <w:pPr>
              <w:spacing w:after="0" w:line="240" w:lineRule="auto"/>
              <w:jc w:val="center"/>
              <w:rPr>
                <w:b/>
              </w:rPr>
            </w:pPr>
            <w:r w:rsidRPr="006C39AC">
              <w:t>Understands the concepts and strategies utilized to determine and target marketing strategies to a select audience</w:t>
            </w:r>
            <w:r>
              <w:t>.</w:t>
            </w:r>
          </w:p>
        </w:tc>
        <w:tc>
          <w:tcPr>
            <w:tcW w:w="808" w:type="dxa"/>
            <w:shd w:val="clear" w:color="auto" w:fill="auto"/>
          </w:tcPr>
          <w:p w:rsidR="0040170A" w:rsidRPr="003B76EF" w:rsidRDefault="000725D3" w:rsidP="002E060D">
            <w:pPr>
              <w:spacing w:after="0" w:line="240" w:lineRule="auto"/>
              <w:jc w:val="center"/>
              <w:rPr>
                <w:b/>
              </w:rPr>
            </w:pPr>
            <w:r>
              <w:rPr>
                <w:b/>
              </w:rPr>
              <w:t>3</w:t>
            </w:r>
          </w:p>
        </w:tc>
      </w:tr>
      <w:tr w:rsidR="0040170A" w:rsidTr="0040170A">
        <w:trPr>
          <w:trHeight w:val="466"/>
        </w:trPr>
        <w:tc>
          <w:tcPr>
            <w:tcW w:w="4916" w:type="dxa"/>
            <w:gridSpan w:val="2"/>
          </w:tcPr>
          <w:p w:rsidR="0040170A" w:rsidRPr="0038466F" w:rsidRDefault="0040170A" w:rsidP="002E060D">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Identify ways to segment markets for marketing communications</w:t>
            </w:r>
          </w:p>
        </w:tc>
        <w:tc>
          <w:tcPr>
            <w:tcW w:w="2302" w:type="dxa"/>
          </w:tcPr>
          <w:p w:rsidR="0040170A" w:rsidRPr="00C44E14" w:rsidRDefault="0040170A" w:rsidP="002E060D">
            <w:pPr>
              <w:spacing w:after="0" w:line="240" w:lineRule="auto"/>
              <w:rPr>
                <w:b/>
              </w:rPr>
            </w:pPr>
          </w:p>
        </w:tc>
        <w:tc>
          <w:tcPr>
            <w:tcW w:w="1170" w:type="dxa"/>
            <w:gridSpan w:val="2"/>
            <w:shd w:val="clear" w:color="auto" w:fill="auto"/>
          </w:tcPr>
          <w:p w:rsidR="0040170A" w:rsidRPr="00C44E14" w:rsidRDefault="0040170A" w:rsidP="002E060D">
            <w:pPr>
              <w:spacing w:after="0" w:line="240" w:lineRule="auto"/>
              <w:rPr>
                <w:b/>
              </w:rPr>
            </w:pPr>
          </w:p>
        </w:tc>
        <w:tc>
          <w:tcPr>
            <w:tcW w:w="630" w:type="dxa"/>
            <w:shd w:val="clear" w:color="auto" w:fill="auto"/>
          </w:tcPr>
          <w:p w:rsidR="0040170A" w:rsidRPr="00C44E14" w:rsidRDefault="0040170A" w:rsidP="002E060D">
            <w:pPr>
              <w:spacing w:after="0" w:line="240" w:lineRule="auto"/>
              <w:rPr>
                <w:b/>
              </w:rPr>
            </w:pPr>
          </w:p>
        </w:tc>
        <w:tc>
          <w:tcPr>
            <w:tcW w:w="1260" w:type="dxa"/>
            <w:shd w:val="clear" w:color="auto" w:fill="auto"/>
          </w:tcPr>
          <w:p w:rsidR="0040170A" w:rsidRPr="0038466F" w:rsidRDefault="0040170A" w:rsidP="002E060D">
            <w:pPr>
              <w:tabs>
                <w:tab w:val="left" w:pos="-1980"/>
                <w:tab w:val="left" w:pos="540"/>
              </w:tabs>
              <w:spacing w:after="0"/>
              <w:jc w:val="center"/>
              <w:rPr>
                <w:rFonts w:ascii="Cambria" w:hAnsi="Cambria"/>
                <w:sz w:val="20"/>
                <w:szCs w:val="20"/>
              </w:rPr>
            </w:pPr>
            <w:r w:rsidRPr="0038466F">
              <w:rPr>
                <w:rFonts w:ascii="Cambria" w:hAnsi="Cambria"/>
                <w:sz w:val="20"/>
                <w:szCs w:val="20"/>
              </w:rPr>
              <w:t>RST</w:t>
            </w:r>
            <w:r w:rsidR="0071509E">
              <w:rPr>
                <w:rFonts w:ascii="Cambria" w:hAnsi="Cambria"/>
                <w:sz w:val="20"/>
                <w:szCs w:val="20"/>
              </w:rPr>
              <w:t>.</w:t>
            </w:r>
            <w:r w:rsidRPr="0038466F">
              <w:rPr>
                <w:rFonts w:ascii="Cambria" w:hAnsi="Cambria"/>
                <w:sz w:val="20"/>
                <w:szCs w:val="20"/>
              </w:rPr>
              <w:t>11-12.3</w:t>
            </w:r>
          </w:p>
        </w:tc>
        <w:tc>
          <w:tcPr>
            <w:tcW w:w="2090" w:type="dxa"/>
            <w:shd w:val="clear" w:color="auto" w:fill="auto"/>
          </w:tcPr>
          <w:p w:rsidR="0040170A" w:rsidRPr="00C44E14" w:rsidRDefault="0040170A" w:rsidP="002E060D">
            <w:pPr>
              <w:spacing w:after="0" w:line="240" w:lineRule="auto"/>
              <w:jc w:val="center"/>
              <w:rPr>
                <w:b/>
              </w:rPr>
            </w:pPr>
            <w:r w:rsidRPr="006C39AC">
              <w:t>Understands the concepts and strategies utilized to determine and target marketing strategies to a select audience</w:t>
            </w:r>
            <w:r>
              <w:t>.</w:t>
            </w:r>
          </w:p>
        </w:tc>
        <w:tc>
          <w:tcPr>
            <w:tcW w:w="808" w:type="dxa"/>
            <w:shd w:val="clear" w:color="auto" w:fill="auto"/>
          </w:tcPr>
          <w:p w:rsidR="0040170A" w:rsidRPr="003B76EF" w:rsidRDefault="000725D3" w:rsidP="002E060D">
            <w:pPr>
              <w:spacing w:after="0" w:line="240" w:lineRule="auto"/>
              <w:jc w:val="center"/>
              <w:rPr>
                <w:b/>
              </w:rPr>
            </w:pPr>
            <w:r>
              <w:rPr>
                <w:b/>
              </w:rPr>
              <w:t>3</w:t>
            </w:r>
          </w:p>
        </w:tc>
      </w:tr>
      <w:tr w:rsidR="0040170A" w:rsidTr="0040170A">
        <w:trPr>
          <w:trHeight w:val="466"/>
        </w:trPr>
        <w:tc>
          <w:tcPr>
            <w:tcW w:w="4916" w:type="dxa"/>
            <w:gridSpan w:val="2"/>
          </w:tcPr>
          <w:p w:rsidR="0040170A" w:rsidRPr="0038466F" w:rsidRDefault="0040170A" w:rsidP="002E060D">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Describe the nature of target marketing in marketing communications</w:t>
            </w:r>
          </w:p>
        </w:tc>
        <w:tc>
          <w:tcPr>
            <w:tcW w:w="2302" w:type="dxa"/>
          </w:tcPr>
          <w:p w:rsidR="0040170A" w:rsidRPr="00C44E14" w:rsidRDefault="0040170A" w:rsidP="002E060D">
            <w:pPr>
              <w:spacing w:after="0" w:line="240" w:lineRule="auto"/>
              <w:rPr>
                <w:b/>
              </w:rPr>
            </w:pPr>
          </w:p>
        </w:tc>
        <w:tc>
          <w:tcPr>
            <w:tcW w:w="1170" w:type="dxa"/>
            <w:gridSpan w:val="2"/>
            <w:shd w:val="clear" w:color="auto" w:fill="auto"/>
          </w:tcPr>
          <w:p w:rsidR="0040170A" w:rsidRPr="00C44E14" w:rsidRDefault="0040170A" w:rsidP="002E060D">
            <w:pPr>
              <w:spacing w:after="0" w:line="240" w:lineRule="auto"/>
              <w:rPr>
                <w:b/>
              </w:rPr>
            </w:pPr>
          </w:p>
        </w:tc>
        <w:tc>
          <w:tcPr>
            <w:tcW w:w="630" w:type="dxa"/>
            <w:shd w:val="clear" w:color="auto" w:fill="auto"/>
          </w:tcPr>
          <w:p w:rsidR="0040170A" w:rsidRPr="00C44E14" w:rsidRDefault="0040170A" w:rsidP="002E060D">
            <w:pPr>
              <w:spacing w:after="0" w:line="240" w:lineRule="auto"/>
              <w:rPr>
                <w:b/>
              </w:rPr>
            </w:pPr>
          </w:p>
        </w:tc>
        <w:tc>
          <w:tcPr>
            <w:tcW w:w="1260" w:type="dxa"/>
            <w:shd w:val="clear" w:color="auto" w:fill="auto"/>
          </w:tcPr>
          <w:p w:rsidR="0040170A" w:rsidRPr="0038466F" w:rsidRDefault="0040170A" w:rsidP="002E060D">
            <w:pPr>
              <w:tabs>
                <w:tab w:val="left" w:pos="-1980"/>
                <w:tab w:val="left" w:pos="540"/>
              </w:tabs>
              <w:spacing w:after="0"/>
              <w:jc w:val="center"/>
              <w:rPr>
                <w:rFonts w:ascii="Cambria" w:hAnsi="Cambria"/>
                <w:sz w:val="20"/>
                <w:szCs w:val="20"/>
              </w:rPr>
            </w:pPr>
            <w:r w:rsidRPr="0038466F">
              <w:rPr>
                <w:rFonts w:ascii="Cambria" w:hAnsi="Cambria"/>
                <w:sz w:val="20"/>
                <w:szCs w:val="20"/>
              </w:rPr>
              <w:t>RST</w:t>
            </w:r>
            <w:r w:rsidR="0071509E">
              <w:rPr>
                <w:rFonts w:ascii="Cambria" w:hAnsi="Cambria"/>
                <w:sz w:val="20"/>
                <w:szCs w:val="20"/>
              </w:rPr>
              <w:t>.</w:t>
            </w:r>
            <w:r w:rsidRPr="0038466F">
              <w:rPr>
                <w:rFonts w:ascii="Cambria" w:hAnsi="Cambria"/>
                <w:sz w:val="20"/>
                <w:szCs w:val="20"/>
              </w:rPr>
              <w:t>11-12.3</w:t>
            </w:r>
          </w:p>
        </w:tc>
        <w:tc>
          <w:tcPr>
            <w:tcW w:w="2090" w:type="dxa"/>
            <w:shd w:val="clear" w:color="auto" w:fill="auto"/>
          </w:tcPr>
          <w:p w:rsidR="0040170A" w:rsidRPr="00C44E14" w:rsidRDefault="0040170A" w:rsidP="002E060D">
            <w:pPr>
              <w:spacing w:after="0" w:line="240" w:lineRule="auto"/>
              <w:jc w:val="center"/>
              <w:rPr>
                <w:b/>
              </w:rPr>
            </w:pPr>
            <w:r w:rsidRPr="006C39AC">
              <w:t>Understands the concepts and strategies utilized to determine and target marketing strategies to a select audience</w:t>
            </w:r>
            <w:r>
              <w:t>.</w:t>
            </w:r>
          </w:p>
        </w:tc>
        <w:tc>
          <w:tcPr>
            <w:tcW w:w="808" w:type="dxa"/>
            <w:shd w:val="clear" w:color="auto" w:fill="auto"/>
          </w:tcPr>
          <w:p w:rsidR="0040170A" w:rsidRPr="003B76EF" w:rsidRDefault="000725D3" w:rsidP="002E060D">
            <w:pPr>
              <w:spacing w:after="0" w:line="240" w:lineRule="auto"/>
              <w:jc w:val="center"/>
              <w:rPr>
                <w:b/>
              </w:rPr>
            </w:pPr>
            <w:r>
              <w:rPr>
                <w:b/>
              </w:rPr>
              <w:t>3</w:t>
            </w:r>
          </w:p>
        </w:tc>
      </w:tr>
      <w:tr w:rsidR="0040170A" w:rsidTr="0040170A">
        <w:trPr>
          <w:trHeight w:val="466"/>
        </w:trPr>
        <w:tc>
          <w:tcPr>
            <w:tcW w:w="4916" w:type="dxa"/>
            <w:gridSpan w:val="2"/>
          </w:tcPr>
          <w:p w:rsidR="0040170A" w:rsidRPr="006323F2" w:rsidRDefault="0040170A" w:rsidP="002E060D">
            <w:pPr>
              <w:pStyle w:val="ListParagraph"/>
              <w:numPr>
                <w:ilvl w:val="0"/>
                <w:numId w:val="14"/>
              </w:numPr>
              <w:spacing w:after="0" w:line="240" w:lineRule="auto"/>
              <w:ind w:left="360" w:right="-122" w:hanging="90"/>
              <w:rPr>
                <w:rFonts w:ascii="Cambria" w:hAnsi="Cambria" w:cs="Calibri"/>
                <w:spacing w:val="-3"/>
                <w:sz w:val="20"/>
                <w:szCs w:val="20"/>
              </w:rPr>
            </w:pPr>
            <w:r w:rsidRPr="006323F2">
              <w:rPr>
                <w:rFonts w:ascii="Cambria" w:hAnsi="Cambria" w:cs="Calibri"/>
                <w:spacing w:val="-3"/>
                <w:sz w:val="20"/>
                <w:szCs w:val="20"/>
              </w:rPr>
              <w:t>Describe current issues/trends in marketing communications</w:t>
            </w:r>
          </w:p>
        </w:tc>
        <w:tc>
          <w:tcPr>
            <w:tcW w:w="2302" w:type="dxa"/>
          </w:tcPr>
          <w:p w:rsidR="0040170A" w:rsidRPr="00C44E14" w:rsidRDefault="0040170A" w:rsidP="002E060D">
            <w:pPr>
              <w:spacing w:after="0" w:line="240" w:lineRule="auto"/>
              <w:rPr>
                <w:b/>
              </w:rPr>
            </w:pPr>
          </w:p>
        </w:tc>
        <w:tc>
          <w:tcPr>
            <w:tcW w:w="1170" w:type="dxa"/>
            <w:gridSpan w:val="2"/>
            <w:shd w:val="clear" w:color="auto" w:fill="auto"/>
          </w:tcPr>
          <w:p w:rsidR="0040170A" w:rsidRPr="00C44E14" w:rsidRDefault="0040170A" w:rsidP="002E060D">
            <w:pPr>
              <w:spacing w:after="0" w:line="240" w:lineRule="auto"/>
              <w:rPr>
                <w:b/>
              </w:rPr>
            </w:pPr>
          </w:p>
        </w:tc>
        <w:tc>
          <w:tcPr>
            <w:tcW w:w="630" w:type="dxa"/>
            <w:shd w:val="clear" w:color="auto" w:fill="auto"/>
          </w:tcPr>
          <w:p w:rsidR="0040170A" w:rsidRPr="00C44E14" w:rsidRDefault="0040170A" w:rsidP="002E060D">
            <w:pPr>
              <w:spacing w:after="0" w:line="240" w:lineRule="auto"/>
              <w:rPr>
                <w:b/>
              </w:rPr>
            </w:pPr>
          </w:p>
        </w:tc>
        <w:tc>
          <w:tcPr>
            <w:tcW w:w="1260" w:type="dxa"/>
            <w:shd w:val="clear" w:color="auto" w:fill="auto"/>
          </w:tcPr>
          <w:p w:rsidR="0040170A" w:rsidRPr="0038466F" w:rsidRDefault="0040170A" w:rsidP="002E060D">
            <w:pPr>
              <w:tabs>
                <w:tab w:val="left" w:pos="-1980"/>
                <w:tab w:val="left" w:pos="540"/>
              </w:tabs>
              <w:spacing w:after="0"/>
              <w:jc w:val="center"/>
              <w:rPr>
                <w:rFonts w:ascii="Cambria" w:hAnsi="Cambria"/>
                <w:sz w:val="20"/>
                <w:szCs w:val="20"/>
              </w:rPr>
            </w:pPr>
            <w:r w:rsidRPr="0038466F">
              <w:rPr>
                <w:rFonts w:ascii="Cambria" w:hAnsi="Cambria"/>
                <w:sz w:val="20"/>
                <w:szCs w:val="20"/>
              </w:rPr>
              <w:t>RH</w:t>
            </w:r>
            <w:r w:rsidR="0071509E">
              <w:rPr>
                <w:rFonts w:ascii="Cambria" w:hAnsi="Cambria"/>
                <w:sz w:val="20"/>
                <w:szCs w:val="20"/>
              </w:rPr>
              <w:t>.</w:t>
            </w:r>
            <w:r w:rsidRPr="0038466F">
              <w:rPr>
                <w:rFonts w:ascii="Cambria" w:hAnsi="Cambria"/>
                <w:sz w:val="20"/>
                <w:szCs w:val="20"/>
              </w:rPr>
              <w:t>11-12.4</w:t>
            </w:r>
          </w:p>
        </w:tc>
        <w:tc>
          <w:tcPr>
            <w:tcW w:w="2090" w:type="dxa"/>
            <w:shd w:val="clear" w:color="auto" w:fill="auto"/>
          </w:tcPr>
          <w:p w:rsidR="0040170A" w:rsidRPr="00C44E14" w:rsidRDefault="0040170A" w:rsidP="002E060D">
            <w:pPr>
              <w:spacing w:after="0" w:line="240" w:lineRule="auto"/>
              <w:jc w:val="center"/>
              <w:rPr>
                <w:b/>
              </w:rPr>
            </w:pPr>
            <w:r w:rsidRPr="006C39AC">
              <w:t>Understands the concepts and strategies utilized to determine and target marketing strategies to a select audience</w:t>
            </w:r>
            <w:r>
              <w:t>.</w:t>
            </w:r>
          </w:p>
        </w:tc>
        <w:tc>
          <w:tcPr>
            <w:tcW w:w="808" w:type="dxa"/>
            <w:shd w:val="clear" w:color="auto" w:fill="auto"/>
          </w:tcPr>
          <w:p w:rsidR="0040170A" w:rsidRPr="003B76EF" w:rsidRDefault="000725D3" w:rsidP="002E060D">
            <w:pPr>
              <w:spacing w:after="0" w:line="240" w:lineRule="auto"/>
              <w:jc w:val="center"/>
              <w:rPr>
                <w:b/>
              </w:rPr>
            </w:pPr>
            <w:r>
              <w:rPr>
                <w:b/>
              </w:rPr>
              <w:t>2</w:t>
            </w:r>
          </w:p>
        </w:tc>
      </w:tr>
      <w:tr w:rsidR="0040170A" w:rsidTr="0040170A">
        <w:trPr>
          <w:trHeight w:val="466"/>
        </w:trPr>
        <w:tc>
          <w:tcPr>
            <w:tcW w:w="4916" w:type="dxa"/>
            <w:gridSpan w:val="2"/>
          </w:tcPr>
          <w:p w:rsidR="0040170A" w:rsidRPr="0038466F" w:rsidRDefault="0040170A" w:rsidP="002E060D">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Develop customer/client profile</w:t>
            </w:r>
          </w:p>
        </w:tc>
        <w:tc>
          <w:tcPr>
            <w:tcW w:w="2302" w:type="dxa"/>
          </w:tcPr>
          <w:p w:rsidR="0040170A" w:rsidRPr="00C44E14" w:rsidRDefault="0040170A" w:rsidP="002E060D">
            <w:pPr>
              <w:spacing w:after="0" w:line="240" w:lineRule="auto"/>
              <w:rPr>
                <w:b/>
              </w:rPr>
            </w:pPr>
          </w:p>
        </w:tc>
        <w:tc>
          <w:tcPr>
            <w:tcW w:w="1170" w:type="dxa"/>
            <w:gridSpan w:val="2"/>
            <w:shd w:val="clear" w:color="auto" w:fill="auto"/>
          </w:tcPr>
          <w:p w:rsidR="0040170A" w:rsidRPr="00C44E14" w:rsidRDefault="0040170A" w:rsidP="002E060D">
            <w:pPr>
              <w:spacing w:after="0" w:line="240" w:lineRule="auto"/>
              <w:rPr>
                <w:b/>
              </w:rPr>
            </w:pPr>
          </w:p>
        </w:tc>
        <w:tc>
          <w:tcPr>
            <w:tcW w:w="630" w:type="dxa"/>
            <w:shd w:val="clear" w:color="auto" w:fill="auto"/>
          </w:tcPr>
          <w:p w:rsidR="0040170A" w:rsidRPr="00C44E14" w:rsidRDefault="0040170A" w:rsidP="002E060D">
            <w:pPr>
              <w:spacing w:after="0" w:line="240" w:lineRule="auto"/>
              <w:rPr>
                <w:b/>
              </w:rPr>
            </w:pPr>
          </w:p>
        </w:tc>
        <w:tc>
          <w:tcPr>
            <w:tcW w:w="1260" w:type="dxa"/>
            <w:shd w:val="clear" w:color="auto" w:fill="auto"/>
          </w:tcPr>
          <w:p w:rsidR="0040170A" w:rsidRPr="0038466F" w:rsidRDefault="0071509E" w:rsidP="002E060D">
            <w:pPr>
              <w:tabs>
                <w:tab w:val="left" w:pos="-1980"/>
                <w:tab w:val="left" w:pos="540"/>
              </w:tabs>
              <w:spacing w:after="0"/>
              <w:jc w:val="center"/>
              <w:rPr>
                <w:rFonts w:ascii="Cambria" w:hAnsi="Cambria"/>
                <w:sz w:val="20"/>
                <w:szCs w:val="20"/>
              </w:rPr>
            </w:pPr>
            <w:r>
              <w:rPr>
                <w:rFonts w:ascii="Cambria" w:hAnsi="Cambria"/>
                <w:sz w:val="20"/>
                <w:szCs w:val="20"/>
              </w:rPr>
              <w:t>RH.</w:t>
            </w:r>
            <w:r w:rsidR="0040170A">
              <w:rPr>
                <w:rFonts w:ascii="Cambria" w:hAnsi="Cambria"/>
                <w:sz w:val="20"/>
                <w:szCs w:val="20"/>
              </w:rPr>
              <w:t>11</w:t>
            </w:r>
            <w:r w:rsidR="0040170A" w:rsidRPr="0038466F">
              <w:rPr>
                <w:rFonts w:ascii="Cambria" w:hAnsi="Cambria"/>
                <w:sz w:val="20"/>
                <w:szCs w:val="20"/>
              </w:rPr>
              <w:t>-12.7</w:t>
            </w:r>
          </w:p>
        </w:tc>
        <w:tc>
          <w:tcPr>
            <w:tcW w:w="2090" w:type="dxa"/>
            <w:shd w:val="clear" w:color="auto" w:fill="auto"/>
          </w:tcPr>
          <w:p w:rsidR="0040170A" w:rsidRPr="00C44E14" w:rsidRDefault="0040170A" w:rsidP="002E060D">
            <w:pPr>
              <w:spacing w:after="0" w:line="240" w:lineRule="auto"/>
              <w:jc w:val="center"/>
              <w:rPr>
                <w:b/>
              </w:rPr>
            </w:pPr>
            <w:r w:rsidRPr="006C39AC">
              <w:t xml:space="preserve">Understands the concepts and strategies utilized to determine and target marketing </w:t>
            </w:r>
            <w:r w:rsidRPr="006C39AC">
              <w:lastRenderedPageBreak/>
              <w:t>strategies to a select audience</w:t>
            </w:r>
            <w:r>
              <w:t>.</w:t>
            </w:r>
          </w:p>
        </w:tc>
        <w:tc>
          <w:tcPr>
            <w:tcW w:w="808" w:type="dxa"/>
            <w:shd w:val="clear" w:color="auto" w:fill="auto"/>
          </w:tcPr>
          <w:p w:rsidR="0040170A" w:rsidRPr="003B76EF" w:rsidRDefault="000725D3" w:rsidP="002E060D">
            <w:pPr>
              <w:spacing w:after="0" w:line="240" w:lineRule="auto"/>
              <w:jc w:val="center"/>
              <w:rPr>
                <w:b/>
              </w:rPr>
            </w:pPr>
            <w:r>
              <w:rPr>
                <w:b/>
              </w:rPr>
              <w:lastRenderedPageBreak/>
              <w:t>2</w:t>
            </w:r>
          </w:p>
        </w:tc>
      </w:tr>
      <w:tr w:rsidR="0040170A" w:rsidTr="0040170A">
        <w:trPr>
          <w:trHeight w:val="466"/>
        </w:trPr>
        <w:tc>
          <w:tcPr>
            <w:tcW w:w="4916" w:type="dxa"/>
            <w:gridSpan w:val="2"/>
          </w:tcPr>
          <w:p w:rsidR="0040170A" w:rsidRPr="0038466F" w:rsidRDefault="0040170A" w:rsidP="002E060D">
            <w:pPr>
              <w:pStyle w:val="ListParagraph"/>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lastRenderedPageBreak/>
              <w:t>Profile target customer</w:t>
            </w:r>
          </w:p>
        </w:tc>
        <w:tc>
          <w:tcPr>
            <w:tcW w:w="2302" w:type="dxa"/>
          </w:tcPr>
          <w:p w:rsidR="0040170A" w:rsidRPr="00C44E14" w:rsidRDefault="0040170A" w:rsidP="002E060D">
            <w:pPr>
              <w:spacing w:after="0" w:line="240" w:lineRule="auto"/>
              <w:rPr>
                <w:b/>
              </w:rPr>
            </w:pPr>
          </w:p>
        </w:tc>
        <w:tc>
          <w:tcPr>
            <w:tcW w:w="1170" w:type="dxa"/>
            <w:gridSpan w:val="2"/>
            <w:shd w:val="clear" w:color="auto" w:fill="auto"/>
          </w:tcPr>
          <w:p w:rsidR="0040170A" w:rsidRPr="00C44E14" w:rsidRDefault="0040170A" w:rsidP="002E060D">
            <w:pPr>
              <w:spacing w:after="0" w:line="240" w:lineRule="auto"/>
              <w:rPr>
                <w:b/>
              </w:rPr>
            </w:pPr>
          </w:p>
        </w:tc>
        <w:tc>
          <w:tcPr>
            <w:tcW w:w="630" w:type="dxa"/>
            <w:shd w:val="clear" w:color="auto" w:fill="auto"/>
          </w:tcPr>
          <w:p w:rsidR="0040170A" w:rsidRPr="00C44E14" w:rsidRDefault="0040170A" w:rsidP="002E060D">
            <w:pPr>
              <w:spacing w:after="0" w:line="240" w:lineRule="auto"/>
              <w:rPr>
                <w:b/>
              </w:rPr>
            </w:pPr>
          </w:p>
        </w:tc>
        <w:tc>
          <w:tcPr>
            <w:tcW w:w="1260" w:type="dxa"/>
            <w:shd w:val="clear" w:color="auto" w:fill="auto"/>
          </w:tcPr>
          <w:p w:rsidR="0040170A" w:rsidRPr="0038466F" w:rsidRDefault="0071509E" w:rsidP="002E060D">
            <w:pPr>
              <w:tabs>
                <w:tab w:val="left" w:pos="-1980"/>
                <w:tab w:val="left" w:pos="540"/>
              </w:tabs>
              <w:spacing w:after="0"/>
              <w:jc w:val="center"/>
              <w:rPr>
                <w:rFonts w:ascii="Cambria" w:hAnsi="Cambria"/>
                <w:sz w:val="20"/>
                <w:szCs w:val="20"/>
              </w:rPr>
            </w:pPr>
            <w:r>
              <w:rPr>
                <w:rFonts w:ascii="Cambria" w:hAnsi="Cambria"/>
                <w:sz w:val="20"/>
                <w:szCs w:val="20"/>
              </w:rPr>
              <w:t>RH.</w:t>
            </w:r>
            <w:r w:rsidR="0040170A">
              <w:rPr>
                <w:rFonts w:ascii="Cambria" w:hAnsi="Cambria"/>
                <w:sz w:val="20"/>
                <w:szCs w:val="20"/>
              </w:rPr>
              <w:t>11</w:t>
            </w:r>
            <w:r w:rsidR="0040170A" w:rsidRPr="0038466F">
              <w:rPr>
                <w:rFonts w:ascii="Cambria" w:hAnsi="Cambria"/>
                <w:sz w:val="20"/>
                <w:szCs w:val="20"/>
              </w:rPr>
              <w:t>-12.7</w:t>
            </w:r>
          </w:p>
        </w:tc>
        <w:tc>
          <w:tcPr>
            <w:tcW w:w="2090" w:type="dxa"/>
            <w:shd w:val="clear" w:color="auto" w:fill="auto"/>
          </w:tcPr>
          <w:p w:rsidR="0040170A" w:rsidRPr="00C44E14" w:rsidRDefault="0040170A" w:rsidP="002E060D">
            <w:pPr>
              <w:spacing w:after="0" w:line="240" w:lineRule="auto"/>
              <w:jc w:val="center"/>
              <w:rPr>
                <w:b/>
              </w:rPr>
            </w:pPr>
            <w:r w:rsidRPr="006C39AC">
              <w:t>Understands the concepts and strategies utilized to determine and target marketing strategies to a select audience</w:t>
            </w:r>
            <w:r>
              <w:t>.</w:t>
            </w:r>
          </w:p>
        </w:tc>
        <w:tc>
          <w:tcPr>
            <w:tcW w:w="808" w:type="dxa"/>
            <w:shd w:val="clear" w:color="auto" w:fill="auto"/>
          </w:tcPr>
          <w:p w:rsidR="0040170A" w:rsidRPr="003B76EF" w:rsidRDefault="000725D3" w:rsidP="002E060D">
            <w:pPr>
              <w:spacing w:after="0" w:line="240" w:lineRule="auto"/>
              <w:jc w:val="center"/>
              <w:rPr>
                <w:b/>
              </w:rPr>
            </w:pPr>
            <w:r>
              <w:rPr>
                <w:b/>
              </w:rPr>
              <w:t>2</w:t>
            </w:r>
          </w:p>
        </w:tc>
      </w:tr>
      <w:tr w:rsidR="0040170A" w:rsidTr="0040170A">
        <w:trPr>
          <w:trHeight w:val="466"/>
        </w:trPr>
        <w:tc>
          <w:tcPr>
            <w:tcW w:w="4916" w:type="dxa"/>
            <w:gridSpan w:val="2"/>
          </w:tcPr>
          <w:p w:rsidR="0040170A" w:rsidRPr="0038466F" w:rsidRDefault="0040170A" w:rsidP="002E060D">
            <w:pPr>
              <w:numPr>
                <w:ilvl w:val="0"/>
                <w:numId w:val="14"/>
              </w:numPr>
              <w:spacing w:after="0" w:line="240" w:lineRule="auto"/>
              <w:ind w:left="360" w:hanging="86"/>
              <w:rPr>
                <w:rFonts w:ascii="Cambria" w:hAnsi="Cambria" w:cs="Calibri"/>
                <w:sz w:val="20"/>
                <w:szCs w:val="20"/>
              </w:rPr>
            </w:pPr>
            <w:r w:rsidRPr="0038466F">
              <w:rPr>
                <w:rFonts w:ascii="Cambria" w:hAnsi="Cambria" w:cs="Calibri"/>
                <w:sz w:val="20"/>
                <w:szCs w:val="20"/>
              </w:rPr>
              <w:t>Determine market needs</w:t>
            </w:r>
          </w:p>
        </w:tc>
        <w:tc>
          <w:tcPr>
            <w:tcW w:w="2302" w:type="dxa"/>
          </w:tcPr>
          <w:p w:rsidR="0040170A" w:rsidRPr="00C44E14" w:rsidRDefault="0040170A" w:rsidP="002E060D">
            <w:pPr>
              <w:spacing w:after="0" w:line="240" w:lineRule="auto"/>
              <w:rPr>
                <w:b/>
              </w:rPr>
            </w:pPr>
          </w:p>
        </w:tc>
        <w:tc>
          <w:tcPr>
            <w:tcW w:w="1170" w:type="dxa"/>
            <w:gridSpan w:val="2"/>
            <w:shd w:val="clear" w:color="auto" w:fill="auto"/>
          </w:tcPr>
          <w:p w:rsidR="0040170A" w:rsidRPr="00C44E14" w:rsidRDefault="0040170A" w:rsidP="002E060D">
            <w:pPr>
              <w:spacing w:after="0" w:line="240" w:lineRule="auto"/>
              <w:rPr>
                <w:b/>
              </w:rPr>
            </w:pPr>
          </w:p>
        </w:tc>
        <w:tc>
          <w:tcPr>
            <w:tcW w:w="630" w:type="dxa"/>
            <w:shd w:val="clear" w:color="auto" w:fill="auto"/>
          </w:tcPr>
          <w:p w:rsidR="0040170A" w:rsidRPr="00C44E14" w:rsidRDefault="0040170A" w:rsidP="002E060D">
            <w:pPr>
              <w:spacing w:after="0" w:line="240" w:lineRule="auto"/>
              <w:rPr>
                <w:b/>
              </w:rPr>
            </w:pPr>
          </w:p>
        </w:tc>
        <w:tc>
          <w:tcPr>
            <w:tcW w:w="1260" w:type="dxa"/>
            <w:shd w:val="clear" w:color="auto" w:fill="auto"/>
          </w:tcPr>
          <w:p w:rsidR="0040170A" w:rsidRPr="0038466F" w:rsidRDefault="0071509E" w:rsidP="002E060D">
            <w:pPr>
              <w:tabs>
                <w:tab w:val="left" w:pos="-1980"/>
                <w:tab w:val="left" w:pos="540"/>
              </w:tabs>
              <w:spacing w:after="0"/>
              <w:jc w:val="center"/>
              <w:rPr>
                <w:rFonts w:ascii="Cambria" w:hAnsi="Cambria"/>
                <w:sz w:val="20"/>
                <w:szCs w:val="20"/>
              </w:rPr>
            </w:pPr>
            <w:r>
              <w:rPr>
                <w:rFonts w:ascii="Cambria" w:hAnsi="Cambria"/>
                <w:sz w:val="20"/>
                <w:szCs w:val="20"/>
              </w:rPr>
              <w:t>RH.</w:t>
            </w:r>
            <w:r w:rsidR="0040170A">
              <w:rPr>
                <w:rFonts w:ascii="Cambria" w:hAnsi="Cambria"/>
                <w:sz w:val="20"/>
                <w:szCs w:val="20"/>
              </w:rPr>
              <w:t>11</w:t>
            </w:r>
            <w:r w:rsidR="0040170A" w:rsidRPr="0038466F">
              <w:rPr>
                <w:rFonts w:ascii="Cambria" w:hAnsi="Cambria"/>
                <w:sz w:val="20"/>
                <w:szCs w:val="20"/>
              </w:rPr>
              <w:t>-12.7</w:t>
            </w:r>
          </w:p>
        </w:tc>
        <w:tc>
          <w:tcPr>
            <w:tcW w:w="2090" w:type="dxa"/>
            <w:shd w:val="clear" w:color="auto" w:fill="auto"/>
          </w:tcPr>
          <w:p w:rsidR="0040170A" w:rsidRPr="00C44E14" w:rsidRDefault="0040170A" w:rsidP="002E060D">
            <w:pPr>
              <w:spacing w:after="0" w:line="240" w:lineRule="auto"/>
              <w:jc w:val="center"/>
              <w:rPr>
                <w:b/>
              </w:rPr>
            </w:pPr>
            <w:r w:rsidRPr="006C39AC">
              <w:t>Understands the concepts and strategies utilized to determine and target marketing strategies to a select audience</w:t>
            </w:r>
            <w:r>
              <w:t>.</w:t>
            </w:r>
          </w:p>
        </w:tc>
        <w:tc>
          <w:tcPr>
            <w:tcW w:w="808" w:type="dxa"/>
            <w:shd w:val="clear" w:color="auto" w:fill="auto"/>
          </w:tcPr>
          <w:p w:rsidR="0040170A" w:rsidRPr="003B76EF" w:rsidRDefault="000725D3" w:rsidP="002E060D">
            <w:pPr>
              <w:spacing w:after="0" w:line="240" w:lineRule="auto"/>
              <w:jc w:val="center"/>
              <w:rPr>
                <w:b/>
              </w:rPr>
            </w:pPr>
            <w:r>
              <w:rPr>
                <w:b/>
              </w:rPr>
              <w:t>2</w:t>
            </w:r>
          </w:p>
        </w:tc>
      </w:tr>
      <w:tr w:rsidR="0040170A" w:rsidTr="00C44E14">
        <w:trPr>
          <w:trHeight w:val="466"/>
        </w:trPr>
        <w:tc>
          <w:tcPr>
            <w:tcW w:w="13176" w:type="dxa"/>
            <w:gridSpan w:val="9"/>
          </w:tcPr>
          <w:p w:rsidR="0040170A" w:rsidRPr="00C44E14" w:rsidRDefault="0040170A" w:rsidP="002E060D">
            <w:pPr>
              <w:spacing w:after="0" w:line="240" w:lineRule="auto"/>
              <w:rPr>
                <w:b/>
              </w:rPr>
            </w:pPr>
            <w:r w:rsidRPr="00C44E14">
              <w:rPr>
                <w:b/>
              </w:rPr>
              <w:t xml:space="preserve">ASSESSMENT DESCRIPTIONS*:  </w:t>
            </w:r>
            <w:r w:rsidRPr="00C44E14">
              <w:rPr>
                <w:b/>
                <w:sz w:val="18"/>
              </w:rPr>
              <w:t>(Write a brief overview here. Identify Formative/Summative.  Actual assessments will be accessed by a link to PDF file or Word doc</w:t>
            </w:r>
            <w:proofErr w:type="gramStart"/>
            <w:r w:rsidRPr="00C44E14">
              <w:rPr>
                <w:b/>
                <w:sz w:val="18"/>
              </w:rPr>
              <w:t>. )</w:t>
            </w:r>
            <w:proofErr w:type="gramEnd"/>
            <w:r w:rsidRPr="00C44E14">
              <w:rPr>
                <w:b/>
              </w:rPr>
              <w:t xml:space="preserve">   </w:t>
            </w:r>
          </w:p>
          <w:p w:rsidR="0040170A" w:rsidRDefault="00F4228C" w:rsidP="002E060D">
            <w:pPr>
              <w:spacing w:after="0" w:line="240" w:lineRule="auto"/>
              <w:rPr>
                <w:b/>
              </w:rPr>
            </w:pPr>
            <w:r>
              <w:rPr>
                <w:b/>
              </w:rPr>
              <w:t>DECA BMA Market Research Formative &amp; Summative Assessments</w:t>
            </w:r>
          </w:p>
          <w:p w:rsidR="00125614" w:rsidRPr="00C44E14" w:rsidRDefault="00125614" w:rsidP="002E060D">
            <w:pPr>
              <w:spacing w:after="0" w:line="240" w:lineRule="auto"/>
              <w:rPr>
                <w:b/>
              </w:rPr>
            </w:pPr>
            <w:r>
              <w:rPr>
                <w:b/>
              </w:rPr>
              <w:t>Business Plan Grading Rubric</w:t>
            </w:r>
          </w:p>
          <w:p w:rsidR="0040170A" w:rsidRPr="00C44E14" w:rsidRDefault="0040170A" w:rsidP="002E060D">
            <w:pPr>
              <w:spacing w:after="0" w:line="240" w:lineRule="auto"/>
              <w:rPr>
                <w:b/>
              </w:rPr>
            </w:pPr>
            <w:r w:rsidRPr="00C44E14">
              <w:rPr>
                <w:b/>
              </w:rPr>
              <w:t xml:space="preserve">*Attach Unit Summative Assessment, including Scoring Guides/Scoring Keys/Alignment Codes and DOK Levels for all items.  Label each assessment according to the unit descriptions above </w:t>
            </w:r>
            <w:proofErr w:type="gramStart"/>
            <w:r w:rsidRPr="00C44E14">
              <w:rPr>
                <w:b/>
              </w:rPr>
              <w:t>( i.e</w:t>
            </w:r>
            <w:proofErr w:type="gramEnd"/>
            <w:r w:rsidRPr="00C44E14">
              <w:rPr>
                <w:b/>
              </w:rPr>
              <w:t>., Grade Level/Course Title/Course Code, Unit #.)</w:t>
            </w:r>
          </w:p>
        </w:tc>
      </w:tr>
      <w:tr w:rsidR="0040170A" w:rsidTr="00C44E14">
        <w:trPr>
          <w:trHeight w:val="359"/>
        </w:trPr>
        <w:tc>
          <w:tcPr>
            <w:tcW w:w="828" w:type="dxa"/>
          </w:tcPr>
          <w:p w:rsidR="0040170A" w:rsidRPr="00C44E14" w:rsidRDefault="0040170A" w:rsidP="002E060D">
            <w:pPr>
              <w:spacing w:after="0" w:line="240" w:lineRule="auto"/>
              <w:rPr>
                <w:b/>
              </w:rPr>
            </w:pPr>
            <w:r w:rsidRPr="00C44E14">
              <w:rPr>
                <w:b/>
              </w:rPr>
              <w:t>Obj. #</w:t>
            </w:r>
          </w:p>
        </w:tc>
        <w:tc>
          <w:tcPr>
            <w:tcW w:w="12348" w:type="dxa"/>
            <w:gridSpan w:val="8"/>
          </w:tcPr>
          <w:p w:rsidR="0040170A" w:rsidRPr="00D2622A" w:rsidRDefault="0040170A" w:rsidP="002E060D">
            <w:pPr>
              <w:spacing w:after="0"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40170A" w:rsidTr="00C44E14">
        <w:trPr>
          <w:trHeight w:val="359"/>
        </w:trPr>
        <w:tc>
          <w:tcPr>
            <w:tcW w:w="828" w:type="dxa"/>
          </w:tcPr>
          <w:p w:rsidR="0040170A" w:rsidRPr="009505D0" w:rsidRDefault="000B164F" w:rsidP="002E060D">
            <w:pPr>
              <w:spacing w:after="0" w:line="240" w:lineRule="auto"/>
              <w:rPr>
                <w:noProof/>
              </w:rPr>
            </w:pPr>
            <w:r>
              <w:rPr>
                <w:noProof/>
              </w:rPr>
              <w:t>1-24</w:t>
            </w:r>
          </w:p>
        </w:tc>
        <w:tc>
          <w:tcPr>
            <w:tcW w:w="12348" w:type="dxa"/>
            <w:gridSpan w:val="8"/>
          </w:tcPr>
          <w:p w:rsidR="0040170A" w:rsidRPr="00D2622A" w:rsidRDefault="00F4228C" w:rsidP="002E060D">
            <w:pPr>
              <w:pStyle w:val="ListParagraph"/>
              <w:numPr>
                <w:ilvl w:val="0"/>
                <w:numId w:val="13"/>
              </w:numPr>
              <w:spacing w:after="0" w:line="240" w:lineRule="auto"/>
              <w:rPr>
                <w:b/>
              </w:rPr>
            </w:pPr>
            <w:r>
              <w:rPr>
                <w:b/>
              </w:rPr>
              <w:t xml:space="preserve">Present 4 Ps of Marketing.  Start with discussing Marketing A-Z.  Use focus activities/bell ringers to introduce importance of marketing in today’s society.   </w:t>
            </w:r>
          </w:p>
        </w:tc>
      </w:tr>
      <w:tr w:rsidR="0040170A" w:rsidTr="00C44E14">
        <w:trPr>
          <w:trHeight w:val="359"/>
        </w:trPr>
        <w:tc>
          <w:tcPr>
            <w:tcW w:w="828" w:type="dxa"/>
          </w:tcPr>
          <w:p w:rsidR="0040170A" w:rsidRPr="009505D0" w:rsidRDefault="000B164F" w:rsidP="002E060D">
            <w:pPr>
              <w:spacing w:after="0" w:line="240" w:lineRule="auto"/>
              <w:rPr>
                <w:noProof/>
              </w:rPr>
            </w:pPr>
            <w:r>
              <w:rPr>
                <w:noProof/>
              </w:rPr>
              <w:t>1-24</w:t>
            </w:r>
          </w:p>
        </w:tc>
        <w:tc>
          <w:tcPr>
            <w:tcW w:w="12348" w:type="dxa"/>
            <w:gridSpan w:val="8"/>
          </w:tcPr>
          <w:p w:rsidR="0040170A" w:rsidRPr="0076148B" w:rsidRDefault="00F4228C" w:rsidP="002E060D">
            <w:pPr>
              <w:pStyle w:val="ListParagraph"/>
              <w:numPr>
                <w:ilvl w:val="0"/>
                <w:numId w:val="13"/>
              </w:numPr>
              <w:spacing w:after="0" w:line="240" w:lineRule="auto"/>
              <w:rPr>
                <w:b/>
              </w:rPr>
            </w:pPr>
            <w:r>
              <w:rPr>
                <w:b/>
              </w:rPr>
              <w:t>Present a Market research role play for student participation.</w:t>
            </w:r>
          </w:p>
        </w:tc>
      </w:tr>
      <w:tr w:rsidR="0040170A" w:rsidTr="00C44E14">
        <w:trPr>
          <w:trHeight w:val="359"/>
        </w:trPr>
        <w:tc>
          <w:tcPr>
            <w:tcW w:w="828" w:type="dxa"/>
          </w:tcPr>
          <w:p w:rsidR="0040170A" w:rsidRPr="009505D0" w:rsidRDefault="000B164F" w:rsidP="002E060D">
            <w:pPr>
              <w:spacing w:after="0" w:line="240" w:lineRule="auto"/>
              <w:rPr>
                <w:noProof/>
              </w:rPr>
            </w:pPr>
            <w:r>
              <w:rPr>
                <w:noProof/>
              </w:rPr>
              <w:t>1</w:t>
            </w:r>
          </w:p>
        </w:tc>
        <w:tc>
          <w:tcPr>
            <w:tcW w:w="12348" w:type="dxa"/>
            <w:gridSpan w:val="8"/>
          </w:tcPr>
          <w:p w:rsidR="0040170A" w:rsidRPr="00DE7193" w:rsidRDefault="00DE7193" w:rsidP="002E060D">
            <w:pPr>
              <w:pStyle w:val="ListParagraph"/>
              <w:numPr>
                <w:ilvl w:val="0"/>
                <w:numId w:val="13"/>
              </w:numPr>
              <w:spacing w:after="0" w:line="240" w:lineRule="auto"/>
              <w:rPr>
                <w:b/>
              </w:rPr>
            </w:pPr>
            <w:r>
              <w:rPr>
                <w:b/>
              </w:rPr>
              <w:t xml:space="preserve"> Present a variety of mathematical computations with the point of sale system in the school store, math worksheets, </w:t>
            </w:r>
            <w:proofErr w:type="gramStart"/>
            <w:r>
              <w:rPr>
                <w:b/>
              </w:rPr>
              <w:t>play</w:t>
            </w:r>
            <w:proofErr w:type="gramEnd"/>
            <w:r>
              <w:rPr>
                <w:b/>
              </w:rPr>
              <w:t xml:space="preserve"> money drawers</w:t>
            </w:r>
            <w:r w:rsidR="008B42C7">
              <w:rPr>
                <w:b/>
              </w:rPr>
              <w:t>.</w:t>
            </w:r>
          </w:p>
        </w:tc>
      </w:tr>
      <w:tr w:rsidR="00CF009E" w:rsidTr="00C44E14">
        <w:trPr>
          <w:trHeight w:val="466"/>
        </w:trPr>
        <w:tc>
          <w:tcPr>
            <w:tcW w:w="828" w:type="dxa"/>
          </w:tcPr>
          <w:p w:rsidR="00CF009E" w:rsidRPr="00C44E14" w:rsidRDefault="000B164F" w:rsidP="002E060D">
            <w:pPr>
              <w:spacing w:after="0" w:line="240" w:lineRule="auto"/>
              <w:rPr>
                <w:b/>
              </w:rPr>
            </w:pPr>
            <w:r>
              <w:rPr>
                <w:b/>
              </w:rPr>
              <w:t>1-33</w:t>
            </w:r>
          </w:p>
        </w:tc>
        <w:tc>
          <w:tcPr>
            <w:tcW w:w="12348" w:type="dxa"/>
            <w:gridSpan w:val="8"/>
          </w:tcPr>
          <w:p w:rsidR="00CF009E" w:rsidRPr="00CF009E" w:rsidRDefault="00CF009E" w:rsidP="002E060D">
            <w:pPr>
              <w:pStyle w:val="ListParagraph"/>
              <w:numPr>
                <w:ilvl w:val="0"/>
                <w:numId w:val="13"/>
              </w:numPr>
              <w:spacing w:after="0" w:line="240" w:lineRule="auto"/>
              <w:rPr>
                <w:b/>
              </w:rPr>
            </w:pPr>
            <w:r>
              <w:rPr>
                <w:b/>
              </w:rPr>
              <w:t xml:space="preserve"> Instructor will model a business/marketing plan</w:t>
            </w:r>
            <w:r w:rsidR="008B42C7">
              <w:rPr>
                <w:b/>
              </w:rPr>
              <w:t>.</w:t>
            </w:r>
          </w:p>
        </w:tc>
      </w:tr>
      <w:tr w:rsidR="0040170A" w:rsidTr="00C44E14">
        <w:trPr>
          <w:trHeight w:val="466"/>
        </w:trPr>
        <w:tc>
          <w:tcPr>
            <w:tcW w:w="828" w:type="dxa"/>
          </w:tcPr>
          <w:p w:rsidR="0040170A" w:rsidRPr="00C44E14" w:rsidRDefault="0040170A" w:rsidP="002E060D">
            <w:pPr>
              <w:spacing w:after="0" w:line="240" w:lineRule="auto"/>
              <w:rPr>
                <w:b/>
              </w:rPr>
            </w:pPr>
            <w:r w:rsidRPr="00C44E14">
              <w:rPr>
                <w:b/>
              </w:rPr>
              <w:t>Obj. #</w:t>
            </w:r>
          </w:p>
        </w:tc>
        <w:tc>
          <w:tcPr>
            <w:tcW w:w="12348" w:type="dxa"/>
            <w:gridSpan w:val="8"/>
          </w:tcPr>
          <w:p w:rsidR="0040170A" w:rsidRPr="003A7E69" w:rsidRDefault="0040170A" w:rsidP="002E060D">
            <w:pPr>
              <w:spacing w:after="0" w:line="240" w:lineRule="auto"/>
              <w:rPr>
                <w:b/>
                <w:color w:val="A6A6A6"/>
                <w:sz w:val="18"/>
              </w:rPr>
            </w:pPr>
            <w:r w:rsidRPr="00C44E14">
              <w:rPr>
                <w:b/>
              </w:rPr>
              <w:t xml:space="preserve">INSTRUCTIONAL ACTIVITIES: </w:t>
            </w:r>
            <w:r w:rsidRPr="00C44E14">
              <w:rPr>
                <w:b/>
                <w:sz w:val="18"/>
              </w:rPr>
              <w:t>(What Students Do)</w:t>
            </w:r>
          </w:p>
        </w:tc>
      </w:tr>
      <w:tr w:rsidR="000B164F" w:rsidTr="00C44E14">
        <w:trPr>
          <w:trHeight w:val="466"/>
        </w:trPr>
        <w:tc>
          <w:tcPr>
            <w:tcW w:w="828" w:type="dxa"/>
          </w:tcPr>
          <w:p w:rsidR="000B164F" w:rsidRPr="009505D0" w:rsidRDefault="000B164F" w:rsidP="002B09EF">
            <w:pPr>
              <w:spacing w:after="0" w:line="240" w:lineRule="auto"/>
              <w:rPr>
                <w:noProof/>
              </w:rPr>
            </w:pPr>
            <w:r>
              <w:rPr>
                <w:noProof/>
              </w:rPr>
              <w:t>1-24</w:t>
            </w:r>
          </w:p>
        </w:tc>
        <w:tc>
          <w:tcPr>
            <w:tcW w:w="12348" w:type="dxa"/>
            <w:gridSpan w:val="8"/>
          </w:tcPr>
          <w:p w:rsidR="000B164F" w:rsidRPr="00B7102D" w:rsidRDefault="000B164F" w:rsidP="002E060D">
            <w:pPr>
              <w:pStyle w:val="ListParagraph"/>
              <w:numPr>
                <w:ilvl w:val="0"/>
                <w:numId w:val="15"/>
              </w:numPr>
              <w:spacing w:after="0" w:line="240" w:lineRule="auto"/>
              <w:rPr>
                <w:b/>
              </w:rPr>
            </w:pPr>
            <w:r>
              <w:rPr>
                <w:b/>
              </w:rPr>
              <w:t xml:space="preserve">Students will listen to presentation of Marketing Mix and fill out worksheets.  </w:t>
            </w:r>
          </w:p>
        </w:tc>
      </w:tr>
      <w:tr w:rsidR="000B164F" w:rsidTr="00C44E14">
        <w:trPr>
          <w:trHeight w:val="466"/>
        </w:trPr>
        <w:tc>
          <w:tcPr>
            <w:tcW w:w="828" w:type="dxa"/>
          </w:tcPr>
          <w:p w:rsidR="000B164F" w:rsidRPr="009505D0" w:rsidRDefault="000B164F" w:rsidP="002B09EF">
            <w:pPr>
              <w:spacing w:after="0" w:line="240" w:lineRule="auto"/>
              <w:rPr>
                <w:noProof/>
              </w:rPr>
            </w:pPr>
            <w:r>
              <w:rPr>
                <w:noProof/>
              </w:rPr>
              <w:lastRenderedPageBreak/>
              <w:t>1-24</w:t>
            </w:r>
          </w:p>
        </w:tc>
        <w:tc>
          <w:tcPr>
            <w:tcW w:w="12348" w:type="dxa"/>
            <w:gridSpan w:val="8"/>
          </w:tcPr>
          <w:p w:rsidR="000B164F" w:rsidRPr="0076148B" w:rsidRDefault="000B164F" w:rsidP="002E060D">
            <w:pPr>
              <w:pStyle w:val="ListParagraph"/>
              <w:numPr>
                <w:ilvl w:val="0"/>
                <w:numId w:val="15"/>
              </w:numPr>
              <w:spacing w:after="0" w:line="240" w:lineRule="auto"/>
              <w:rPr>
                <w:b/>
              </w:rPr>
            </w:pPr>
            <w:r>
              <w:rPr>
                <w:b/>
              </w:rPr>
              <w:t xml:space="preserve"> Students will prepare and participate in a market research role play.</w:t>
            </w:r>
          </w:p>
        </w:tc>
      </w:tr>
      <w:tr w:rsidR="000B164F" w:rsidTr="00C44E14">
        <w:trPr>
          <w:trHeight w:val="466"/>
        </w:trPr>
        <w:tc>
          <w:tcPr>
            <w:tcW w:w="828" w:type="dxa"/>
          </w:tcPr>
          <w:p w:rsidR="000B164F" w:rsidRPr="009505D0" w:rsidRDefault="000B164F" w:rsidP="002B09EF">
            <w:pPr>
              <w:spacing w:after="0" w:line="240" w:lineRule="auto"/>
              <w:rPr>
                <w:noProof/>
              </w:rPr>
            </w:pPr>
            <w:r>
              <w:rPr>
                <w:noProof/>
              </w:rPr>
              <w:t>1</w:t>
            </w:r>
          </w:p>
        </w:tc>
        <w:tc>
          <w:tcPr>
            <w:tcW w:w="12348" w:type="dxa"/>
            <w:gridSpan w:val="8"/>
          </w:tcPr>
          <w:p w:rsidR="000B164F" w:rsidRPr="00DE7193" w:rsidRDefault="000B164F" w:rsidP="002E060D">
            <w:pPr>
              <w:pStyle w:val="ListParagraph"/>
              <w:numPr>
                <w:ilvl w:val="0"/>
                <w:numId w:val="15"/>
              </w:numPr>
              <w:spacing w:after="0" w:line="240" w:lineRule="auto"/>
              <w:rPr>
                <w:b/>
              </w:rPr>
            </w:pPr>
            <w:r>
              <w:rPr>
                <w:b/>
              </w:rPr>
              <w:t>Students will calculate basic math with a variety of tools (cash register, point of sale system, play money, worksheets, etc).</w:t>
            </w:r>
          </w:p>
        </w:tc>
      </w:tr>
      <w:tr w:rsidR="000B164F" w:rsidTr="00C44E14">
        <w:trPr>
          <w:trHeight w:val="466"/>
        </w:trPr>
        <w:tc>
          <w:tcPr>
            <w:tcW w:w="828" w:type="dxa"/>
          </w:tcPr>
          <w:p w:rsidR="000B164F" w:rsidRPr="00C44E14" w:rsidRDefault="000B164F" w:rsidP="002B09EF">
            <w:pPr>
              <w:spacing w:after="0" w:line="240" w:lineRule="auto"/>
              <w:rPr>
                <w:b/>
              </w:rPr>
            </w:pPr>
            <w:r>
              <w:rPr>
                <w:b/>
              </w:rPr>
              <w:t>1-33</w:t>
            </w:r>
          </w:p>
        </w:tc>
        <w:tc>
          <w:tcPr>
            <w:tcW w:w="12348" w:type="dxa"/>
            <w:gridSpan w:val="8"/>
          </w:tcPr>
          <w:p w:rsidR="000B164F" w:rsidRDefault="000B164F" w:rsidP="002E060D">
            <w:pPr>
              <w:pStyle w:val="ListParagraph"/>
              <w:numPr>
                <w:ilvl w:val="0"/>
                <w:numId w:val="15"/>
              </w:numPr>
              <w:spacing w:after="0" w:line="240" w:lineRule="auto"/>
              <w:rPr>
                <w:b/>
              </w:rPr>
            </w:pPr>
            <w:r>
              <w:rPr>
                <w:b/>
              </w:rPr>
              <w:t>Students will create a business/marketing plan and give a presentation, including a SWOT Analysis.</w:t>
            </w:r>
          </w:p>
        </w:tc>
      </w:tr>
      <w:tr w:rsidR="0040170A" w:rsidTr="00C44E14">
        <w:trPr>
          <w:trHeight w:val="466"/>
        </w:trPr>
        <w:tc>
          <w:tcPr>
            <w:tcW w:w="13176" w:type="dxa"/>
            <w:gridSpan w:val="9"/>
          </w:tcPr>
          <w:p w:rsidR="0040170A" w:rsidRDefault="0040170A" w:rsidP="002E060D">
            <w:pPr>
              <w:spacing w:after="0" w:line="240" w:lineRule="auto"/>
              <w:rPr>
                <w:b/>
              </w:rPr>
            </w:pPr>
            <w:r w:rsidRPr="00C44E14">
              <w:rPr>
                <w:b/>
              </w:rPr>
              <w:t>UNIT RESOURCES: (include internet addresses for linking)</w:t>
            </w:r>
          </w:p>
          <w:p w:rsidR="00DE7193" w:rsidRDefault="00DE7193" w:rsidP="002E060D">
            <w:pPr>
              <w:spacing w:after="0" w:line="240" w:lineRule="auto"/>
              <w:rPr>
                <w:b/>
              </w:rPr>
            </w:pPr>
            <w:r>
              <w:rPr>
                <w:b/>
              </w:rPr>
              <w:t>Glencoe Marketing Essentials Text</w:t>
            </w:r>
          </w:p>
          <w:p w:rsidR="00DE7193" w:rsidRDefault="00DE7193" w:rsidP="002E060D">
            <w:pPr>
              <w:spacing w:after="0" w:line="240" w:lineRule="auto"/>
              <w:rPr>
                <w:b/>
              </w:rPr>
            </w:pPr>
            <w:r>
              <w:rPr>
                <w:b/>
              </w:rPr>
              <w:t>School Store Operation Text (DECA, Inc)</w:t>
            </w:r>
          </w:p>
          <w:p w:rsidR="00DE7193" w:rsidRDefault="00A22CFF" w:rsidP="002E060D">
            <w:pPr>
              <w:spacing w:after="0" w:line="240" w:lineRule="auto"/>
              <w:rPr>
                <w:b/>
              </w:rPr>
            </w:pPr>
            <w:hyperlink r:id="rId15" w:history="1">
              <w:r w:rsidR="00DE7193" w:rsidRPr="00AF77E5">
                <w:rPr>
                  <w:rStyle w:val="Hyperlink"/>
                  <w:b/>
                </w:rPr>
                <w:t>www.deca.org</w:t>
              </w:r>
            </w:hyperlink>
          </w:p>
          <w:p w:rsidR="00F4228C" w:rsidRDefault="00A22CFF" w:rsidP="002E060D">
            <w:pPr>
              <w:spacing w:after="0"/>
              <w:rPr>
                <w:rFonts w:ascii="Tahoma" w:hAnsi="Tahoma" w:cs="Tahoma"/>
                <w:color w:val="000000"/>
                <w:sz w:val="20"/>
                <w:szCs w:val="20"/>
              </w:rPr>
            </w:pPr>
            <w:hyperlink r:id="rId16" w:history="1">
              <w:r w:rsidR="00F4228C" w:rsidRPr="00506017">
                <w:rPr>
                  <w:rStyle w:val="Hyperlink"/>
                  <w:rFonts w:ascii="Tahoma" w:hAnsi="Tahoma" w:cs="Tahoma"/>
                  <w:sz w:val="20"/>
                  <w:szCs w:val="20"/>
                </w:rPr>
                <w:t>http://marketingteacher.com/lesson-store/exercise-swot.html</w:t>
              </w:r>
            </w:hyperlink>
          </w:p>
          <w:p w:rsidR="00DE7193" w:rsidRDefault="001B29FD" w:rsidP="002E060D">
            <w:pPr>
              <w:spacing w:after="0" w:line="240" w:lineRule="auto"/>
              <w:rPr>
                <w:b/>
              </w:rPr>
            </w:pPr>
            <w:r>
              <w:rPr>
                <w:b/>
              </w:rPr>
              <w:t>Resources @ MCCE:</w:t>
            </w:r>
          </w:p>
          <w:p w:rsidR="001B29FD" w:rsidRPr="001B29FD" w:rsidRDefault="001B29FD" w:rsidP="002E060D">
            <w:pPr>
              <w:spacing w:after="0" w:line="240" w:lineRule="auto"/>
              <w:outlineLvl w:val="0"/>
              <w:rPr>
                <w:rFonts w:asciiTheme="minorHAnsi" w:eastAsia="Times New Roman" w:hAnsiTheme="minorHAnsi" w:cstheme="minorHAnsi"/>
                <w:b/>
                <w:bCs/>
                <w:lang w:eastAsia="zh-CN"/>
              </w:rPr>
            </w:pPr>
            <w:r w:rsidRPr="001B29FD">
              <w:rPr>
                <w:rFonts w:asciiTheme="minorHAnsi" w:eastAsia="Times New Roman" w:hAnsiTheme="minorHAnsi" w:cstheme="minorHAnsi"/>
                <w:b/>
                <w:bCs/>
                <w:kern w:val="36"/>
                <w:lang w:eastAsia="zh-CN"/>
              </w:rPr>
              <w:t>MCE DVD ROM 60</w:t>
            </w:r>
            <w:r>
              <w:rPr>
                <w:rFonts w:asciiTheme="minorHAnsi" w:eastAsia="Times New Roman" w:hAnsiTheme="minorHAnsi" w:cstheme="minorHAnsi"/>
                <w:b/>
                <w:bCs/>
                <w:kern w:val="36"/>
                <w:lang w:eastAsia="zh-CN"/>
              </w:rPr>
              <w:t xml:space="preserve"> - </w:t>
            </w:r>
            <w:r w:rsidRPr="001B29FD">
              <w:rPr>
                <w:rFonts w:asciiTheme="minorHAnsi" w:eastAsia="Times New Roman" w:hAnsiTheme="minorHAnsi" w:cstheme="minorHAnsi"/>
                <w:b/>
                <w:bCs/>
                <w:lang w:eastAsia="zh-CN"/>
              </w:rPr>
              <w:t>Introduction to Marketing</w:t>
            </w:r>
          </w:p>
          <w:p w:rsidR="001B29FD" w:rsidRPr="001B29FD" w:rsidRDefault="001B29FD" w:rsidP="002E060D">
            <w:pPr>
              <w:spacing w:after="0" w:line="240" w:lineRule="auto"/>
              <w:rPr>
                <w:rFonts w:asciiTheme="minorHAnsi" w:eastAsia="Times New Roman" w:hAnsiTheme="minorHAnsi" w:cstheme="minorHAnsi"/>
                <w:lang w:eastAsia="zh-CN"/>
              </w:rPr>
            </w:pPr>
            <w:r w:rsidRPr="001B29FD">
              <w:rPr>
                <w:rFonts w:asciiTheme="minorHAnsi" w:eastAsia="Times New Roman" w:hAnsiTheme="minorHAnsi" w:cstheme="minorHAnsi"/>
                <w:lang w:eastAsia="zh-CN"/>
              </w:rPr>
              <w:t>DE Visuals</w:t>
            </w:r>
            <w:r w:rsidRPr="001B29FD">
              <w:rPr>
                <w:rFonts w:asciiTheme="minorHAnsi" w:eastAsia="Times New Roman" w:hAnsiTheme="minorHAnsi" w:cstheme="minorHAnsi"/>
                <w:lang w:eastAsia="zh-CN"/>
              </w:rPr>
              <w:br/>
              <w:t>SUNRISE, FL, DE VISUALS, 2008.</w:t>
            </w:r>
            <w:r w:rsidRPr="001B29FD">
              <w:rPr>
                <w:rFonts w:asciiTheme="minorHAnsi" w:eastAsia="Times New Roman" w:hAnsiTheme="minorHAnsi" w:cstheme="minorHAnsi"/>
                <w:lang w:eastAsia="zh-CN"/>
              </w:rPr>
              <w:br/>
              <w:t>DVD ROM — Very broad overview of marketing. Touches on many different concepts ranging from target marketing to marketing planning. Includes a brief overview of all aspects of the marketing mix, with examples of marketing in many different settings. Also introduces economic concepts such as supply and demand and utility. 19 minutes.</w:t>
            </w:r>
          </w:p>
          <w:p w:rsidR="001B29FD" w:rsidRPr="001B29FD" w:rsidRDefault="001B29FD" w:rsidP="002E060D">
            <w:pPr>
              <w:spacing w:after="0" w:line="240" w:lineRule="auto"/>
              <w:rPr>
                <w:rFonts w:asciiTheme="minorHAnsi" w:hAnsiTheme="minorHAnsi" w:cstheme="minorHAnsi"/>
                <w:b/>
              </w:rPr>
            </w:pPr>
          </w:p>
          <w:p w:rsidR="001B29FD" w:rsidRPr="001B29FD" w:rsidRDefault="001B29FD" w:rsidP="002E060D">
            <w:pPr>
              <w:pStyle w:val="Heading1"/>
              <w:spacing w:before="0" w:beforeAutospacing="0" w:after="0" w:afterAutospacing="0"/>
              <w:rPr>
                <w:rFonts w:asciiTheme="minorHAnsi" w:hAnsiTheme="minorHAnsi" w:cstheme="minorHAnsi"/>
                <w:sz w:val="22"/>
                <w:szCs w:val="22"/>
              </w:rPr>
            </w:pPr>
            <w:r w:rsidRPr="001B29FD">
              <w:rPr>
                <w:rFonts w:asciiTheme="minorHAnsi" w:hAnsiTheme="minorHAnsi" w:cstheme="minorHAnsi"/>
                <w:sz w:val="22"/>
                <w:szCs w:val="22"/>
              </w:rPr>
              <w:t>MCE 11.0113 MERC2</w:t>
            </w:r>
            <w:r>
              <w:rPr>
                <w:rFonts w:asciiTheme="minorHAnsi" w:hAnsiTheme="minorHAnsi" w:cstheme="minorHAnsi"/>
                <w:sz w:val="22"/>
                <w:szCs w:val="22"/>
              </w:rPr>
              <w:t xml:space="preserve"> - </w:t>
            </w:r>
            <w:r w:rsidRPr="001B29FD">
              <w:rPr>
                <w:rFonts w:asciiTheme="minorHAnsi" w:hAnsiTheme="minorHAnsi" w:cstheme="minorHAnsi"/>
                <w:sz w:val="22"/>
                <w:szCs w:val="22"/>
              </w:rPr>
              <w:t>Product/Service Management</w:t>
            </w:r>
          </w:p>
          <w:p w:rsidR="001B29FD" w:rsidRPr="001B29FD" w:rsidRDefault="001B29FD" w:rsidP="002E060D">
            <w:pPr>
              <w:pStyle w:val="NormalWeb"/>
              <w:spacing w:before="0" w:beforeAutospacing="0" w:after="0" w:afterAutospacing="0"/>
              <w:rPr>
                <w:rFonts w:asciiTheme="minorHAnsi" w:hAnsiTheme="minorHAnsi" w:cstheme="minorHAnsi"/>
                <w:sz w:val="22"/>
                <w:szCs w:val="22"/>
              </w:rPr>
            </w:pPr>
            <w:r w:rsidRPr="001B29FD">
              <w:rPr>
                <w:rStyle w:val="info"/>
                <w:rFonts w:asciiTheme="minorHAnsi" w:hAnsiTheme="minorHAnsi" w:cstheme="minorHAnsi"/>
                <w:sz w:val="22"/>
                <w:szCs w:val="22"/>
              </w:rPr>
              <w:t>Marketing Education Resource Center</w:t>
            </w:r>
            <w:r w:rsidRPr="001B29FD">
              <w:rPr>
                <w:rFonts w:asciiTheme="minorHAnsi" w:hAnsiTheme="minorHAnsi" w:cstheme="minorHAnsi"/>
                <w:sz w:val="22"/>
                <w:szCs w:val="22"/>
              </w:rPr>
              <w:br/>
            </w:r>
            <w:r w:rsidRPr="001B29FD">
              <w:rPr>
                <w:rStyle w:val="info"/>
                <w:rFonts w:asciiTheme="minorHAnsi" w:hAnsiTheme="minorHAnsi" w:cstheme="minorHAnsi"/>
                <w:sz w:val="22"/>
                <w:szCs w:val="22"/>
              </w:rPr>
              <w:t>COLUMBUS, OHIO, MARKETING EDUCATION RESOURCE CENTER, 2003.</w:t>
            </w:r>
            <w:r w:rsidRPr="001B29FD">
              <w:rPr>
                <w:rFonts w:asciiTheme="minorHAnsi" w:hAnsiTheme="minorHAnsi" w:cstheme="minorHAnsi"/>
                <w:sz w:val="22"/>
                <w:szCs w:val="22"/>
              </w:rPr>
              <w:br/>
              <w:t>BOOK — Leadership, Attitude and Performance Module. This instructional module contains student booklets and teaching guides with comprehensive lesson plans/teaching guides. Includes Building Your Business's Brand, www Site Maintenance, Grades and Standards, It's a Brand, Brand, Brand World, and Customer Service Supersized.</w:t>
            </w:r>
          </w:p>
          <w:p w:rsidR="001B29FD" w:rsidRPr="001B29FD" w:rsidRDefault="001B29FD" w:rsidP="002E060D">
            <w:pPr>
              <w:spacing w:after="0" w:line="240" w:lineRule="auto"/>
              <w:rPr>
                <w:rFonts w:asciiTheme="minorHAnsi" w:hAnsiTheme="minorHAnsi" w:cstheme="minorHAnsi"/>
                <w:b/>
              </w:rPr>
            </w:pPr>
          </w:p>
          <w:p w:rsidR="001B29FD" w:rsidRPr="001B29FD" w:rsidRDefault="001B29FD" w:rsidP="002E060D">
            <w:pPr>
              <w:pStyle w:val="Heading1"/>
              <w:spacing w:before="0" w:beforeAutospacing="0" w:after="0" w:afterAutospacing="0"/>
              <w:rPr>
                <w:rFonts w:asciiTheme="minorHAnsi" w:hAnsiTheme="minorHAnsi" w:cstheme="minorHAnsi"/>
                <w:sz w:val="22"/>
                <w:szCs w:val="22"/>
              </w:rPr>
            </w:pPr>
            <w:r w:rsidRPr="001B29FD">
              <w:rPr>
                <w:rFonts w:asciiTheme="minorHAnsi" w:hAnsiTheme="minorHAnsi" w:cstheme="minorHAnsi"/>
                <w:sz w:val="22"/>
                <w:szCs w:val="22"/>
              </w:rPr>
              <w:t>MCE 13.1310 MERC 1</w:t>
            </w:r>
            <w:r>
              <w:rPr>
                <w:rFonts w:asciiTheme="minorHAnsi" w:hAnsiTheme="minorHAnsi" w:cstheme="minorHAnsi"/>
                <w:sz w:val="22"/>
                <w:szCs w:val="22"/>
              </w:rPr>
              <w:t xml:space="preserve"> - </w:t>
            </w:r>
            <w:r w:rsidRPr="001B29FD">
              <w:rPr>
                <w:rFonts w:asciiTheme="minorHAnsi" w:hAnsiTheme="minorHAnsi" w:cstheme="minorHAnsi"/>
                <w:sz w:val="22"/>
                <w:szCs w:val="22"/>
              </w:rPr>
              <w:t>Promotion</w:t>
            </w:r>
          </w:p>
          <w:p w:rsidR="001B29FD" w:rsidRPr="001B29FD" w:rsidRDefault="001B29FD" w:rsidP="002E060D">
            <w:pPr>
              <w:pStyle w:val="NormalWeb"/>
              <w:spacing w:before="0" w:beforeAutospacing="0" w:after="0" w:afterAutospacing="0"/>
              <w:rPr>
                <w:rFonts w:asciiTheme="minorHAnsi" w:hAnsiTheme="minorHAnsi" w:cstheme="minorHAnsi"/>
                <w:sz w:val="22"/>
                <w:szCs w:val="22"/>
              </w:rPr>
            </w:pPr>
            <w:r w:rsidRPr="001B29FD">
              <w:rPr>
                <w:rStyle w:val="info"/>
                <w:rFonts w:asciiTheme="minorHAnsi" w:hAnsiTheme="minorHAnsi" w:cstheme="minorHAnsi"/>
                <w:sz w:val="22"/>
                <w:szCs w:val="22"/>
              </w:rPr>
              <w:t>Marketing Education Resource Center</w:t>
            </w:r>
            <w:r w:rsidRPr="001B29FD">
              <w:rPr>
                <w:rFonts w:asciiTheme="minorHAnsi" w:hAnsiTheme="minorHAnsi" w:cstheme="minorHAnsi"/>
                <w:sz w:val="22"/>
                <w:szCs w:val="22"/>
              </w:rPr>
              <w:br/>
            </w:r>
            <w:r w:rsidRPr="001B29FD">
              <w:rPr>
                <w:rStyle w:val="info"/>
                <w:rFonts w:asciiTheme="minorHAnsi" w:hAnsiTheme="minorHAnsi" w:cstheme="minorHAnsi"/>
                <w:sz w:val="22"/>
                <w:szCs w:val="22"/>
              </w:rPr>
              <w:t>COLUMBUS, OHIO, MARKETING EDUCATION RESOURCE CENTER, 2003.</w:t>
            </w:r>
            <w:r w:rsidRPr="001B29FD">
              <w:rPr>
                <w:rFonts w:asciiTheme="minorHAnsi" w:hAnsiTheme="minorHAnsi" w:cstheme="minorHAnsi"/>
                <w:sz w:val="22"/>
                <w:szCs w:val="22"/>
              </w:rPr>
              <w:br/>
              <w:t>BOOK — Leadership, Attitude, and Performance Module. This instructional module contains student booklets and teaching guides with comprehensive lesson plans/teaching guides. This instructional module contains www site Promotion, Planning Your Web Site, Email as a Marketing Tool, Selecting Advertising Media, Ad-quipping Your Business, Promotion, and Promotional Mix.</w:t>
            </w:r>
          </w:p>
          <w:p w:rsidR="001B29FD" w:rsidRPr="001B29FD" w:rsidRDefault="001B29FD" w:rsidP="002E060D">
            <w:pPr>
              <w:spacing w:after="0" w:line="240" w:lineRule="auto"/>
              <w:rPr>
                <w:rFonts w:asciiTheme="minorHAnsi" w:hAnsiTheme="minorHAnsi" w:cstheme="minorHAnsi"/>
                <w:b/>
              </w:rPr>
            </w:pPr>
          </w:p>
          <w:p w:rsidR="001B29FD" w:rsidRPr="001B29FD" w:rsidRDefault="001B29FD" w:rsidP="002E060D">
            <w:pPr>
              <w:pStyle w:val="Heading1"/>
              <w:spacing w:before="0" w:beforeAutospacing="0" w:after="0" w:afterAutospacing="0"/>
              <w:rPr>
                <w:rFonts w:asciiTheme="minorHAnsi" w:hAnsiTheme="minorHAnsi" w:cstheme="minorHAnsi"/>
                <w:sz w:val="22"/>
                <w:szCs w:val="22"/>
              </w:rPr>
            </w:pPr>
            <w:r w:rsidRPr="001B29FD">
              <w:rPr>
                <w:rFonts w:asciiTheme="minorHAnsi" w:hAnsiTheme="minorHAnsi" w:cstheme="minorHAnsi"/>
                <w:sz w:val="22"/>
                <w:szCs w:val="22"/>
              </w:rPr>
              <w:t>MCE CD ROM 2</w:t>
            </w:r>
            <w:r>
              <w:rPr>
                <w:rFonts w:asciiTheme="minorHAnsi" w:hAnsiTheme="minorHAnsi" w:cstheme="minorHAnsi"/>
                <w:sz w:val="22"/>
                <w:szCs w:val="22"/>
              </w:rPr>
              <w:t xml:space="preserve"> - </w:t>
            </w:r>
            <w:r w:rsidRPr="001B29FD">
              <w:rPr>
                <w:rFonts w:asciiTheme="minorHAnsi" w:hAnsiTheme="minorHAnsi" w:cstheme="minorHAnsi"/>
                <w:sz w:val="22"/>
                <w:szCs w:val="22"/>
              </w:rPr>
              <w:t>Marketing: The Standard Deviants Core Curriculum - Teacher's Guide</w:t>
            </w:r>
          </w:p>
          <w:p w:rsidR="001B29FD" w:rsidRPr="001B29FD" w:rsidRDefault="001B29FD" w:rsidP="002E060D">
            <w:pPr>
              <w:pStyle w:val="NormalWeb"/>
              <w:spacing w:before="0" w:beforeAutospacing="0" w:after="0" w:afterAutospacing="0"/>
              <w:rPr>
                <w:rFonts w:asciiTheme="minorHAnsi" w:hAnsiTheme="minorHAnsi" w:cstheme="minorHAnsi"/>
                <w:sz w:val="22"/>
                <w:szCs w:val="22"/>
              </w:rPr>
            </w:pPr>
            <w:r w:rsidRPr="001B29FD">
              <w:rPr>
                <w:rStyle w:val="info"/>
                <w:rFonts w:asciiTheme="minorHAnsi" w:hAnsiTheme="minorHAnsi" w:cstheme="minorHAnsi"/>
                <w:sz w:val="22"/>
                <w:szCs w:val="22"/>
              </w:rPr>
              <w:lastRenderedPageBreak/>
              <w:t xml:space="preserve">Films for the </w:t>
            </w:r>
            <w:proofErr w:type="spellStart"/>
            <w:r w:rsidRPr="001B29FD">
              <w:rPr>
                <w:rStyle w:val="info"/>
                <w:rFonts w:asciiTheme="minorHAnsi" w:hAnsiTheme="minorHAnsi" w:cstheme="minorHAnsi"/>
                <w:sz w:val="22"/>
                <w:szCs w:val="22"/>
              </w:rPr>
              <w:t>Humanitites</w:t>
            </w:r>
            <w:proofErr w:type="spellEnd"/>
            <w:r w:rsidRPr="001B29FD">
              <w:rPr>
                <w:rStyle w:val="info"/>
                <w:rFonts w:asciiTheme="minorHAnsi" w:hAnsiTheme="minorHAnsi" w:cstheme="minorHAnsi"/>
                <w:sz w:val="22"/>
                <w:szCs w:val="22"/>
              </w:rPr>
              <w:t xml:space="preserve"> &amp; Sciences</w:t>
            </w:r>
            <w:r w:rsidRPr="001B29FD">
              <w:rPr>
                <w:rFonts w:asciiTheme="minorHAnsi" w:hAnsiTheme="minorHAnsi" w:cstheme="minorHAnsi"/>
                <w:sz w:val="22"/>
                <w:szCs w:val="22"/>
              </w:rPr>
              <w:br/>
            </w:r>
            <w:r w:rsidRPr="001B29FD">
              <w:rPr>
                <w:rStyle w:val="info"/>
                <w:rFonts w:asciiTheme="minorHAnsi" w:hAnsiTheme="minorHAnsi" w:cstheme="minorHAnsi"/>
                <w:sz w:val="22"/>
                <w:szCs w:val="22"/>
              </w:rPr>
              <w:t>NJ, FILMS FOR THE HUMANITIES &amp; SCIENCES, 2000.</w:t>
            </w:r>
            <w:r w:rsidRPr="001B29FD">
              <w:rPr>
                <w:rFonts w:asciiTheme="minorHAnsi" w:hAnsiTheme="minorHAnsi" w:cstheme="minorHAnsi"/>
                <w:sz w:val="22"/>
                <w:szCs w:val="22"/>
              </w:rPr>
              <w:br/>
              <w:t>CD ROM — Teacher's guide on the subject of marketing to accompany "Marketing: The Standard Deviants - Core Curriculum - Teacher's Guide" Book.</w:t>
            </w:r>
          </w:p>
          <w:p w:rsidR="001B29FD" w:rsidRPr="001B29FD" w:rsidRDefault="001B29FD" w:rsidP="002E060D">
            <w:pPr>
              <w:spacing w:after="0" w:line="240" w:lineRule="auto"/>
              <w:rPr>
                <w:rFonts w:asciiTheme="minorHAnsi" w:hAnsiTheme="minorHAnsi" w:cstheme="minorHAnsi"/>
                <w:b/>
              </w:rPr>
            </w:pPr>
          </w:p>
          <w:p w:rsidR="001B29FD" w:rsidRPr="001B29FD" w:rsidRDefault="001B29FD" w:rsidP="002E060D">
            <w:pPr>
              <w:pStyle w:val="Heading1"/>
              <w:spacing w:before="0" w:beforeAutospacing="0" w:after="0" w:afterAutospacing="0"/>
              <w:rPr>
                <w:rFonts w:asciiTheme="minorHAnsi" w:hAnsiTheme="minorHAnsi" w:cstheme="minorHAnsi"/>
                <w:sz w:val="22"/>
                <w:szCs w:val="22"/>
              </w:rPr>
            </w:pPr>
            <w:r w:rsidRPr="001B29FD">
              <w:rPr>
                <w:rFonts w:asciiTheme="minorHAnsi" w:hAnsiTheme="minorHAnsi" w:cstheme="minorHAnsi"/>
                <w:sz w:val="22"/>
                <w:szCs w:val="22"/>
              </w:rPr>
              <w:t>MCE VIDEO 308</w:t>
            </w:r>
            <w:r>
              <w:rPr>
                <w:rFonts w:asciiTheme="minorHAnsi" w:hAnsiTheme="minorHAnsi" w:cstheme="minorHAnsi"/>
                <w:sz w:val="22"/>
                <w:szCs w:val="22"/>
              </w:rPr>
              <w:t xml:space="preserve"> - </w:t>
            </w:r>
            <w:r w:rsidRPr="001B29FD">
              <w:rPr>
                <w:rFonts w:asciiTheme="minorHAnsi" w:hAnsiTheme="minorHAnsi" w:cstheme="minorHAnsi"/>
                <w:sz w:val="22"/>
                <w:szCs w:val="22"/>
              </w:rPr>
              <w:t>Marketing Research and Information: Marketing: The Standard Deviants Core Curriculum</w:t>
            </w:r>
          </w:p>
          <w:p w:rsidR="001B29FD" w:rsidRPr="001B29FD" w:rsidRDefault="001B29FD" w:rsidP="002E060D">
            <w:pPr>
              <w:pStyle w:val="NormalWeb"/>
              <w:spacing w:before="0" w:beforeAutospacing="0" w:after="0" w:afterAutospacing="0"/>
              <w:rPr>
                <w:rFonts w:asciiTheme="minorHAnsi" w:hAnsiTheme="minorHAnsi" w:cstheme="minorHAnsi"/>
                <w:sz w:val="22"/>
                <w:szCs w:val="22"/>
              </w:rPr>
            </w:pPr>
            <w:r w:rsidRPr="001B29FD">
              <w:rPr>
                <w:rStyle w:val="info"/>
                <w:rFonts w:asciiTheme="minorHAnsi" w:hAnsiTheme="minorHAnsi" w:cstheme="minorHAnsi"/>
                <w:sz w:val="22"/>
                <w:szCs w:val="22"/>
              </w:rPr>
              <w:t>Films for the Humanities &amp; Sciences</w:t>
            </w:r>
            <w:r w:rsidRPr="001B29FD">
              <w:rPr>
                <w:rFonts w:asciiTheme="minorHAnsi" w:hAnsiTheme="minorHAnsi" w:cstheme="minorHAnsi"/>
                <w:sz w:val="22"/>
                <w:szCs w:val="22"/>
              </w:rPr>
              <w:br/>
            </w:r>
            <w:r w:rsidRPr="001B29FD">
              <w:rPr>
                <w:rStyle w:val="info"/>
                <w:rFonts w:asciiTheme="minorHAnsi" w:hAnsiTheme="minorHAnsi" w:cstheme="minorHAnsi"/>
                <w:sz w:val="22"/>
                <w:szCs w:val="22"/>
              </w:rPr>
              <w:t>PRINCETON, NJ, FILMS FOR THE HUMANITIES &amp; SCIENCES, 2001.</w:t>
            </w:r>
            <w:r w:rsidRPr="001B29FD">
              <w:rPr>
                <w:rFonts w:asciiTheme="minorHAnsi" w:hAnsiTheme="minorHAnsi" w:cstheme="minorHAnsi"/>
                <w:sz w:val="22"/>
                <w:szCs w:val="22"/>
              </w:rPr>
              <w:br/>
              <w:t>VIDEO — Provides information on how to gather consumer data. Approaches to gathering information such as surveys, interviews, and experiments. 9 minutes</w:t>
            </w:r>
          </w:p>
          <w:p w:rsidR="001B29FD" w:rsidRPr="001B29FD" w:rsidRDefault="001B29FD" w:rsidP="002E060D">
            <w:pPr>
              <w:spacing w:after="0" w:line="240" w:lineRule="auto"/>
              <w:rPr>
                <w:rFonts w:asciiTheme="minorHAnsi" w:hAnsiTheme="minorHAnsi" w:cstheme="minorHAnsi"/>
                <w:b/>
              </w:rPr>
            </w:pPr>
          </w:p>
          <w:p w:rsidR="001B29FD" w:rsidRPr="001B29FD" w:rsidRDefault="001B29FD" w:rsidP="002E060D">
            <w:pPr>
              <w:pStyle w:val="Heading1"/>
              <w:spacing w:before="0" w:beforeAutospacing="0" w:after="0" w:afterAutospacing="0"/>
              <w:rPr>
                <w:rFonts w:asciiTheme="minorHAnsi" w:hAnsiTheme="minorHAnsi" w:cstheme="minorHAnsi"/>
                <w:sz w:val="22"/>
                <w:szCs w:val="22"/>
              </w:rPr>
            </w:pPr>
            <w:r w:rsidRPr="001B29FD">
              <w:rPr>
                <w:rFonts w:asciiTheme="minorHAnsi" w:hAnsiTheme="minorHAnsi" w:cstheme="minorHAnsi"/>
                <w:sz w:val="22"/>
                <w:szCs w:val="22"/>
              </w:rPr>
              <w:t>MCE DVD ROM 70</w:t>
            </w:r>
            <w:r>
              <w:rPr>
                <w:rFonts w:asciiTheme="minorHAnsi" w:hAnsiTheme="minorHAnsi" w:cstheme="minorHAnsi"/>
                <w:sz w:val="22"/>
                <w:szCs w:val="22"/>
              </w:rPr>
              <w:t xml:space="preserve"> - </w:t>
            </w:r>
            <w:r w:rsidRPr="001B29FD">
              <w:rPr>
                <w:rFonts w:asciiTheme="minorHAnsi" w:hAnsiTheme="minorHAnsi" w:cstheme="minorHAnsi"/>
                <w:sz w:val="22"/>
                <w:szCs w:val="22"/>
              </w:rPr>
              <w:t xml:space="preserve">Meet </w:t>
            </w:r>
            <w:proofErr w:type="gramStart"/>
            <w:r w:rsidRPr="001B29FD">
              <w:rPr>
                <w:rFonts w:asciiTheme="minorHAnsi" w:hAnsiTheme="minorHAnsi" w:cstheme="minorHAnsi"/>
                <w:sz w:val="22"/>
                <w:szCs w:val="22"/>
              </w:rPr>
              <w:t>The</w:t>
            </w:r>
            <w:proofErr w:type="gramEnd"/>
            <w:r w:rsidRPr="001B29FD">
              <w:rPr>
                <w:rFonts w:asciiTheme="minorHAnsi" w:hAnsiTheme="minorHAnsi" w:cstheme="minorHAnsi"/>
                <w:sz w:val="22"/>
                <w:szCs w:val="22"/>
              </w:rPr>
              <w:t xml:space="preserve"> Judge</w:t>
            </w:r>
          </w:p>
          <w:p w:rsidR="001B29FD" w:rsidRPr="001B29FD" w:rsidRDefault="001B29FD" w:rsidP="002E060D">
            <w:pPr>
              <w:pStyle w:val="NormalWeb"/>
              <w:spacing w:before="0" w:beforeAutospacing="0" w:after="0" w:afterAutospacing="0"/>
              <w:rPr>
                <w:rFonts w:asciiTheme="minorHAnsi" w:hAnsiTheme="minorHAnsi" w:cstheme="minorHAnsi"/>
                <w:sz w:val="22"/>
                <w:szCs w:val="22"/>
              </w:rPr>
            </w:pPr>
            <w:r w:rsidRPr="001B29FD">
              <w:rPr>
                <w:rStyle w:val="info"/>
                <w:rFonts w:asciiTheme="minorHAnsi" w:hAnsiTheme="minorHAnsi" w:cstheme="minorHAnsi"/>
                <w:sz w:val="22"/>
                <w:szCs w:val="22"/>
              </w:rPr>
              <w:t>Custom Resources, LLC</w:t>
            </w:r>
            <w:r w:rsidRPr="001B29FD">
              <w:rPr>
                <w:rFonts w:asciiTheme="minorHAnsi" w:hAnsiTheme="minorHAnsi" w:cstheme="minorHAnsi"/>
                <w:sz w:val="22"/>
                <w:szCs w:val="22"/>
              </w:rPr>
              <w:br/>
            </w:r>
            <w:r w:rsidRPr="001B29FD">
              <w:rPr>
                <w:rStyle w:val="info"/>
                <w:rFonts w:asciiTheme="minorHAnsi" w:hAnsiTheme="minorHAnsi" w:cstheme="minorHAnsi"/>
                <w:sz w:val="22"/>
                <w:szCs w:val="22"/>
              </w:rPr>
              <w:t>CLINTON, MO, CUSTOM RESOURCES, LLC, 2007.</w:t>
            </w:r>
            <w:r w:rsidRPr="001B29FD">
              <w:rPr>
                <w:rFonts w:asciiTheme="minorHAnsi" w:hAnsiTheme="minorHAnsi" w:cstheme="minorHAnsi"/>
                <w:sz w:val="22"/>
                <w:szCs w:val="22"/>
              </w:rPr>
              <w:br/>
              <w:t>DVD ROM — Students share how they prepared for competitive events. What it was like to meet the judge, and how they got to national-level competition. Features district, state, and national competitors, and judges of all types of student organizations. 30 minutes.</w:t>
            </w:r>
          </w:p>
          <w:p w:rsidR="001B29FD" w:rsidRPr="001B29FD" w:rsidRDefault="001B29FD" w:rsidP="002E060D">
            <w:pPr>
              <w:spacing w:after="0" w:line="240" w:lineRule="auto"/>
              <w:rPr>
                <w:rFonts w:asciiTheme="minorHAnsi" w:hAnsiTheme="minorHAnsi" w:cstheme="minorHAnsi"/>
                <w:b/>
              </w:rPr>
            </w:pPr>
          </w:p>
          <w:p w:rsidR="001B29FD" w:rsidRPr="001B29FD" w:rsidRDefault="001B29FD" w:rsidP="002E060D">
            <w:pPr>
              <w:pStyle w:val="Heading1"/>
              <w:spacing w:before="0" w:beforeAutospacing="0" w:after="0" w:afterAutospacing="0"/>
              <w:rPr>
                <w:rFonts w:asciiTheme="minorHAnsi" w:hAnsiTheme="minorHAnsi" w:cstheme="minorHAnsi"/>
                <w:sz w:val="22"/>
                <w:szCs w:val="22"/>
              </w:rPr>
            </w:pPr>
            <w:r w:rsidRPr="001B29FD">
              <w:rPr>
                <w:rFonts w:asciiTheme="minorHAnsi" w:hAnsiTheme="minorHAnsi" w:cstheme="minorHAnsi"/>
                <w:sz w:val="22"/>
                <w:szCs w:val="22"/>
              </w:rPr>
              <w:t>MCE 13.1310 L12</w:t>
            </w:r>
            <w:r>
              <w:rPr>
                <w:rFonts w:asciiTheme="minorHAnsi" w:hAnsiTheme="minorHAnsi" w:cstheme="minorHAnsi"/>
                <w:sz w:val="22"/>
                <w:szCs w:val="22"/>
              </w:rPr>
              <w:t xml:space="preserve"> - </w:t>
            </w:r>
            <w:r w:rsidRPr="001B29FD">
              <w:rPr>
                <w:rFonts w:asciiTheme="minorHAnsi" w:hAnsiTheme="minorHAnsi" w:cstheme="minorHAnsi"/>
                <w:sz w:val="22"/>
                <w:szCs w:val="22"/>
              </w:rPr>
              <w:t>Michael Jordan and the New Global Capitalism</w:t>
            </w:r>
          </w:p>
          <w:p w:rsidR="001B29FD" w:rsidRPr="001B29FD" w:rsidRDefault="001B29FD" w:rsidP="002E060D">
            <w:pPr>
              <w:pStyle w:val="NormalWeb"/>
              <w:spacing w:before="0" w:beforeAutospacing="0" w:after="0" w:afterAutospacing="0"/>
              <w:rPr>
                <w:rFonts w:asciiTheme="minorHAnsi" w:hAnsiTheme="minorHAnsi" w:cstheme="minorHAnsi"/>
                <w:sz w:val="22"/>
                <w:szCs w:val="22"/>
              </w:rPr>
            </w:pPr>
            <w:r w:rsidRPr="001B29FD">
              <w:rPr>
                <w:rStyle w:val="info"/>
                <w:rFonts w:asciiTheme="minorHAnsi" w:hAnsiTheme="minorHAnsi" w:cstheme="minorHAnsi"/>
                <w:sz w:val="22"/>
                <w:szCs w:val="22"/>
              </w:rPr>
              <w:t xml:space="preserve">Walter </w:t>
            </w:r>
            <w:proofErr w:type="spellStart"/>
            <w:r w:rsidRPr="001B29FD">
              <w:rPr>
                <w:rStyle w:val="info"/>
                <w:rFonts w:asciiTheme="minorHAnsi" w:hAnsiTheme="minorHAnsi" w:cstheme="minorHAnsi"/>
                <w:sz w:val="22"/>
                <w:szCs w:val="22"/>
              </w:rPr>
              <w:t>Lafeber</w:t>
            </w:r>
            <w:proofErr w:type="spellEnd"/>
            <w:r w:rsidRPr="001B29FD">
              <w:rPr>
                <w:rFonts w:asciiTheme="minorHAnsi" w:hAnsiTheme="minorHAnsi" w:cstheme="minorHAnsi"/>
                <w:sz w:val="22"/>
                <w:szCs w:val="22"/>
              </w:rPr>
              <w:br/>
            </w:r>
            <w:r w:rsidRPr="001B29FD">
              <w:rPr>
                <w:rStyle w:val="info"/>
                <w:rFonts w:asciiTheme="minorHAnsi" w:hAnsiTheme="minorHAnsi" w:cstheme="minorHAnsi"/>
                <w:sz w:val="22"/>
                <w:szCs w:val="22"/>
              </w:rPr>
              <w:t>NEW YORK, NY, WW NORTON &amp; COMPANY INC, 2002.</w:t>
            </w:r>
            <w:r w:rsidRPr="001B29FD">
              <w:rPr>
                <w:rFonts w:asciiTheme="minorHAnsi" w:hAnsiTheme="minorHAnsi" w:cstheme="minorHAnsi"/>
                <w:sz w:val="22"/>
                <w:szCs w:val="22"/>
              </w:rPr>
              <w:br/>
              <w:t>BOOK — This book looks at the ways that triumphant capitalism, coupled with high-tech telecommunications, is conquering the nations, of the world, one mind - one pair of feet - at a time.</w:t>
            </w:r>
          </w:p>
          <w:p w:rsidR="001B29FD" w:rsidRPr="001B29FD" w:rsidRDefault="001B29FD" w:rsidP="002E060D">
            <w:pPr>
              <w:spacing w:after="0" w:line="240" w:lineRule="auto"/>
              <w:rPr>
                <w:rFonts w:asciiTheme="minorHAnsi" w:hAnsiTheme="minorHAnsi" w:cstheme="minorHAnsi"/>
                <w:b/>
              </w:rPr>
            </w:pPr>
          </w:p>
          <w:p w:rsidR="001B29FD" w:rsidRPr="001B29FD" w:rsidRDefault="001B29FD" w:rsidP="002E060D">
            <w:pPr>
              <w:pStyle w:val="Heading1"/>
              <w:spacing w:before="0" w:beforeAutospacing="0" w:after="0" w:afterAutospacing="0"/>
              <w:rPr>
                <w:rFonts w:asciiTheme="minorHAnsi" w:hAnsiTheme="minorHAnsi" w:cstheme="minorHAnsi"/>
                <w:sz w:val="22"/>
                <w:szCs w:val="22"/>
              </w:rPr>
            </w:pPr>
            <w:r w:rsidRPr="001B29FD">
              <w:rPr>
                <w:rFonts w:asciiTheme="minorHAnsi" w:hAnsiTheme="minorHAnsi" w:cstheme="minorHAnsi"/>
                <w:sz w:val="22"/>
                <w:szCs w:val="22"/>
              </w:rPr>
              <w:t>MCE DVD ROM 5</w:t>
            </w:r>
            <w:r>
              <w:rPr>
                <w:rFonts w:asciiTheme="minorHAnsi" w:hAnsiTheme="minorHAnsi" w:cstheme="minorHAnsi"/>
                <w:sz w:val="22"/>
                <w:szCs w:val="22"/>
              </w:rPr>
              <w:t xml:space="preserve"> - </w:t>
            </w:r>
            <w:r w:rsidRPr="001B29FD">
              <w:rPr>
                <w:rFonts w:asciiTheme="minorHAnsi" w:hAnsiTheme="minorHAnsi" w:cstheme="minorHAnsi"/>
                <w:sz w:val="22"/>
                <w:szCs w:val="22"/>
              </w:rPr>
              <w:t>The Video Game: Past, Present, and Future</w:t>
            </w:r>
          </w:p>
          <w:p w:rsidR="001B29FD" w:rsidRPr="001B29FD" w:rsidRDefault="001B29FD" w:rsidP="002E060D">
            <w:pPr>
              <w:pStyle w:val="NormalWeb"/>
              <w:spacing w:before="0" w:beforeAutospacing="0" w:after="0" w:afterAutospacing="0"/>
              <w:rPr>
                <w:rFonts w:asciiTheme="minorHAnsi" w:hAnsiTheme="minorHAnsi" w:cstheme="minorHAnsi"/>
                <w:sz w:val="22"/>
                <w:szCs w:val="22"/>
              </w:rPr>
            </w:pPr>
            <w:r w:rsidRPr="001B29FD">
              <w:rPr>
                <w:rStyle w:val="info"/>
                <w:rFonts w:asciiTheme="minorHAnsi" w:hAnsiTheme="minorHAnsi" w:cstheme="minorHAnsi"/>
                <w:sz w:val="22"/>
                <w:szCs w:val="22"/>
              </w:rPr>
              <w:t>Films for the Humanities &amp; Sciences</w:t>
            </w:r>
            <w:r w:rsidRPr="001B29FD">
              <w:rPr>
                <w:rFonts w:asciiTheme="minorHAnsi" w:hAnsiTheme="minorHAnsi" w:cstheme="minorHAnsi"/>
                <w:sz w:val="22"/>
                <w:szCs w:val="22"/>
              </w:rPr>
              <w:br/>
            </w:r>
            <w:r w:rsidRPr="001B29FD">
              <w:rPr>
                <w:rStyle w:val="info"/>
                <w:rFonts w:asciiTheme="minorHAnsi" w:hAnsiTheme="minorHAnsi" w:cstheme="minorHAnsi"/>
                <w:sz w:val="22"/>
                <w:szCs w:val="22"/>
              </w:rPr>
              <w:t>PRINCETON, NJ, FILMS FOR THE HUMANITIES &amp; SCIENCES, 2004.</w:t>
            </w:r>
            <w:r w:rsidRPr="001B29FD">
              <w:rPr>
                <w:rFonts w:asciiTheme="minorHAnsi" w:hAnsiTheme="minorHAnsi" w:cstheme="minorHAnsi"/>
                <w:sz w:val="22"/>
                <w:szCs w:val="22"/>
              </w:rPr>
              <w:br/>
              <w:t>DVD ROM — From Pong and Donkey Kong to Final Fantasy and Tomb Raider, this program traces the remarkable history of video games by studying the companies, technologies, and economics that are fueling the industry in Japan, the U.S., and France. It also seeks to understand the driving force behind the video game's phenomenal cultural penetration while offering insights into the rigorous development and aggressive multichannel marketing of games and game consoles. The inevitable convergence of the video game and film industries and the impact of the Internet as a global gaming environment are also considered. 57 minutes</w:t>
            </w:r>
          </w:p>
          <w:p w:rsidR="001B29FD" w:rsidRPr="001B29FD" w:rsidRDefault="001B29FD" w:rsidP="002E060D">
            <w:pPr>
              <w:spacing w:after="0" w:line="240" w:lineRule="auto"/>
              <w:rPr>
                <w:rFonts w:asciiTheme="minorHAnsi" w:hAnsiTheme="minorHAnsi" w:cstheme="minorHAnsi"/>
                <w:b/>
              </w:rPr>
            </w:pPr>
          </w:p>
          <w:p w:rsidR="001B29FD" w:rsidRPr="001B29FD" w:rsidRDefault="001B29FD" w:rsidP="002E060D">
            <w:pPr>
              <w:pStyle w:val="Heading1"/>
              <w:spacing w:before="0" w:beforeAutospacing="0" w:after="0" w:afterAutospacing="0"/>
              <w:rPr>
                <w:rFonts w:asciiTheme="minorHAnsi" w:hAnsiTheme="minorHAnsi" w:cstheme="minorHAnsi"/>
                <w:sz w:val="22"/>
                <w:szCs w:val="22"/>
              </w:rPr>
            </w:pPr>
            <w:r w:rsidRPr="001B29FD">
              <w:rPr>
                <w:rFonts w:asciiTheme="minorHAnsi" w:hAnsiTheme="minorHAnsi" w:cstheme="minorHAnsi"/>
                <w:sz w:val="22"/>
                <w:szCs w:val="22"/>
              </w:rPr>
              <w:t>MCE DVD ROM 82</w:t>
            </w:r>
            <w:r>
              <w:rPr>
                <w:rFonts w:asciiTheme="minorHAnsi" w:hAnsiTheme="minorHAnsi" w:cstheme="minorHAnsi"/>
                <w:sz w:val="22"/>
                <w:szCs w:val="22"/>
              </w:rPr>
              <w:t xml:space="preserve"> - </w:t>
            </w:r>
            <w:r w:rsidRPr="001B29FD">
              <w:rPr>
                <w:rFonts w:asciiTheme="minorHAnsi" w:hAnsiTheme="minorHAnsi" w:cstheme="minorHAnsi"/>
                <w:sz w:val="22"/>
                <w:szCs w:val="22"/>
              </w:rPr>
              <w:t>Colonel Sanders: America's Chicken King</w:t>
            </w:r>
          </w:p>
          <w:p w:rsidR="001B29FD" w:rsidRPr="001B29FD" w:rsidRDefault="001B29FD" w:rsidP="002E060D">
            <w:pPr>
              <w:pStyle w:val="NormalWeb"/>
              <w:spacing w:before="0" w:beforeAutospacing="0" w:after="0" w:afterAutospacing="0"/>
              <w:rPr>
                <w:rFonts w:asciiTheme="minorHAnsi" w:hAnsiTheme="minorHAnsi" w:cstheme="minorHAnsi"/>
                <w:sz w:val="22"/>
                <w:szCs w:val="22"/>
              </w:rPr>
            </w:pPr>
            <w:r w:rsidRPr="001B29FD">
              <w:rPr>
                <w:rStyle w:val="info"/>
                <w:rFonts w:asciiTheme="minorHAnsi" w:hAnsiTheme="minorHAnsi" w:cstheme="minorHAnsi"/>
                <w:sz w:val="22"/>
                <w:szCs w:val="22"/>
              </w:rPr>
              <w:lastRenderedPageBreak/>
              <w:t>A&amp;E Television Network</w:t>
            </w:r>
            <w:r w:rsidRPr="001B29FD">
              <w:rPr>
                <w:rFonts w:asciiTheme="minorHAnsi" w:hAnsiTheme="minorHAnsi" w:cstheme="minorHAnsi"/>
                <w:sz w:val="22"/>
                <w:szCs w:val="22"/>
              </w:rPr>
              <w:br/>
            </w:r>
            <w:r w:rsidRPr="001B29FD">
              <w:rPr>
                <w:rStyle w:val="info"/>
                <w:rFonts w:asciiTheme="minorHAnsi" w:hAnsiTheme="minorHAnsi" w:cstheme="minorHAnsi"/>
                <w:sz w:val="22"/>
                <w:szCs w:val="22"/>
              </w:rPr>
              <w:t>NEW YORK, NY, A&amp;E TELEVISION NETWORK, 1998.</w:t>
            </w:r>
            <w:r w:rsidRPr="001B29FD">
              <w:rPr>
                <w:rFonts w:asciiTheme="minorHAnsi" w:hAnsiTheme="minorHAnsi" w:cstheme="minorHAnsi"/>
                <w:sz w:val="22"/>
                <w:szCs w:val="22"/>
              </w:rPr>
              <w:br/>
              <w:t>DVD ROM — Growth of a fast food chain using fried chicken as the main item. Colonel Sanders started this business at age sixty-five. 50 minutes.</w:t>
            </w:r>
          </w:p>
          <w:p w:rsidR="001B29FD" w:rsidRPr="001B29FD" w:rsidRDefault="001B29FD" w:rsidP="002E060D">
            <w:pPr>
              <w:spacing w:after="0" w:line="240" w:lineRule="auto"/>
              <w:rPr>
                <w:rFonts w:asciiTheme="minorHAnsi" w:hAnsiTheme="minorHAnsi" w:cstheme="minorHAnsi"/>
                <w:b/>
              </w:rPr>
            </w:pPr>
          </w:p>
          <w:p w:rsidR="001B29FD" w:rsidRPr="001B29FD" w:rsidRDefault="001B29FD" w:rsidP="002E060D">
            <w:pPr>
              <w:pStyle w:val="Heading1"/>
              <w:spacing w:before="0" w:beforeAutospacing="0" w:after="0" w:afterAutospacing="0"/>
              <w:rPr>
                <w:rFonts w:asciiTheme="minorHAnsi" w:hAnsiTheme="minorHAnsi" w:cstheme="minorHAnsi"/>
                <w:sz w:val="22"/>
                <w:szCs w:val="22"/>
              </w:rPr>
            </w:pPr>
            <w:r w:rsidRPr="001B29FD">
              <w:rPr>
                <w:rFonts w:asciiTheme="minorHAnsi" w:hAnsiTheme="minorHAnsi" w:cstheme="minorHAnsi"/>
                <w:sz w:val="22"/>
                <w:szCs w:val="22"/>
              </w:rPr>
              <w:t>MCE DVD ROM 83</w:t>
            </w:r>
            <w:r>
              <w:rPr>
                <w:rFonts w:asciiTheme="minorHAnsi" w:hAnsiTheme="minorHAnsi" w:cstheme="minorHAnsi"/>
                <w:sz w:val="22"/>
                <w:szCs w:val="22"/>
              </w:rPr>
              <w:t xml:space="preserve"> - </w:t>
            </w:r>
            <w:r w:rsidRPr="001B29FD">
              <w:rPr>
                <w:rFonts w:asciiTheme="minorHAnsi" w:hAnsiTheme="minorHAnsi" w:cstheme="minorHAnsi"/>
                <w:sz w:val="22"/>
                <w:szCs w:val="22"/>
              </w:rPr>
              <w:t>Howard Schultz and Starbucks</w:t>
            </w:r>
          </w:p>
          <w:p w:rsidR="001B29FD" w:rsidRPr="001B29FD" w:rsidRDefault="001B29FD" w:rsidP="002E060D">
            <w:pPr>
              <w:pStyle w:val="NormalWeb"/>
              <w:spacing w:before="0" w:beforeAutospacing="0" w:after="0" w:afterAutospacing="0"/>
              <w:rPr>
                <w:rFonts w:asciiTheme="minorHAnsi" w:hAnsiTheme="minorHAnsi" w:cstheme="minorHAnsi"/>
                <w:sz w:val="22"/>
                <w:szCs w:val="22"/>
              </w:rPr>
            </w:pPr>
            <w:r w:rsidRPr="001B29FD">
              <w:rPr>
                <w:rStyle w:val="info"/>
                <w:rFonts w:asciiTheme="minorHAnsi" w:hAnsiTheme="minorHAnsi" w:cstheme="minorHAnsi"/>
                <w:sz w:val="22"/>
                <w:szCs w:val="22"/>
              </w:rPr>
              <w:t>A&amp;E Television Network</w:t>
            </w:r>
            <w:r w:rsidRPr="001B29FD">
              <w:rPr>
                <w:rFonts w:asciiTheme="minorHAnsi" w:hAnsiTheme="minorHAnsi" w:cstheme="minorHAnsi"/>
                <w:sz w:val="22"/>
                <w:szCs w:val="22"/>
              </w:rPr>
              <w:br/>
            </w:r>
            <w:r w:rsidRPr="001B29FD">
              <w:rPr>
                <w:rStyle w:val="info"/>
                <w:rFonts w:asciiTheme="minorHAnsi" w:hAnsiTheme="minorHAnsi" w:cstheme="minorHAnsi"/>
                <w:sz w:val="22"/>
                <w:szCs w:val="22"/>
              </w:rPr>
              <w:t>NEW YORK, NY, A&amp;E TELEVISION NETWORK, 2007.</w:t>
            </w:r>
            <w:r w:rsidRPr="001B29FD">
              <w:rPr>
                <w:rFonts w:asciiTheme="minorHAnsi" w:hAnsiTheme="minorHAnsi" w:cstheme="minorHAnsi"/>
                <w:sz w:val="22"/>
                <w:szCs w:val="22"/>
              </w:rPr>
              <w:br/>
              <w:t xml:space="preserve">DVD ROM — Program profiles the visionary businessman who foresaw a global empire in a cup of </w:t>
            </w:r>
            <w:proofErr w:type="spellStart"/>
            <w:r w:rsidRPr="001B29FD">
              <w:rPr>
                <w:rFonts w:asciiTheme="minorHAnsi" w:hAnsiTheme="minorHAnsi" w:cstheme="minorHAnsi"/>
                <w:sz w:val="22"/>
                <w:szCs w:val="22"/>
              </w:rPr>
              <w:t>joe</w:t>
            </w:r>
            <w:proofErr w:type="spellEnd"/>
            <w:r w:rsidRPr="001B29FD">
              <w:rPr>
                <w:rFonts w:asciiTheme="minorHAnsi" w:hAnsiTheme="minorHAnsi" w:cstheme="minorHAnsi"/>
                <w:sz w:val="22"/>
                <w:szCs w:val="22"/>
              </w:rPr>
              <w:t>. Howard Schultz's coffee empire is one of the most recognizable brands in the world. 50 minutes.</w:t>
            </w:r>
          </w:p>
          <w:p w:rsidR="001B29FD" w:rsidRPr="001B29FD" w:rsidRDefault="001B29FD" w:rsidP="002E060D">
            <w:pPr>
              <w:spacing w:after="0" w:line="240" w:lineRule="auto"/>
              <w:rPr>
                <w:rFonts w:asciiTheme="minorHAnsi" w:hAnsiTheme="minorHAnsi" w:cstheme="minorHAnsi"/>
                <w:b/>
              </w:rPr>
            </w:pPr>
          </w:p>
          <w:p w:rsidR="001B29FD" w:rsidRPr="001B29FD" w:rsidRDefault="001B29FD" w:rsidP="002E060D">
            <w:pPr>
              <w:pStyle w:val="Heading1"/>
              <w:spacing w:before="0" w:beforeAutospacing="0" w:after="0" w:afterAutospacing="0"/>
              <w:rPr>
                <w:rFonts w:asciiTheme="minorHAnsi" w:hAnsiTheme="minorHAnsi" w:cstheme="minorHAnsi"/>
                <w:sz w:val="22"/>
                <w:szCs w:val="22"/>
              </w:rPr>
            </w:pPr>
            <w:r w:rsidRPr="001B29FD">
              <w:rPr>
                <w:rFonts w:asciiTheme="minorHAnsi" w:hAnsiTheme="minorHAnsi" w:cstheme="minorHAnsi"/>
                <w:sz w:val="22"/>
                <w:szCs w:val="22"/>
              </w:rPr>
              <w:t>MCE DVD ROM 84</w:t>
            </w:r>
            <w:r>
              <w:rPr>
                <w:rFonts w:asciiTheme="minorHAnsi" w:hAnsiTheme="minorHAnsi" w:cstheme="minorHAnsi"/>
                <w:sz w:val="22"/>
                <w:szCs w:val="22"/>
              </w:rPr>
              <w:t xml:space="preserve"> - </w:t>
            </w:r>
            <w:r w:rsidRPr="001B29FD">
              <w:rPr>
                <w:rFonts w:asciiTheme="minorHAnsi" w:hAnsiTheme="minorHAnsi" w:cstheme="minorHAnsi"/>
                <w:sz w:val="22"/>
                <w:szCs w:val="22"/>
              </w:rPr>
              <w:t>Calvin Klein: A Stylish Obsession</w:t>
            </w:r>
          </w:p>
          <w:p w:rsidR="001B29FD" w:rsidRPr="001B29FD" w:rsidRDefault="001B29FD" w:rsidP="002E060D">
            <w:pPr>
              <w:pStyle w:val="NormalWeb"/>
              <w:spacing w:before="0" w:beforeAutospacing="0" w:after="0" w:afterAutospacing="0"/>
              <w:rPr>
                <w:rFonts w:asciiTheme="minorHAnsi" w:hAnsiTheme="minorHAnsi" w:cstheme="minorHAnsi"/>
                <w:sz w:val="22"/>
                <w:szCs w:val="22"/>
              </w:rPr>
            </w:pPr>
            <w:r w:rsidRPr="001B29FD">
              <w:rPr>
                <w:rStyle w:val="info"/>
                <w:rFonts w:asciiTheme="minorHAnsi" w:hAnsiTheme="minorHAnsi" w:cstheme="minorHAnsi"/>
                <w:sz w:val="22"/>
                <w:szCs w:val="22"/>
              </w:rPr>
              <w:t>A&amp;E Television Network</w:t>
            </w:r>
            <w:r w:rsidRPr="001B29FD">
              <w:rPr>
                <w:rFonts w:asciiTheme="minorHAnsi" w:hAnsiTheme="minorHAnsi" w:cstheme="minorHAnsi"/>
                <w:sz w:val="22"/>
                <w:szCs w:val="22"/>
              </w:rPr>
              <w:br/>
            </w:r>
            <w:r w:rsidRPr="001B29FD">
              <w:rPr>
                <w:rStyle w:val="info"/>
                <w:rFonts w:asciiTheme="minorHAnsi" w:hAnsiTheme="minorHAnsi" w:cstheme="minorHAnsi"/>
                <w:sz w:val="22"/>
                <w:szCs w:val="22"/>
              </w:rPr>
              <w:t>NEW YORK, NY, A&amp;E TELEVISION NETWORK, 1998.</w:t>
            </w:r>
            <w:r w:rsidRPr="001B29FD">
              <w:rPr>
                <w:rFonts w:asciiTheme="minorHAnsi" w:hAnsiTheme="minorHAnsi" w:cstheme="minorHAnsi"/>
                <w:sz w:val="22"/>
                <w:szCs w:val="22"/>
              </w:rPr>
              <w:br/>
              <w:t xml:space="preserve">DVD ROM — This program follows Klein from his 7th Avenue store, opened when he was 26, to the top of an international empire. Hear how a buyer for </w:t>
            </w:r>
            <w:proofErr w:type="spellStart"/>
            <w:r w:rsidRPr="001B29FD">
              <w:rPr>
                <w:rFonts w:asciiTheme="minorHAnsi" w:hAnsiTheme="minorHAnsi" w:cstheme="minorHAnsi"/>
                <w:sz w:val="22"/>
                <w:szCs w:val="22"/>
              </w:rPr>
              <w:t>Bonwit</w:t>
            </w:r>
            <w:proofErr w:type="spellEnd"/>
            <w:r w:rsidRPr="001B29FD">
              <w:rPr>
                <w:rFonts w:asciiTheme="minorHAnsi" w:hAnsiTheme="minorHAnsi" w:cstheme="minorHAnsi"/>
                <w:sz w:val="22"/>
                <w:szCs w:val="22"/>
              </w:rPr>
              <w:t xml:space="preserve"> Teller "discovered" him and his designs became an instant hit in the fashionable store. 50 minutes.</w:t>
            </w:r>
          </w:p>
          <w:p w:rsidR="001B29FD" w:rsidRPr="001B29FD" w:rsidRDefault="001B29FD" w:rsidP="002E060D">
            <w:pPr>
              <w:spacing w:after="0" w:line="240" w:lineRule="auto"/>
              <w:rPr>
                <w:rFonts w:asciiTheme="minorHAnsi" w:hAnsiTheme="minorHAnsi" w:cstheme="minorHAnsi"/>
                <w:b/>
              </w:rPr>
            </w:pPr>
          </w:p>
          <w:p w:rsidR="001B29FD" w:rsidRPr="001B29FD" w:rsidRDefault="001B29FD" w:rsidP="002E060D">
            <w:pPr>
              <w:pStyle w:val="Heading1"/>
              <w:spacing w:before="0" w:beforeAutospacing="0" w:after="0" w:afterAutospacing="0"/>
              <w:rPr>
                <w:rFonts w:asciiTheme="minorHAnsi" w:hAnsiTheme="minorHAnsi" w:cstheme="minorHAnsi"/>
                <w:sz w:val="22"/>
                <w:szCs w:val="22"/>
              </w:rPr>
            </w:pPr>
            <w:r w:rsidRPr="001B29FD">
              <w:rPr>
                <w:rFonts w:asciiTheme="minorHAnsi" w:hAnsiTheme="minorHAnsi" w:cstheme="minorHAnsi"/>
                <w:sz w:val="22"/>
                <w:szCs w:val="22"/>
              </w:rPr>
              <w:t>MCE 08.0799 F16</w:t>
            </w:r>
            <w:r>
              <w:rPr>
                <w:rFonts w:asciiTheme="minorHAnsi" w:hAnsiTheme="minorHAnsi" w:cstheme="minorHAnsi"/>
                <w:sz w:val="22"/>
                <w:szCs w:val="22"/>
              </w:rPr>
              <w:t xml:space="preserve"> - </w:t>
            </w:r>
            <w:r w:rsidRPr="001B29FD">
              <w:rPr>
                <w:rFonts w:asciiTheme="minorHAnsi" w:hAnsiTheme="minorHAnsi" w:cstheme="minorHAnsi"/>
                <w:sz w:val="22"/>
                <w:szCs w:val="22"/>
              </w:rPr>
              <w:t>Marketing Essentials</w:t>
            </w:r>
          </w:p>
          <w:p w:rsidR="001B29FD" w:rsidRPr="001B29FD" w:rsidRDefault="001B29FD" w:rsidP="002E060D">
            <w:pPr>
              <w:pStyle w:val="NormalWeb"/>
              <w:spacing w:before="0" w:beforeAutospacing="0" w:after="0" w:afterAutospacing="0"/>
              <w:rPr>
                <w:rFonts w:asciiTheme="minorHAnsi" w:hAnsiTheme="minorHAnsi" w:cstheme="minorHAnsi"/>
                <w:sz w:val="22"/>
                <w:szCs w:val="22"/>
              </w:rPr>
            </w:pPr>
            <w:r w:rsidRPr="001B29FD">
              <w:rPr>
                <w:rStyle w:val="info"/>
                <w:rFonts w:asciiTheme="minorHAnsi" w:hAnsiTheme="minorHAnsi" w:cstheme="minorHAnsi"/>
                <w:sz w:val="22"/>
                <w:szCs w:val="22"/>
              </w:rPr>
              <w:t xml:space="preserve">Lois Schneider </w:t>
            </w:r>
            <w:proofErr w:type="spellStart"/>
            <w:r w:rsidRPr="001B29FD">
              <w:rPr>
                <w:rStyle w:val="info"/>
                <w:rFonts w:asciiTheme="minorHAnsi" w:hAnsiTheme="minorHAnsi" w:cstheme="minorHAnsi"/>
                <w:sz w:val="22"/>
                <w:szCs w:val="22"/>
              </w:rPr>
              <w:t>Farese</w:t>
            </w:r>
            <w:proofErr w:type="spellEnd"/>
            <w:r w:rsidRPr="001B29FD">
              <w:rPr>
                <w:rStyle w:val="info"/>
                <w:rFonts w:asciiTheme="minorHAnsi" w:hAnsiTheme="minorHAnsi" w:cstheme="minorHAnsi"/>
                <w:sz w:val="22"/>
                <w:szCs w:val="22"/>
              </w:rPr>
              <w:t xml:space="preserve">, Grady </w:t>
            </w:r>
            <w:proofErr w:type="spellStart"/>
            <w:r w:rsidRPr="001B29FD">
              <w:rPr>
                <w:rStyle w:val="info"/>
                <w:rFonts w:asciiTheme="minorHAnsi" w:hAnsiTheme="minorHAnsi" w:cstheme="minorHAnsi"/>
                <w:sz w:val="22"/>
                <w:szCs w:val="22"/>
              </w:rPr>
              <w:t>Kimbrell</w:t>
            </w:r>
            <w:proofErr w:type="spellEnd"/>
            <w:r w:rsidRPr="001B29FD">
              <w:rPr>
                <w:rStyle w:val="info"/>
                <w:rFonts w:asciiTheme="minorHAnsi" w:hAnsiTheme="minorHAnsi" w:cstheme="minorHAnsi"/>
                <w:sz w:val="22"/>
                <w:szCs w:val="22"/>
              </w:rPr>
              <w:t xml:space="preserve">, Carl A </w:t>
            </w:r>
            <w:proofErr w:type="spellStart"/>
            <w:r w:rsidRPr="001B29FD">
              <w:rPr>
                <w:rStyle w:val="info"/>
                <w:rFonts w:asciiTheme="minorHAnsi" w:hAnsiTheme="minorHAnsi" w:cstheme="minorHAnsi"/>
                <w:sz w:val="22"/>
                <w:szCs w:val="22"/>
              </w:rPr>
              <w:t>Woloszyk</w:t>
            </w:r>
            <w:proofErr w:type="spellEnd"/>
            <w:r w:rsidRPr="001B29FD">
              <w:rPr>
                <w:rFonts w:asciiTheme="minorHAnsi" w:hAnsiTheme="minorHAnsi" w:cstheme="minorHAnsi"/>
                <w:sz w:val="22"/>
                <w:szCs w:val="22"/>
              </w:rPr>
              <w:br/>
            </w:r>
            <w:r w:rsidRPr="001B29FD">
              <w:rPr>
                <w:rStyle w:val="info"/>
                <w:rFonts w:asciiTheme="minorHAnsi" w:hAnsiTheme="minorHAnsi" w:cstheme="minorHAnsi"/>
                <w:sz w:val="22"/>
                <w:szCs w:val="22"/>
              </w:rPr>
              <w:t>COLUMBUS, OH, GLENCOE, 2002.</w:t>
            </w:r>
            <w:r w:rsidRPr="001B29FD">
              <w:rPr>
                <w:rFonts w:asciiTheme="minorHAnsi" w:hAnsiTheme="minorHAnsi" w:cstheme="minorHAnsi"/>
                <w:sz w:val="22"/>
                <w:szCs w:val="22"/>
              </w:rPr>
              <w:br/>
              <w:t>BOOK — Here's a text that not only informs your students about the essentials of marketing, but also creates excitement with engrossing narrative, engaging graphics, and informative, real-life case studies.</w:t>
            </w:r>
          </w:p>
          <w:p w:rsidR="001B29FD" w:rsidRPr="001B29FD" w:rsidRDefault="001B29FD" w:rsidP="002E060D">
            <w:pPr>
              <w:spacing w:after="0" w:line="240" w:lineRule="auto"/>
              <w:rPr>
                <w:rFonts w:asciiTheme="minorHAnsi" w:hAnsiTheme="minorHAnsi" w:cstheme="minorHAnsi"/>
                <w:b/>
              </w:rPr>
            </w:pPr>
          </w:p>
          <w:p w:rsidR="001B29FD" w:rsidRPr="001B29FD" w:rsidRDefault="001B29FD" w:rsidP="002E060D">
            <w:pPr>
              <w:pStyle w:val="Heading1"/>
              <w:spacing w:before="0" w:beforeAutospacing="0" w:after="0" w:afterAutospacing="0"/>
              <w:rPr>
                <w:rFonts w:asciiTheme="minorHAnsi" w:hAnsiTheme="minorHAnsi" w:cstheme="minorHAnsi"/>
                <w:sz w:val="22"/>
                <w:szCs w:val="22"/>
              </w:rPr>
            </w:pPr>
            <w:r w:rsidRPr="001B29FD">
              <w:rPr>
                <w:rFonts w:asciiTheme="minorHAnsi" w:hAnsiTheme="minorHAnsi" w:cstheme="minorHAnsi"/>
                <w:sz w:val="22"/>
                <w:szCs w:val="22"/>
              </w:rPr>
              <w:t>MCE DVD ROM 20</w:t>
            </w:r>
            <w:r>
              <w:rPr>
                <w:rFonts w:asciiTheme="minorHAnsi" w:hAnsiTheme="minorHAnsi" w:cstheme="minorHAnsi"/>
                <w:sz w:val="22"/>
                <w:szCs w:val="22"/>
              </w:rPr>
              <w:t xml:space="preserve"> - </w:t>
            </w:r>
            <w:r w:rsidRPr="001B29FD">
              <w:rPr>
                <w:rFonts w:asciiTheme="minorHAnsi" w:hAnsiTheme="minorHAnsi" w:cstheme="minorHAnsi"/>
                <w:sz w:val="22"/>
                <w:szCs w:val="22"/>
              </w:rPr>
              <w:t>Marketing's 4 Ps: The Consumer Angle</w:t>
            </w:r>
          </w:p>
          <w:p w:rsidR="001B29FD" w:rsidRPr="001B29FD" w:rsidRDefault="001B29FD" w:rsidP="002E060D">
            <w:pPr>
              <w:pStyle w:val="NormalWeb"/>
              <w:spacing w:before="0" w:beforeAutospacing="0" w:after="0" w:afterAutospacing="0"/>
              <w:rPr>
                <w:rFonts w:asciiTheme="minorHAnsi" w:hAnsiTheme="minorHAnsi" w:cstheme="minorHAnsi"/>
                <w:sz w:val="22"/>
                <w:szCs w:val="22"/>
              </w:rPr>
            </w:pPr>
            <w:r w:rsidRPr="001B29FD">
              <w:rPr>
                <w:rStyle w:val="info"/>
                <w:rFonts w:asciiTheme="minorHAnsi" w:hAnsiTheme="minorHAnsi" w:cstheme="minorHAnsi"/>
                <w:sz w:val="22"/>
                <w:szCs w:val="22"/>
              </w:rPr>
              <w:t>Learning Seed</w:t>
            </w:r>
            <w:r w:rsidRPr="001B29FD">
              <w:rPr>
                <w:rFonts w:asciiTheme="minorHAnsi" w:hAnsiTheme="minorHAnsi" w:cstheme="minorHAnsi"/>
                <w:sz w:val="22"/>
                <w:szCs w:val="22"/>
              </w:rPr>
              <w:br/>
            </w:r>
            <w:r w:rsidRPr="001B29FD">
              <w:rPr>
                <w:rStyle w:val="info"/>
                <w:rFonts w:asciiTheme="minorHAnsi" w:hAnsiTheme="minorHAnsi" w:cstheme="minorHAnsi"/>
                <w:sz w:val="22"/>
                <w:szCs w:val="22"/>
              </w:rPr>
              <w:t>CHICAGO, IL, LEARNING SEED, 2009.</w:t>
            </w:r>
            <w:r w:rsidRPr="001B29FD">
              <w:rPr>
                <w:rFonts w:asciiTheme="minorHAnsi" w:hAnsiTheme="minorHAnsi" w:cstheme="minorHAnsi"/>
                <w:sz w:val="22"/>
                <w:szCs w:val="22"/>
              </w:rPr>
              <w:br/>
              <w:t xml:space="preserve">DVD ROM — Program presents the traditional four Ps of marketing strategy - product, place, price and promotion - and more importantly, how a focus consumer is at the core of them all. With pertinent examples from popular, everyday brands, students gain an understanding of how pricing strategies really work, how marketers target different consumers with identical products, and where positioning and branding meet profit. 25 minutes. </w:t>
            </w:r>
          </w:p>
          <w:p w:rsidR="001B29FD" w:rsidRPr="001B29FD" w:rsidRDefault="001B29FD" w:rsidP="002E060D">
            <w:pPr>
              <w:pStyle w:val="NormalWeb"/>
              <w:spacing w:before="0" w:beforeAutospacing="0" w:after="0" w:afterAutospacing="0"/>
              <w:rPr>
                <w:rFonts w:asciiTheme="minorHAnsi" w:hAnsiTheme="minorHAnsi" w:cstheme="minorHAnsi"/>
                <w:sz w:val="22"/>
                <w:szCs w:val="22"/>
              </w:rPr>
            </w:pPr>
          </w:p>
          <w:p w:rsidR="001B29FD" w:rsidRPr="001B29FD" w:rsidRDefault="001B29FD" w:rsidP="002E060D">
            <w:pPr>
              <w:pStyle w:val="Heading1"/>
              <w:spacing w:before="0" w:beforeAutospacing="0" w:after="0" w:afterAutospacing="0"/>
              <w:rPr>
                <w:rFonts w:asciiTheme="minorHAnsi" w:hAnsiTheme="minorHAnsi" w:cstheme="minorHAnsi"/>
                <w:sz w:val="22"/>
                <w:szCs w:val="22"/>
              </w:rPr>
            </w:pPr>
            <w:r w:rsidRPr="001B29FD">
              <w:rPr>
                <w:rFonts w:asciiTheme="minorHAnsi" w:hAnsiTheme="minorHAnsi" w:cstheme="minorHAnsi"/>
                <w:sz w:val="22"/>
                <w:szCs w:val="22"/>
              </w:rPr>
              <w:t>MCE CD ROM 20</w:t>
            </w:r>
            <w:r>
              <w:rPr>
                <w:rFonts w:asciiTheme="minorHAnsi" w:hAnsiTheme="minorHAnsi" w:cstheme="minorHAnsi"/>
                <w:sz w:val="22"/>
                <w:szCs w:val="22"/>
              </w:rPr>
              <w:t xml:space="preserve"> - </w:t>
            </w:r>
            <w:r w:rsidRPr="001B29FD">
              <w:rPr>
                <w:rFonts w:asciiTheme="minorHAnsi" w:hAnsiTheme="minorHAnsi" w:cstheme="minorHAnsi"/>
                <w:sz w:val="22"/>
                <w:szCs w:val="22"/>
              </w:rPr>
              <w:t>Economic Utilities</w:t>
            </w:r>
          </w:p>
          <w:p w:rsidR="001B29FD" w:rsidRPr="001B29FD" w:rsidRDefault="001B29FD" w:rsidP="002E060D">
            <w:pPr>
              <w:pStyle w:val="NormalWeb"/>
              <w:spacing w:before="0" w:beforeAutospacing="0" w:after="0" w:afterAutospacing="0"/>
              <w:rPr>
                <w:rFonts w:asciiTheme="minorHAnsi" w:hAnsiTheme="minorHAnsi" w:cstheme="minorHAnsi"/>
                <w:sz w:val="22"/>
                <w:szCs w:val="22"/>
              </w:rPr>
            </w:pPr>
            <w:r w:rsidRPr="002E060D">
              <w:rPr>
                <w:rStyle w:val="info"/>
                <w:rFonts w:asciiTheme="minorHAnsi" w:hAnsiTheme="minorHAnsi" w:cstheme="minorHAnsi"/>
                <w:sz w:val="22"/>
                <w:szCs w:val="22"/>
                <w:lang w:val="it-IT"/>
              </w:rPr>
              <w:t>CEV Multimedia</w:t>
            </w:r>
            <w:r w:rsidRPr="002E060D">
              <w:rPr>
                <w:rFonts w:asciiTheme="minorHAnsi" w:hAnsiTheme="minorHAnsi" w:cstheme="minorHAnsi"/>
                <w:sz w:val="22"/>
                <w:szCs w:val="22"/>
                <w:lang w:val="it-IT"/>
              </w:rPr>
              <w:br/>
            </w:r>
            <w:r w:rsidRPr="002E060D">
              <w:rPr>
                <w:rStyle w:val="info"/>
                <w:rFonts w:asciiTheme="minorHAnsi" w:hAnsiTheme="minorHAnsi" w:cstheme="minorHAnsi"/>
                <w:sz w:val="22"/>
                <w:szCs w:val="22"/>
                <w:lang w:val="it-IT"/>
              </w:rPr>
              <w:t>LUBBOCK, TX, CEV MULTIMEDIA, 2005.</w:t>
            </w:r>
            <w:r w:rsidRPr="002E060D">
              <w:rPr>
                <w:rFonts w:asciiTheme="minorHAnsi" w:hAnsiTheme="minorHAnsi" w:cstheme="minorHAnsi"/>
                <w:sz w:val="22"/>
                <w:szCs w:val="22"/>
                <w:lang w:val="it-IT"/>
              </w:rPr>
              <w:br/>
            </w:r>
            <w:r w:rsidRPr="001B29FD">
              <w:rPr>
                <w:rFonts w:asciiTheme="minorHAnsi" w:hAnsiTheme="minorHAnsi" w:cstheme="minorHAnsi"/>
                <w:sz w:val="22"/>
                <w:szCs w:val="22"/>
              </w:rPr>
              <w:lastRenderedPageBreak/>
              <w:t xml:space="preserve">Microsoft® PowerPoint® — Economic utility refers to the level of satisfaction a customer receives from using a company's product or service. This Microsoft® PowerPoint® presentation discusses how economic utility is </w:t>
            </w:r>
            <w:proofErr w:type="gramStart"/>
            <w:r w:rsidRPr="001B29FD">
              <w:rPr>
                <w:rFonts w:asciiTheme="minorHAnsi" w:hAnsiTheme="minorHAnsi" w:cstheme="minorHAnsi"/>
                <w:sz w:val="22"/>
                <w:szCs w:val="22"/>
              </w:rPr>
              <w:t>measured,</w:t>
            </w:r>
            <w:proofErr w:type="gramEnd"/>
            <w:r w:rsidRPr="001B29FD">
              <w:rPr>
                <w:rFonts w:asciiTheme="minorHAnsi" w:hAnsiTheme="minorHAnsi" w:cstheme="minorHAnsi"/>
                <w:sz w:val="22"/>
                <w:szCs w:val="22"/>
              </w:rPr>
              <w:t xml:space="preserve"> and how it factors into the various marketing efforts performed by companies. Various product categories are examined along with the marketing strategies used to help increase economic utility. 90 slides. Requirements: Adobe® Acrobat® Reader®, Win 2000/XP/Vista, MAC OSX </w:t>
            </w:r>
          </w:p>
          <w:p w:rsidR="001B29FD" w:rsidRPr="001B29FD" w:rsidRDefault="001B29FD" w:rsidP="002E060D">
            <w:pPr>
              <w:spacing w:after="0" w:line="240" w:lineRule="auto"/>
              <w:rPr>
                <w:rFonts w:asciiTheme="minorHAnsi" w:hAnsiTheme="minorHAnsi" w:cstheme="minorHAnsi"/>
                <w:b/>
              </w:rPr>
            </w:pPr>
          </w:p>
          <w:p w:rsidR="001B29FD" w:rsidRPr="001B29FD" w:rsidRDefault="001B29FD" w:rsidP="002E060D">
            <w:pPr>
              <w:pStyle w:val="Heading1"/>
              <w:spacing w:before="0" w:beforeAutospacing="0" w:after="0" w:afterAutospacing="0"/>
              <w:rPr>
                <w:rFonts w:asciiTheme="minorHAnsi" w:hAnsiTheme="minorHAnsi" w:cstheme="minorHAnsi"/>
                <w:sz w:val="22"/>
                <w:szCs w:val="22"/>
              </w:rPr>
            </w:pPr>
            <w:r w:rsidRPr="001B29FD">
              <w:rPr>
                <w:rFonts w:asciiTheme="minorHAnsi" w:hAnsiTheme="minorHAnsi" w:cstheme="minorHAnsi"/>
                <w:sz w:val="22"/>
                <w:szCs w:val="22"/>
              </w:rPr>
              <w:t>MCE DVD ROM 61</w:t>
            </w:r>
            <w:r>
              <w:rPr>
                <w:rFonts w:asciiTheme="minorHAnsi" w:hAnsiTheme="minorHAnsi" w:cstheme="minorHAnsi"/>
                <w:sz w:val="22"/>
                <w:szCs w:val="22"/>
              </w:rPr>
              <w:t xml:space="preserve"> - </w:t>
            </w:r>
            <w:r w:rsidRPr="001B29FD">
              <w:rPr>
                <w:rFonts w:asciiTheme="minorHAnsi" w:hAnsiTheme="minorHAnsi" w:cstheme="minorHAnsi"/>
                <w:sz w:val="22"/>
                <w:szCs w:val="22"/>
              </w:rPr>
              <w:t>Pillars of Marketing</w:t>
            </w:r>
          </w:p>
          <w:p w:rsidR="001B29FD" w:rsidRPr="001B29FD" w:rsidRDefault="001B29FD" w:rsidP="002E060D">
            <w:pPr>
              <w:pStyle w:val="NormalWeb"/>
              <w:spacing w:before="0" w:beforeAutospacing="0" w:after="0" w:afterAutospacing="0"/>
              <w:rPr>
                <w:rFonts w:asciiTheme="minorHAnsi" w:hAnsiTheme="minorHAnsi" w:cstheme="minorHAnsi"/>
                <w:sz w:val="22"/>
                <w:szCs w:val="22"/>
              </w:rPr>
            </w:pPr>
            <w:r w:rsidRPr="001B29FD">
              <w:rPr>
                <w:rStyle w:val="info"/>
                <w:rFonts w:asciiTheme="minorHAnsi" w:hAnsiTheme="minorHAnsi" w:cstheme="minorHAnsi"/>
                <w:sz w:val="22"/>
                <w:szCs w:val="22"/>
                <w:lang w:val="it-IT"/>
              </w:rPr>
              <w:t>CEV Multimedia</w:t>
            </w:r>
            <w:r w:rsidRPr="001B29FD">
              <w:rPr>
                <w:rFonts w:asciiTheme="minorHAnsi" w:hAnsiTheme="minorHAnsi" w:cstheme="minorHAnsi"/>
                <w:sz w:val="22"/>
                <w:szCs w:val="22"/>
                <w:lang w:val="it-IT"/>
              </w:rPr>
              <w:br/>
            </w:r>
            <w:r w:rsidRPr="001B29FD">
              <w:rPr>
                <w:rStyle w:val="info"/>
                <w:rFonts w:asciiTheme="minorHAnsi" w:hAnsiTheme="minorHAnsi" w:cstheme="minorHAnsi"/>
                <w:sz w:val="22"/>
                <w:szCs w:val="22"/>
                <w:lang w:val="it-IT"/>
              </w:rPr>
              <w:t>LUBBOCK, TX, CEV MULITMEDIA, 2004.</w:t>
            </w:r>
            <w:r w:rsidRPr="001B29FD">
              <w:rPr>
                <w:rFonts w:asciiTheme="minorHAnsi" w:hAnsiTheme="minorHAnsi" w:cstheme="minorHAnsi"/>
                <w:sz w:val="22"/>
                <w:szCs w:val="22"/>
                <w:lang w:val="it-IT"/>
              </w:rPr>
              <w:br/>
            </w:r>
            <w:r w:rsidRPr="001B29FD">
              <w:rPr>
                <w:rFonts w:asciiTheme="minorHAnsi" w:hAnsiTheme="minorHAnsi" w:cstheme="minorHAnsi"/>
                <w:sz w:val="22"/>
                <w:szCs w:val="22"/>
              </w:rPr>
              <w:t>DVD ROM — Presents seven pillars of marketing: distribution, financing, marketing-information management, pricing, product/service management, promotion and selling. Explains how to gather information for making business decisions, teaches the concepts of pricing, how to satisfy customer's perceptions of value. In addition, the DVD teaches how to maintain and manage a product/service based on the market. Information regarding the communication of information for an intended use is explained. Students will learn how to determine a client's wants and needs, as well as how to respond to these wants and needs. 7 sections and 16 web resources. 87 minutes.</w:t>
            </w:r>
          </w:p>
          <w:p w:rsidR="001B29FD" w:rsidRPr="001B29FD" w:rsidRDefault="001B29FD" w:rsidP="002E060D">
            <w:pPr>
              <w:spacing w:after="0" w:line="240" w:lineRule="auto"/>
              <w:rPr>
                <w:rFonts w:asciiTheme="minorHAnsi" w:hAnsiTheme="minorHAnsi" w:cstheme="minorHAnsi"/>
                <w:b/>
              </w:rPr>
            </w:pPr>
          </w:p>
          <w:p w:rsidR="001B29FD" w:rsidRPr="001B29FD" w:rsidRDefault="001B29FD" w:rsidP="002E060D">
            <w:pPr>
              <w:pStyle w:val="Heading1"/>
              <w:spacing w:before="0" w:beforeAutospacing="0" w:after="0" w:afterAutospacing="0"/>
              <w:rPr>
                <w:rFonts w:asciiTheme="minorHAnsi" w:hAnsiTheme="minorHAnsi" w:cstheme="minorHAnsi"/>
                <w:sz w:val="22"/>
                <w:szCs w:val="22"/>
              </w:rPr>
            </w:pPr>
            <w:r w:rsidRPr="001B29FD">
              <w:rPr>
                <w:rFonts w:asciiTheme="minorHAnsi" w:hAnsiTheme="minorHAnsi" w:cstheme="minorHAnsi"/>
                <w:sz w:val="22"/>
                <w:szCs w:val="22"/>
              </w:rPr>
              <w:t>MCE DVD ROM 20.1</w:t>
            </w:r>
            <w:r>
              <w:rPr>
                <w:rFonts w:asciiTheme="minorHAnsi" w:hAnsiTheme="minorHAnsi" w:cstheme="minorHAnsi"/>
                <w:sz w:val="22"/>
                <w:szCs w:val="22"/>
              </w:rPr>
              <w:t xml:space="preserve"> - </w:t>
            </w:r>
            <w:r w:rsidRPr="001B29FD">
              <w:rPr>
                <w:rFonts w:asciiTheme="minorHAnsi" w:hAnsiTheme="minorHAnsi" w:cstheme="minorHAnsi"/>
                <w:sz w:val="22"/>
                <w:szCs w:val="22"/>
              </w:rPr>
              <w:t>Buying into Brand Marketing: Shaping Your Perceptions</w:t>
            </w:r>
          </w:p>
          <w:p w:rsidR="0040170A" w:rsidRPr="00FD57AF" w:rsidRDefault="001B29FD" w:rsidP="00FD57AF">
            <w:pPr>
              <w:pStyle w:val="NormalWeb"/>
              <w:spacing w:before="0" w:beforeAutospacing="0" w:after="0" w:afterAutospacing="0"/>
              <w:rPr>
                <w:rFonts w:asciiTheme="minorHAnsi" w:hAnsiTheme="minorHAnsi" w:cstheme="minorHAnsi"/>
                <w:sz w:val="22"/>
                <w:szCs w:val="22"/>
              </w:rPr>
            </w:pPr>
            <w:r w:rsidRPr="001B29FD">
              <w:rPr>
                <w:rStyle w:val="info"/>
                <w:rFonts w:asciiTheme="minorHAnsi" w:hAnsiTheme="minorHAnsi" w:cstheme="minorHAnsi"/>
                <w:sz w:val="22"/>
                <w:szCs w:val="22"/>
              </w:rPr>
              <w:t xml:space="preserve">Learning Seed </w:t>
            </w:r>
            <w:r w:rsidRPr="001B29FD">
              <w:rPr>
                <w:rFonts w:asciiTheme="minorHAnsi" w:hAnsiTheme="minorHAnsi" w:cstheme="minorHAnsi"/>
                <w:sz w:val="22"/>
                <w:szCs w:val="22"/>
              </w:rPr>
              <w:br/>
            </w:r>
            <w:r w:rsidRPr="001B29FD">
              <w:rPr>
                <w:rStyle w:val="info"/>
                <w:rFonts w:asciiTheme="minorHAnsi" w:hAnsiTheme="minorHAnsi" w:cstheme="minorHAnsi"/>
                <w:sz w:val="22"/>
                <w:szCs w:val="22"/>
              </w:rPr>
              <w:t>CHICAGO, IL, LEARNING SEED, 2012.</w:t>
            </w:r>
            <w:r w:rsidRPr="001B29FD">
              <w:rPr>
                <w:rFonts w:asciiTheme="minorHAnsi" w:hAnsiTheme="minorHAnsi" w:cstheme="minorHAnsi"/>
                <w:sz w:val="22"/>
                <w:szCs w:val="22"/>
              </w:rPr>
              <w:br/>
              <w:t xml:space="preserve">DVD ROM — Discover what a brand is and how marketing shapes its identity. Learn about brand strategy, positioning and messaging--and see them in action. Helpful tips show your students how to look beyond the brand to help make smart turns in the maze of consumer products. 26 minutes. </w:t>
            </w:r>
            <w:bookmarkStart w:id="0" w:name="_GoBack"/>
            <w:bookmarkEnd w:id="0"/>
          </w:p>
        </w:tc>
      </w:tr>
    </w:tbl>
    <w:p w:rsidR="00FD5A4D" w:rsidRPr="00323BA3" w:rsidRDefault="00FD5A4D" w:rsidP="002E060D">
      <w:pPr>
        <w:spacing w:after="0"/>
        <w:rPr>
          <w:color w:val="FF0000"/>
        </w:rPr>
      </w:pPr>
    </w:p>
    <w:sectPr w:rsidR="00FD5A4D" w:rsidRPr="00323BA3" w:rsidSect="0072740F">
      <w:headerReference w:type="default" r:id="rId17"/>
      <w:footerReference w:type="default" r:id="rId18"/>
      <w:pgSz w:w="15840" w:h="12240" w:orient="landscape"/>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29FD" w:rsidRDefault="001B29FD" w:rsidP="00FD5A4D">
      <w:pPr>
        <w:spacing w:after="0" w:line="240" w:lineRule="auto"/>
      </w:pPr>
      <w:r>
        <w:separator/>
      </w:r>
    </w:p>
  </w:endnote>
  <w:endnote w:type="continuationSeparator" w:id="0">
    <w:p w:rsidR="001B29FD" w:rsidRDefault="001B29FD" w:rsidP="00FD5A4D">
      <w:pPr>
        <w:spacing w:after="0" w:line="240" w:lineRule="auto"/>
      </w:pPr>
      <w:r>
        <w:continuationSeparator/>
      </w:r>
    </w:p>
  </w:endnote>
  <w:endnote w:type="continuationNotice" w:id="1">
    <w:p w:rsidR="001B29FD" w:rsidRDefault="001B29FD">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宋体">
    <w:charset w:val="50"/>
    <w:family w:val="auto"/>
    <w:pitch w:val="variable"/>
    <w:sig w:usb0="00000001" w:usb1="00000000" w:usb2="0100040E"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9FD" w:rsidRDefault="001B29FD" w:rsidP="001731D1">
    <w:pPr>
      <w:pStyle w:val="Footer"/>
      <w:jc w:val="center"/>
    </w:pPr>
    <w:r>
      <w:t xml:space="preserve">2011    </w:t>
    </w:r>
    <w:r>
      <w:tab/>
      <w:t>Missouri Department of Elementary and Secondary Education</w:t>
    </w:r>
    <w:r>
      <w:tab/>
    </w:r>
    <w:r>
      <w:tab/>
      <w:t xml:space="preserve">Page </w:t>
    </w:r>
    <w:r w:rsidR="00A22CFF">
      <w:rPr>
        <w:b/>
        <w:sz w:val="24"/>
        <w:szCs w:val="24"/>
      </w:rPr>
      <w:fldChar w:fldCharType="begin"/>
    </w:r>
    <w:r>
      <w:rPr>
        <w:b/>
      </w:rPr>
      <w:instrText xml:space="preserve"> PAGE </w:instrText>
    </w:r>
    <w:r w:rsidR="00A22CFF">
      <w:rPr>
        <w:b/>
        <w:sz w:val="24"/>
        <w:szCs w:val="24"/>
      </w:rPr>
      <w:fldChar w:fldCharType="separate"/>
    </w:r>
    <w:r w:rsidR="000B164F">
      <w:rPr>
        <w:b/>
        <w:noProof/>
      </w:rPr>
      <w:t>10</w:t>
    </w:r>
    <w:r w:rsidR="00A22CFF">
      <w:rPr>
        <w:b/>
        <w:sz w:val="24"/>
        <w:szCs w:val="24"/>
      </w:rPr>
      <w:fldChar w:fldCharType="end"/>
    </w:r>
    <w:r>
      <w:t xml:space="preserve"> of </w:t>
    </w:r>
    <w:r w:rsidR="00A22CFF">
      <w:rPr>
        <w:b/>
        <w:sz w:val="24"/>
        <w:szCs w:val="24"/>
      </w:rPr>
      <w:fldChar w:fldCharType="begin"/>
    </w:r>
    <w:r>
      <w:rPr>
        <w:b/>
      </w:rPr>
      <w:instrText xml:space="preserve"> NUMPAGES  </w:instrText>
    </w:r>
    <w:r w:rsidR="00A22CFF">
      <w:rPr>
        <w:b/>
        <w:sz w:val="24"/>
        <w:szCs w:val="24"/>
      </w:rPr>
      <w:fldChar w:fldCharType="separate"/>
    </w:r>
    <w:r w:rsidR="000B164F">
      <w:rPr>
        <w:b/>
        <w:noProof/>
      </w:rPr>
      <w:t>13</w:t>
    </w:r>
    <w:r w:rsidR="00A22CFF">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29FD" w:rsidRDefault="001B29FD" w:rsidP="00FD5A4D">
      <w:pPr>
        <w:spacing w:after="0" w:line="240" w:lineRule="auto"/>
      </w:pPr>
      <w:r>
        <w:separator/>
      </w:r>
    </w:p>
  </w:footnote>
  <w:footnote w:type="continuationSeparator" w:id="0">
    <w:p w:rsidR="001B29FD" w:rsidRDefault="001B29FD" w:rsidP="00FD5A4D">
      <w:pPr>
        <w:spacing w:after="0" w:line="240" w:lineRule="auto"/>
      </w:pPr>
      <w:r>
        <w:continuationSeparator/>
      </w:r>
    </w:p>
  </w:footnote>
  <w:footnote w:type="continuationNotice" w:id="1">
    <w:p w:rsidR="001B29FD" w:rsidRDefault="001B29FD">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9FD" w:rsidRPr="006D3450" w:rsidRDefault="001B29FD" w:rsidP="00FD5A4D">
    <w:pPr>
      <w:pStyle w:val="Header"/>
      <w:jc w:val="center"/>
      <w:rPr>
        <w:b/>
        <w:sz w:val="24"/>
        <w:szCs w:val="24"/>
      </w:rPr>
    </w:pPr>
    <w:r>
      <w:rPr>
        <w:b/>
        <w:sz w:val="24"/>
        <w:szCs w:val="24"/>
      </w:rPr>
      <w:t xml:space="preserve"> DESE Model Curriculum </w:t>
    </w:r>
  </w:p>
  <w:p w:rsidR="001B29FD" w:rsidRDefault="001B29FD" w:rsidP="0015225E">
    <w:pPr>
      <w:pStyle w:val="Header"/>
    </w:pPr>
    <w:r>
      <w:t xml:space="preserve">GRADE LEVEL/UNIT TITLE:    11-12/Marketing Concepts  </w:t>
    </w:r>
    <w:r>
      <w:tab/>
      <w:t xml:space="preserve">Course Code: </w:t>
    </w:r>
    <w:r w:rsidRPr="003670B5">
      <w:rPr>
        <w:b/>
        <w:bCs/>
        <w:color w:val="000000"/>
        <w:sz w:val="23"/>
        <w:szCs w:val="23"/>
      </w:rPr>
      <w:t xml:space="preserve">040001 </w:t>
    </w:r>
    <w:r w:rsidRPr="003670B5">
      <w:rPr>
        <w:b/>
        <w:bCs/>
        <w:color w:val="000000"/>
        <w:sz w:val="23"/>
        <w:szCs w:val="23"/>
      </w:rPr>
      <w:tab/>
      <w:t>CIP Code:  52.1401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89C6E51"/>
    <w:multiLevelType w:val="hybridMultilevel"/>
    <w:tmpl w:val="7C9A96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E8746F7"/>
    <w:multiLevelType w:val="hybridMultilevel"/>
    <w:tmpl w:val="56CA1E20"/>
    <w:lvl w:ilvl="0" w:tplc="69A6A4F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3"/>
  </w:num>
  <w:num w:numId="3">
    <w:abstractNumId w:val="10"/>
  </w:num>
  <w:num w:numId="4">
    <w:abstractNumId w:val="5"/>
  </w:num>
  <w:num w:numId="5">
    <w:abstractNumId w:val="9"/>
  </w:num>
  <w:num w:numId="6">
    <w:abstractNumId w:val="3"/>
  </w:num>
  <w:num w:numId="7">
    <w:abstractNumId w:val="7"/>
  </w:num>
  <w:num w:numId="8">
    <w:abstractNumId w:val="12"/>
  </w:num>
  <w:num w:numId="9">
    <w:abstractNumId w:val="2"/>
  </w:num>
  <w:num w:numId="10">
    <w:abstractNumId w:val="1"/>
  </w:num>
  <w:num w:numId="11">
    <w:abstractNumId w:val="11"/>
  </w:num>
  <w:num w:numId="12">
    <w:abstractNumId w:val="6"/>
  </w:num>
  <w:num w:numId="13">
    <w:abstractNumId w:val="4"/>
  </w:num>
  <w:num w:numId="14">
    <w:abstractNumId w:val="14"/>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3"/>
  <w:proofState w:spelling="clean" w:grammar="clean"/>
  <w:defaultTabStop w:val="720"/>
  <w:drawingGridHorizontalSpacing w:val="110"/>
  <w:displayHorizontalDrawingGridEvery w:val="2"/>
  <w:characterSpacingControl w:val="doNotCompress"/>
  <w:hdrShapeDefaults>
    <o:shapedefaults v:ext="edit" spidmax="31745">
      <o:colormenu v:ext="edit" strokecolor="none"/>
    </o:shapedefaults>
  </w:hdrShapeDefaults>
  <w:footnotePr>
    <w:footnote w:id="-1"/>
    <w:footnote w:id="0"/>
    <w:footnote w:id="1"/>
  </w:footnotePr>
  <w:endnotePr>
    <w:endnote w:id="-1"/>
    <w:endnote w:id="0"/>
    <w:endnote w:id="1"/>
  </w:endnotePr>
  <w:compat/>
  <w:rsids>
    <w:rsidRoot w:val="00A33DF8"/>
    <w:rsid w:val="00000127"/>
    <w:rsid w:val="000553C2"/>
    <w:rsid w:val="000725D3"/>
    <w:rsid w:val="00075C23"/>
    <w:rsid w:val="000B164F"/>
    <w:rsid w:val="000B1A54"/>
    <w:rsid w:val="000E2AB8"/>
    <w:rsid w:val="000F12AC"/>
    <w:rsid w:val="000F47EE"/>
    <w:rsid w:val="00125614"/>
    <w:rsid w:val="001270A2"/>
    <w:rsid w:val="0013604E"/>
    <w:rsid w:val="0015225E"/>
    <w:rsid w:val="001522D0"/>
    <w:rsid w:val="001731D1"/>
    <w:rsid w:val="001B1672"/>
    <w:rsid w:val="001B29FD"/>
    <w:rsid w:val="001B3773"/>
    <w:rsid w:val="001C64E7"/>
    <w:rsid w:val="001F7975"/>
    <w:rsid w:val="0020289B"/>
    <w:rsid w:val="00202BAB"/>
    <w:rsid w:val="00223F54"/>
    <w:rsid w:val="002316F3"/>
    <w:rsid w:val="00233170"/>
    <w:rsid w:val="00254338"/>
    <w:rsid w:val="00286FAE"/>
    <w:rsid w:val="002B1484"/>
    <w:rsid w:val="002C16F9"/>
    <w:rsid w:val="002E060D"/>
    <w:rsid w:val="00321BC1"/>
    <w:rsid w:val="00323492"/>
    <w:rsid w:val="00323BA3"/>
    <w:rsid w:val="00342621"/>
    <w:rsid w:val="00355765"/>
    <w:rsid w:val="00357947"/>
    <w:rsid w:val="00366003"/>
    <w:rsid w:val="003670B5"/>
    <w:rsid w:val="00391632"/>
    <w:rsid w:val="003A7E69"/>
    <w:rsid w:val="003B76EF"/>
    <w:rsid w:val="003F192D"/>
    <w:rsid w:val="003F1F66"/>
    <w:rsid w:val="0040170A"/>
    <w:rsid w:val="004633F6"/>
    <w:rsid w:val="00467E84"/>
    <w:rsid w:val="004871C5"/>
    <w:rsid w:val="004E48C1"/>
    <w:rsid w:val="004F514F"/>
    <w:rsid w:val="00522002"/>
    <w:rsid w:val="00526777"/>
    <w:rsid w:val="00574E3C"/>
    <w:rsid w:val="005940E9"/>
    <w:rsid w:val="00621267"/>
    <w:rsid w:val="006569A4"/>
    <w:rsid w:val="0066183F"/>
    <w:rsid w:val="00675FA1"/>
    <w:rsid w:val="00695161"/>
    <w:rsid w:val="006E2402"/>
    <w:rsid w:val="006E2A40"/>
    <w:rsid w:val="006E7A3D"/>
    <w:rsid w:val="006F44EF"/>
    <w:rsid w:val="00703F58"/>
    <w:rsid w:val="007056E2"/>
    <w:rsid w:val="0071509E"/>
    <w:rsid w:val="0072740F"/>
    <w:rsid w:val="0073478C"/>
    <w:rsid w:val="00745103"/>
    <w:rsid w:val="00751B9E"/>
    <w:rsid w:val="0076148B"/>
    <w:rsid w:val="00787783"/>
    <w:rsid w:val="007900B4"/>
    <w:rsid w:val="007A4E95"/>
    <w:rsid w:val="007D5525"/>
    <w:rsid w:val="008057B5"/>
    <w:rsid w:val="008322A8"/>
    <w:rsid w:val="00845D03"/>
    <w:rsid w:val="00846418"/>
    <w:rsid w:val="0086478D"/>
    <w:rsid w:val="008B1BC2"/>
    <w:rsid w:val="008B42C7"/>
    <w:rsid w:val="008B5FD1"/>
    <w:rsid w:val="008B69A1"/>
    <w:rsid w:val="008D6425"/>
    <w:rsid w:val="008E66A3"/>
    <w:rsid w:val="00917334"/>
    <w:rsid w:val="0094250B"/>
    <w:rsid w:val="009505D0"/>
    <w:rsid w:val="009C2B9E"/>
    <w:rsid w:val="00A22CFF"/>
    <w:rsid w:val="00A33DF8"/>
    <w:rsid w:val="00A5553E"/>
    <w:rsid w:val="00AC243F"/>
    <w:rsid w:val="00B05A7F"/>
    <w:rsid w:val="00B13A4E"/>
    <w:rsid w:val="00B7102D"/>
    <w:rsid w:val="00BB21C0"/>
    <w:rsid w:val="00BB7AD7"/>
    <w:rsid w:val="00BC09A6"/>
    <w:rsid w:val="00BC4316"/>
    <w:rsid w:val="00C10270"/>
    <w:rsid w:val="00C131A8"/>
    <w:rsid w:val="00C15E0C"/>
    <w:rsid w:val="00C303BA"/>
    <w:rsid w:val="00C44E14"/>
    <w:rsid w:val="00C70F0A"/>
    <w:rsid w:val="00CD3B25"/>
    <w:rsid w:val="00CD43AD"/>
    <w:rsid w:val="00CE3449"/>
    <w:rsid w:val="00CF009E"/>
    <w:rsid w:val="00D01C5F"/>
    <w:rsid w:val="00D12505"/>
    <w:rsid w:val="00D2622A"/>
    <w:rsid w:val="00D35DED"/>
    <w:rsid w:val="00D56C18"/>
    <w:rsid w:val="00D57E50"/>
    <w:rsid w:val="00D778E5"/>
    <w:rsid w:val="00DC0BFB"/>
    <w:rsid w:val="00DC5E54"/>
    <w:rsid w:val="00DD40DF"/>
    <w:rsid w:val="00DE7193"/>
    <w:rsid w:val="00E215AA"/>
    <w:rsid w:val="00E372C1"/>
    <w:rsid w:val="00E54A11"/>
    <w:rsid w:val="00E55D0C"/>
    <w:rsid w:val="00E5640C"/>
    <w:rsid w:val="00E61A04"/>
    <w:rsid w:val="00E82EFB"/>
    <w:rsid w:val="00E96EF7"/>
    <w:rsid w:val="00F072CD"/>
    <w:rsid w:val="00F25111"/>
    <w:rsid w:val="00F4228C"/>
    <w:rsid w:val="00F65B3E"/>
    <w:rsid w:val="00F815CD"/>
    <w:rsid w:val="00FA08B5"/>
    <w:rsid w:val="00FA5195"/>
    <w:rsid w:val="00FD57AF"/>
    <w:rsid w:val="00FD5A4D"/>
    <w:rsid w:val="00FF38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1745">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1B29FD"/>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1B29FD"/>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paragraph" w:customStyle="1" w:styleId="CM110">
    <w:name w:val="CM110"/>
    <w:basedOn w:val="Normal"/>
    <w:next w:val="Normal"/>
    <w:uiPriority w:val="99"/>
    <w:rsid w:val="003670B5"/>
    <w:pPr>
      <w:autoSpaceDE w:val="0"/>
      <w:autoSpaceDN w:val="0"/>
      <w:adjustRightInd w:val="0"/>
      <w:spacing w:after="0" w:line="240" w:lineRule="auto"/>
    </w:pPr>
    <w:rPr>
      <w:rFonts w:ascii="Times New Roman" w:eastAsiaTheme="minorEastAsia" w:hAnsi="Times New Roman"/>
      <w:sz w:val="24"/>
      <w:szCs w:val="24"/>
      <w:lang w:eastAsia="zh-CN"/>
    </w:rPr>
  </w:style>
  <w:style w:type="character" w:styleId="Hyperlink">
    <w:name w:val="Hyperlink"/>
    <w:basedOn w:val="DefaultParagraphFont"/>
    <w:uiPriority w:val="99"/>
    <w:unhideWhenUsed/>
    <w:rsid w:val="00DE7193"/>
    <w:rPr>
      <w:color w:val="0000FF" w:themeColor="hyperlink"/>
      <w:u w:val="single"/>
    </w:rPr>
  </w:style>
  <w:style w:type="character" w:customStyle="1" w:styleId="Heading1Char">
    <w:name w:val="Heading 1 Char"/>
    <w:basedOn w:val="DefaultParagraphFont"/>
    <w:link w:val="Heading1"/>
    <w:uiPriority w:val="9"/>
    <w:rsid w:val="001B29FD"/>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1B29FD"/>
    <w:rPr>
      <w:rFonts w:ascii="Times New Roman" w:eastAsia="Times New Roman" w:hAnsi="Times New Roman"/>
      <w:b/>
      <w:bCs/>
      <w:sz w:val="36"/>
      <w:szCs w:val="36"/>
      <w:lang w:eastAsia="zh-CN"/>
    </w:rPr>
  </w:style>
  <w:style w:type="paragraph" w:styleId="NormalWeb">
    <w:name w:val="Normal (Web)"/>
    <w:basedOn w:val="Normal"/>
    <w:uiPriority w:val="99"/>
    <w:unhideWhenUsed/>
    <w:rsid w:val="001B29FD"/>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1B29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r="http://schemas.openxmlformats.org/officeDocument/2006/relationships" xmlns:w="http://schemas.openxmlformats.org/wordprocessingml/2006/main">
  <w:divs>
    <w:div w:id="145515938">
      <w:bodyDiv w:val="1"/>
      <w:marLeft w:val="0"/>
      <w:marRight w:val="0"/>
      <w:marTop w:val="0"/>
      <w:marBottom w:val="0"/>
      <w:divBdr>
        <w:top w:val="none" w:sz="0" w:space="0" w:color="auto"/>
        <w:left w:val="none" w:sz="0" w:space="0" w:color="auto"/>
        <w:bottom w:val="none" w:sz="0" w:space="0" w:color="auto"/>
        <w:right w:val="none" w:sz="0" w:space="0" w:color="auto"/>
      </w:divBdr>
      <w:divsChild>
        <w:div w:id="1732465280">
          <w:marLeft w:val="0"/>
          <w:marRight w:val="0"/>
          <w:marTop w:val="0"/>
          <w:marBottom w:val="0"/>
          <w:divBdr>
            <w:top w:val="none" w:sz="0" w:space="0" w:color="auto"/>
            <w:left w:val="none" w:sz="0" w:space="0" w:color="auto"/>
            <w:bottom w:val="none" w:sz="0" w:space="0" w:color="auto"/>
            <w:right w:val="none" w:sz="0" w:space="0" w:color="auto"/>
          </w:divBdr>
          <w:divsChild>
            <w:div w:id="203372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843305">
      <w:bodyDiv w:val="1"/>
      <w:marLeft w:val="0"/>
      <w:marRight w:val="0"/>
      <w:marTop w:val="0"/>
      <w:marBottom w:val="0"/>
      <w:divBdr>
        <w:top w:val="none" w:sz="0" w:space="0" w:color="auto"/>
        <w:left w:val="none" w:sz="0" w:space="0" w:color="auto"/>
        <w:bottom w:val="none" w:sz="0" w:space="0" w:color="auto"/>
        <w:right w:val="none" w:sz="0" w:space="0" w:color="auto"/>
      </w:divBdr>
      <w:divsChild>
        <w:div w:id="938366692">
          <w:marLeft w:val="0"/>
          <w:marRight w:val="0"/>
          <w:marTop w:val="0"/>
          <w:marBottom w:val="0"/>
          <w:divBdr>
            <w:top w:val="none" w:sz="0" w:space="0" w:color="auto"/>
            <w:left w:val="none" w:sz="0" w:space="0" w:color="auto"/>
            <w:bottom w:val="none" w:sz="0" w:space="0" w:color="auto"/>
            <w:right w:val="none" w:sz="0" w:space="0" w:color="auto"/>
          </w:divBdr>
          <w:divsChild>
            <w:div w:id="35064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142865">
      <w:bodyDiv w:val="1"/>
      <w:marLeft w:val="0"/>
      <w:marRight w:val="0"/>
      <w:marTop w:val="0"/>
      <w:marBottom w:val="0"/>
      <w:divBdr>
        <w:top w:val="none" w:sz="0" w:space="0" w:color="auto"/>
        <w:left w:val="none" w:sz="0" w:space="0" w:color="auto"/>
        <w:bottom w:val="none" w:sz="0" w:space="0" w:color="auto"/>
        <w:right w:val="none" w:sz="0" w:space="0" w:color="auto"/>
      </w:divBdr>
      <w:divsChild>
        <w:div w:id="1964115235">
          <w:marLeft w:val="0"/>
          <w:marRight w:val="0"/>
          <w:marTop w:val="0"/>
          <w:marBottom w:val="0"/>
          <w:divBdr>
            <w:top w:val="none" w:sz="0" w:space="0" w:color="auto"/>
            <w:left w:val="none" w:sz="0" w:space="0" w:color="auto"/>
            <w:bottom w:val="none" w:sz="0" w:space="0" w:color="auto"/>
            <w:right w:val="none" w:sz="0" w:space="0" w:color="auto"/>
          </w:divBdr>
          <w:divsChild>
            <w:div w:id="130412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861116">
      <w:bodyDiv w:val="1"/>
      <w:marLeft w:val="0"/>
      <w:marRight w:val="0"/>
      <w:marTop w:val="0"/>
      <w:marBottom w:val="0"/>
      <w:divBdr>
        <w:top w:val="none" w:sz="0" w:space="0" w:color="auto"/>
        <w:left w:val="none" w:sz="0" w:space="0" w:color="auto"/>
        <w:bottom w:val="none" w:sz="0" w:space="0" w:color="auto"/>
        <w:right w:val="none" w:sz="0" w:space="0" w:color="auto"/>
      </w:divBdr>
      <w:divsChild>
        <w:div w:id="1877237193">
          <w:marLeft w:val="0"/>
          <w:marRight w:val="0"/>
          <w:marTop w:val="0"/>
          <w:marBottom w:val="0"/>
          <w:divBdr>
            <w:top w:val="none" w:sz="0" w:space="0" w:color="auto"/>
            <w:left w:val="none" w:sz="0" w:space="0" w:color="auto"/>
            <w:bottom w:val="none" w:sz="0" w:space="0" w:color="auto"/>
            <w:right w:val="none" w:sz="0" w:space="0" w:color="auto"/>
          </w:divBdr>
          <w:divsChild>
            <w:div w:id="85854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028897">
      <w:bodyDiv w:val="1"/>
      <w:marLeft w:val="0"/>
      <w:marRight w:val="0"/>
      <w:marTop w:val="0"/>
      <w:marBottom w:val="0"/>
      <w:divBdr>
        <w:top w:val="none" w:sz="0" w:space="0" w:color="auto"/>
        <w:left w:val="none" w:sz="0" w:space="0" w:color="auto"/>
        <w:bottom w:val="none" w:sz="0" w:space="0" w:color="auto"/>
        <w:right w:val="none" w:sz="0" w:space="0" w:color="auto"/>
      </w:divBdr>
      <w:divsChild>
        <w:div w:id="551770630">
          <w:marLeft w:val="0"/>
          <w:marRight w:val="0"/>
          <w:marTop w:val="0"/>
          <w:marBottom w:val="0"/>
          <w:divBdr>
            <w:top w:val="none" w:sz="0" w:space="0" w:color="auto"/>
            <w:left w:val="none" w:sz="0" w:space="0" w:color="auto"/>
            <w:bottom w:val="none" w:sz="0" w:space="0" w:color="auto"/>
            <w:right w:val="none" w:sz="0" w:space="0" w:color="auto"/>
          </w:divBdr>
          <w:divsChild>
            <w:div w:id="49279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579757">
      <w:bodyDiv w:val="1"/>
      <w:marLeft w:val="0"/>
      <w:marRight w:val="0"/>
      <w:marTop w:val="0"/>
      <w:marBottom w:val="0"/>
      <w:divBdr>
        <w:top w:val="none" w:sz="0" w:space="0" w:color="auto"/>
        <w:left w:val="none" w:sz="0" w:space="0" w:color="auto"/>
        <w:bottom w:val="none" w:sz="0" w:space="0" w:color="auto"/>
        <w:right w:val="none" w:sz="0" w:space="0" w:color="auto"/>
      </w:divBdr>
      <w:divsChild>
        <w:div w:id="184485713">
          <w:marLeft w:val="0"/>
          <w:marRight w:val="0"/>
          <w:marTop w:val="0"/>
          <w:marBottom w:val="0"/>
          <w:divBdr>
            <w:top w:val="none" w:sz="0" w:space="0" w:color="auto"/>
            <w:left w:val="none" w:sz="0" w:space="0" w:color="auto"/>
            <w:bottom w:val="none" w:sz="0" w:space="0" w:color="auto"/>
            <w:right w:val="none" w:sz="0" w:space="0" w:color="auto"/>
          </w:divBdr>
          <w:divsChild>
            <w:div w:id="47325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762903">
      <w:bodyDiv w:val="1"/>
      <w:marLeft w:val="0"/>
      <w:marRight w:val="0"/>
      <w:marTop w:val="0"/>
      <w:marBottom w:val="0"/>
      <w:divBdr>
        <w:top w:val="none" w:sz="0" w:space="0" w:color="auto"/>
        <w:left w:val="none" w:sz="0" w:space="0" w:color="auto"/>
        <w:bottom w:val="none" w:sz="0" w:space="0" w:color="auto"/>
        <w:right w:val="none" w:sz="0" w:space="0" w:color="auto"/>
      </w:divBdr>
      <w:divsChild>
        <w:div w:id="1933469601">
          <w:marLeft w:val="0"/>
          <w:marRight w:val="0"/>
          <w:marTop w:val="0"/>
          <w:marBottom w:val="0"/>
          <w:divBdr>
            <w:top w:val="none" w:sz="0" w:space="0" w:color="auto"/>
            <w:left w:val="none" w:sz="0" w:space="0" w:color="auto"/>
            <w:bottom w:val="none" w:sz="0" w:space="0" w:color="auto"/>
            <w:right w:val="none" w:sz="0" w:space="0" w:color="auto"/>
          </w:divBdr>
          <w:divsChild>
            <w:div w:id="164268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489021">
      <w:bodyDiv w:val="1"/>
      <w:marLeft w:val="0"/>
      <w:marRight w:val="0"/>
      <w:marTop w:val="0"/>
      <w:marBottom w:val="0"/>
      <w:divBdr>
        <w:top w:val="none" w:sz="0" w:space="0" w:color="auto"/>
        <w:left w:val="none" w:sz="0" w:space="0" w:color="auto"/>
        <w:bottom w:val="none" w:sz="0" w:space="0" w:color="auto"/>
        <w:right w:val="none" w:sz="0" w:space="0" w:color="auto"/>
      </w:divBdr>
      <w:divsChild>
        <w:div w:id="358512637">
          <w:marLeft w:val="0"/>
          <w:marRight w:val="0"/>
          <w:marTop w:val="0"/>
          <w:marBottom w:val="0"/>
          <w:divBdr>
            <w:top w:val="none" w:sz="0" w:space="0" w:color="auto"/>
            <w:left w:val="none" w:sz="0" w:space="0" w:color="auto"/>
            <w:bottom w:val="none" w:sz="0" w:space="0" w:color="auto"/>
            <w:right w:val="none" w:sz="0" w:space="0" w:color="auto"/>
          </w:divBdr>
          <w:divsChild>
            <w:div w:id="108352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685969">
      <w:bodyDiv w:val="1"/>
      <w:marLeft w:val="0"/>
      <w:marRight w:val="0"/>
      <w:marTop w:val="0"/>
      <w:marBottom w:val="0"/>
      <w:divBdr>
        <w:top w:val="none" w:sz="0" w:space="0" w:color="auto"/>
        <w:left w:val="none" w:sz="0" w:space="0" w:color="auto"/>
        <w:bottom w:val="none" w:sz="0" w:space="0" w:color="auto"/>
        <w:right w:val="none" w:sz="0" w:space="0" w:color="auto"/>
      </w:divBdr>
      <w:divsChild>
        <w:div w:id="377358718">
          <w:marLeft w:val="0"/>
          <w:marRight w:val="0"/>
          <w:marTop w:val="0"/>
          <w:marBottom w:val="0"/>
          <w:divBdr>
            <w:top w:val="none" w:sz="0" w:space="0" w:color="auto"/>
            <w:left w:val="none" w:sz="0" w:space="0" w:color="auto"/>
            <w:bottom w:val="none" w:sz="0" w:space="0" w:color="auto"/>
            <w:right w:val="none" w:sz="0" w:space="0" w:color="auto"/>
          </w:divBdr>
          <w:divsChild>
            <w:div w:id="55188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037110">
      <w:bodyDiv w:val="1"/>
      <w:marLeft w:val="0"/>
      <w:marRight w:val="0"/>
      <w:marTop w:val="0"/>
      <w:marBottom w:val="0"/>
      <w:divBdr>
        <w:top w:val="none" w:sz="0" w:space="0" w:color="auto"/>
        <w:left w:val="none" w:sz="0" w:space="0" w:color="auto"/>
        <w:bottom w:val="none" w:sz="0" w:space="0" w:color="auto"/>
        <w:right w:val="none" w:sz="0" w:space="0" w:color="auto"/>
      </w:divBdr>
      <w:divsChild>
        <w:div w:id="1613169542">
          <w:marLeft w:val="0"/>
          <w:marRight w:val="0"/>
          <w:marTop w:val="0"/>
          <w:marBottom w:val="0"/>
          <w:divBdr>
            <w:top w:val="none" w:sz="0" w:space="0" w:color="auto"/>
            <w:left w:val="none" w:sz="0" w:space="0" w:color="auto"/>
            <w:bottom w:val="none" w:sz="0" w:space="0" w:color="auto"/>
            <w:right w:val="none" w:sz="0" w:space="0" w:color="auto"/>
          </w:divBdr>
          <w:divsChild>
            <w:div w:id="17415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448751">
      <w:bodyDiv w:val="1"/>
      <w:marLeft w:val="0"/>
      <w:marRight w:val="0"/>
      <w:marTop w:val="0"/>
      <w:marBottom w:val="0"/>
      <w:divBdr>
        <w:top w:val="none" w:sz="0" w:space="0" w:color="auto"/>
        <w:left w:val="none" w:sz="0" w:space="0" w:color="auto"/>
        <w:bottom w:val="none" w:sz="0" w:space="0" w:color="auto"/>
        <w:right w:val="none" w:sz="0" w:space="0" w:color="auto"/>
      </w:divBdr>
      <w:divsChild>
        <w:div w:id="916674915">
          <w:marLeft w:val="0"/>
          <w:marRight w:val="0"/>
          <w:marTop w:val="0"/>
          <w:marBottom w:val="0"/>
          <w:divBdr>
            <w:top w:val="none" w:sz="0" w:space="0" w:color="auto"/>
            <w:left w:val="none" w:sz="0" w:space="0" w:color="auto"/>
            <w:bottom w:val="none" w:sz="0" w:space="0" w:color="auto"/>
            <w:right w:val="none" w:sz="0" w:space="0" w:color="auto"/>
          </w:divBdr>
          <w:divsChild>
            <w:div w:id="202088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968194">
      <w:bodyDiv w:val="1"/>
      <w:marLeft w:val="0"/>
      <w:marRight w:val="0"/>
      <w:marTop w:val="0"/>
      <w:marBottom w:val="0"/>
      <w:divBdr>
        <w:top w:val="none" w:sz="0" w:space="0" w:color="auto"/>
        <w:left w:val="none" w:sz="0" w:space="0" w:color="auto"/>
        <w:bottom w:val="none" w:sz="0" w:space="0" w:color="auto"/>
        <w:right w:val="none" w:sz="0" w:space="0" w:color="auto"/>
      </w:divBdr>
      <w:divsChild>
        <w:div w:id="1737046769">
          <w:marLeft w:val="0"/>
          <w:marRight w:val="0"/>
          <w:marTop w:val="0"/>
          <w:marBottom w:val="0"/>
          <w:divBdr>
            <w:top w:val="none" w:sz="0" w:space="0" w:color="auto"/>
            <w:left w:val="none" w:sz="0" w:space="0" w:color="auto"/>
            <w:bottom w:val="none" w:sz="0" w:space="0" w:color="auto"/>
            <w:right w:val="none" w:sz="0" w:space="0" w:color="auto"/>
          </w:divBdr>
          <w:divsChild>
            <w:div w:id="60843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996379">
      <w:bodyDiv w:val="1"/>
      <w:marLeft w:val="0"/>
      <w:marRight w:val="0"/>
      <w:marTop w:val="0"/>
      <w:marBottom w:val="0"/>
      <w:divBdr>
        <w:top w:val="none" w:sz="0" w:space="0" w:color="auto"/>
        <w:left w:val="none" w:sz="0" w:space="0" w:color="auto"/>
        <w:bottom w:val="none" w:sz="0" w:space="0" w:color="auto"/>
        <w:right w:val="none" w:sz="0" w:space="0" w:color="auto"/>
      </w:divBdr>
      <w:divsChild>
        <w:div w:id="1402173747">
          <w:marLeft w:val="0"/>
          <w:marRight w:val="0"/>
          <w:marTop w:val="0"/>
          <w:marBottom w:val="0"/>
          <w:divBdr>
            <w:top w:val="none" w:sz="0" w:space="0" w:color="auto"/>
            <w:left w:val="none" w:sz="0" w:space="0" w:color="auto"/>
            <w:bottom w:val="none" w:sz="0" w:space="0" w:color="auto"/>
            <w:right w:val="none" w:sz="0" w:space="0" w:color="auto"/>
          </w:divBdr>
          <w:divsChild>
            <w:div w:id="89116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326521">
      <w:bodyDiv w:val="1"/>
      <w:marLeft w:val="0"/>
      <w:marRight w:val="0"/>
      <w:marTop w:val="0"/>
      <w:marBottom w:val="0"/>
      <w:divBdr>
        <w:top w:val="none" w:sz="0" w:space="0" w:color="auto"/>
        <w:left w:val="none" w:sz="0" w:space="0" w:color="auto"/>
        <w:bottom w:val="none" w:sz="0" w:space="0" w:color="auto"/>
        <w:right w:val="none" w:sz="0" w:space="0" w:color="auto"/>
      </w:divBdr>
      <w:divsChild>
        <w:div w:id="199440527">
          <w:marLeft w:val="0"/>
          <w:marRight w:val="0"/>
          <w:marTop w:val="0"/>
          <w:marBottom w:val="0"/>
          <w:divBdr>
            <w:top w:val="none" w:sz="0" w:space="0" w:color="auto"/>
            <w:left w:val="none" w:sz="0" w:space="0" w:color="auto"/>
            <w:bottom w:val="none" w:sz="0" w:space="0" w:color="auto"/>
            <w:right w:val="none" w:sz="0" w:space="0" w:color="auto"/>
          </w:divBdr>
          <w:divsChild>
            <w:div w:id="127212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941594">
      <w:bodyDiv w:val="1"/>
      <w:marLeft w:val="0"/>
      <w:marRight w:val="0"/>
      <w:marTop w:val="0"/>
      <w:marBottom w:val="0"/>
      <w:divBdr>
        <w:top w:val="none" w:sz="0" w:space="0" w:color="auto"/>
        <w:left w:val="none" w:sz="0" w:space="0" w:color="auto"/>
        <w:bottom w:val="none" w:sz="0" w:space="0" w:color="auto"/>
        <w:right w:val="none" w:sz="0" w:space="0" w:color="auto"/>
      </w:divBdr>
      <w:divsChild>
        <w:div w:id="879787169">
          <w:marLeft w:val="0"/>
          <w:marRight w:val="0"/>
          <w:marTop w:val="0"/>
          <w:marBottom w:val="0"/>
          <w:divBdr>
            <w:top w:val="none" w:sz="0" w:space="0" w:color="auto"/>
            <w:left w:val="none" w:sz="0" w:space="0" w:color="auto"/>
            <w:bottom w:val="none" w:sz="0" w:space="0" w:color="auto"/>
            <w:right w:val="none" w:sz="0" w:space="0" w:color="auto"/>
          </w:divBdr>
          <w:divsChild>
            <w:div w:id="171947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185668">
      <w:bodyDiv w:val="1"/>
      <w:marLeft w:val="0"/>
      <w:marRight w:val="0"/>
      <w:marTop w:val="0"/>
      <w:marBottom w:val="0"/>
      <w:divBdr>
        <w:top w:val="none" w:sz="0" w:space="0" w:color="auto"/>
        <w:left w:val="none" w:sz="0" w:space="0" w:color="auto"/>
        <w:bottom w:val="none" w:sz="0" w:space="0" w:color="auto"/>
        <w:right w:val="none" w:sz="0" w:space="0" w:color="auto"/>
      </w:divBdr>
      <w:divsChild>
        <w:div w:id="687561063">
          <w:marLeft w:val="0"/>
          <w:marRight w:val="0"/>
          <w:marTop w:val="0"/>
          <w:marBottom w:val="0"/>
          <w:divBdr>
            <w:top w:val="none" w:sz="0" w:space="0" w:color="auto"/>
            <w:left w:val="none" w:sz="0" w:space="0" w:color="auto"/>
            <w:bottom w:val="none" w:sz="0" w:space="0" w:color="auto"/>
            <w:right w:val="none" w:sz="0" w:space="0" w:color="auto"/>
          </w:divBdr>
          <w:divsChild>
            <w:div w:id="213379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566450">
      <w:bodyDiv w:val="1"/>
      <w:marLeft w:val="0"/>
      <w:marRight w:val="0"/>
      <w:marTop w:val="0"/>
      <w:marBottom w:val="0"/>
      <w:divBdr>
        <w:top w:val="none" w:sz="0" w:space="0" w:color="auto"/>
        <w:left w:val="none" w:sz="0" w:space="0" w:color="auto"/>
        <w:bottom w:val="none" w:sz="0" w:space="0" w:color="auto"/>
        <w:right w:val="none" w:sz="0" w:space="0" w:color="auto"/>
      </w:divBdr>
      <w:divsChild>
        <w:div w:id="1480995136">
          <w:marLeft w:val="0"/>
          <w:marRight w:val="0"/>
          <w:marTop w:val="0"/>
          <w:marBottom w:val="0"/>
          <w:divBdr>
            <w:top w:val="none" w:sz="0" w:space="0" w:color="auto"/>
            <w:left w:val="none" w:sz="0" w:space="0" w:color="auto"/>
            <w:bottom w:val="none" w:sz="0" w:space="0" w:color="auto"/>
            <w:right w:val="none" w:sz="0" w:space="0" w:color="auto"/>
          </w:divBdr>
          <w:divsChild>
            <w:div w:id="5809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issouricareered.org/curr_pro/results/line_item/?program_area_id=6&amp;subcompetency=185" TargetMode="Externa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07/relationships/stylesWithEffects" Target="stylesWithEffects.xml"/><Relationship Id="rId7" Type="http://schemas.openxmlformats.org/officeDocument/2006/relationships/settings" Target="settings.xml"/><Relationship Id="rId12" Type="http://schemas.openxmlformats.org/officeDocument/2006/relationships/hyperlink" Target="http://www.missouricareered.org/curr_pro/results/line_item/?program_area_id=6&amp;subcompetency=188"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marketingteacher.com/lesson-store/exercise-swot.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ssouricareered.org/curr_pro/results/line_item/?program_area_id=6&amp;subcompetency=117" TargetMode="External"/><Relationship Id="rId5" Type="http://schemas.openxmlformats.org/officeDocument/2006/relationships/numbering" Target="numbering.xml"/><Relationship Id="rId15" Type="http://schemas.openxmlformats.org/officeDocument/2006/relationships/hyperlink" Target="http://www.deca.or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issouricareered.org/curr_pro/results/line_item/?program_area_id=6&amp;subcompetency=1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910DE80EBD48438C42089B175A87EB" ma:contentTypeVersion="0" ma:contentTypeDescription="Create a new document." ma:contentTypeScope="" ma:versionID="ca23926d2e301102db6ad7771533b8e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F2F1C-D6C9-4297-8D96-EDAEE1DEA2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4.xml><?xml version="1.0" encoding="utf-8"?>
<ds:datastoreItem xmlns:ds="http://schemas.openxmlformats.org/officeDocument/2006/customXml" ds:itemID="{EEFFA42B-3C11-4582-ADF4-319754200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13</Pages>
  <Words>2400</Words>
  <Characters>13683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16051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install</cp:lastModifiedBy>
  <cp:revision>17</cp:revision>
  <cp:lastPrinted>2012-07-09T16:22:00Z</cp:lastPrinted>
  <dcterms:created xsi:type="dcterms:W3CDTF">2012-05-30T18:51:00Z</dcterms:created>
  <dcterms:modified xsi:type="dcterms:W3CDTF">2012-07-10T19:33:00Z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0x0101004D910DE80EBD48438C42089B175A87EB</vt:lpwstr>
  </property>
</Properties>
</file>